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1F" w:rsidRDefault="009F7830" w:rsidP="00FE7433">
      <w:pPr>
        <w:rPr>
          <w:lang w:val="bs-Latn-BA"/>
        </w:rPr>
      </w:pPr>
      <w:r>
        <w:rPr>
          <w:noProof/>
        </w:rPr>
        <w:pict>
          <v:group id="_x0000_s1031" style="position:absolute;margin-left:-17.3pt;margin-top:-36.4pt;width:463.15pt;height:154.1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876FE8" w:rsidRPr="00C52A9D" w:rsidRDefault="00876FE8" w:rsidP="00C52A9D">
                    <w:pPr>
                      <w:spacing w:before="0"/>
                      <w:jc w:val="both"/>
                      <w:rPr>
                        <w:rFonts w:ascii="Times New Roman" w:hAnsi="Times New Roman" w:cs="Times New Roman"/>
                        <w:b/>
                        <w:sz w:val="24"/>
                        <w:szCs w:val="24"/>
                      </w:rPr>
                    </w:pPr>
                    <w:r w:rsidRPr="00C52A9D">
                      <w:rPr>
                        <w:rFonts w:ascii="Times New Roman" w:hAnsi="Times New Roman" w:cs="Times New Roman"/>
                        <w:b/>
                        <w:sz w:val="24"/>
                        <w:szCs w:val="24"/>
                      </w:rPr>
                      <w:t>А.Д. „ВОДОВОД И КАНАЛИЗАЦИЈА</w:t>
                    </w:r>
                    <w:proofErr w:type="gramStart"/>
                    <w:r w:rsidRPr="00C52A9D">
                      <w:rPr>
                        <w:rFonts w:ascii="Times New Roman" w:hAnsi="Times New Roman" w:cs="Times New Roman"/>
                        <w:b/>
                        <w:sz w:val="24"/>
                        <w:szCs w:val="24"/>
                      </w:rPr>
                      <w:t>“ БИЈЕЉИНА</w:t>
                    </w:r>
                    <w:proofErr w:type="gramEnd"/>
                  </w:p>
                  <w:p w:rsidR="00876FE8" w:rsidRPr="00C52A9D" w:rsidRDefault="00876FE8" w:rsidP="00C52A9D">
                    <w:pPr>
                      <w:spacing w:before="0" w:after="120"/>
                      <w:jc w:val="both"/>
                      <w:rPr>
                        <w:rFonts w:ascii="Times New Roman" w:hAnsi="Times New Roman" w:cs="Times New Roman"/>
                        <w:b/>
                        <w:sz w:val="24"/>
                        <w:szCs w:val="24"/>
                        <w:lang w:val="sr-Latn-CS"/>
                      </w:rPr>
                    </w:pPr>
                    <w:r w:rsidRPr="00C52A9D">
                      <w:rPr>
                        <w:rFonts w:ascii="Times New Roman" w:hAnsi="Times New Roman" w:cs="Times New Roman"/>
                        <w:b/>
                        <w:sz w:val="24"/>
                        <w:szCs w:val="24"/>
                        <w:lang w:val="sr-Latn-CS"/>
                      </w:rPr>
                      <w:t>A.D. „VODOVOD I KANALIZACIJA“ BIJELJINA</w:t>
                    </w:r>
                  </w:p>
                  <w:p w:rsidR="00876FE8" w:rsidRPr="00C52A9D" w:rsidRDefault="00876FE8"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Хајдук Станка 20, 76300 Бијељина, Република Српска, БиХ</w:t>
                    </w:r>
                  </w:p>
                  <w:p w:rsidR="00876FE8" w:rsidRPr="00C52A9D" w:rsidRDefault="00876FE8" w:rsidP="00C52A9D">
                    <w:pPr>
                      <w:spacing w:before="0"/>
                      <w:jc w:val="both"/>
                      <w:rPr>
                        <w:rFonts w:ascii="Times New Roman" w:hAnsi="Times New Roman" w:cs="Times New Roman"/>
                        <w:color w:val="000000"/>
                        <w:sz w:val="24"/>
                        <w:szCs w:val="24"/>
                        <w:lang w:val="sr-Cyrl-CS"/>
                      </w:rPr>
                    </w:pPr>
                    <w:r w:rsidRPr="00C52A9D">
                      <w:rPr>
                        <w:rFonts w:ascii="Times New Roman" w:hAnsi="Times New Roman" w:cs="Times New Roman"/>
                        <w:color w:val="000000"/>
                        <w:sz w:val="24"/>
                        <w:szCs w:val="24"/>
                      </w:rPr>
                      <w:t>Тел: +387(0)/55</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226</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460</w:t>
                    </w:r>
                    <w:r w:rsidRPr="00C52A9D">
                      <w:rPr>
                        <w:rFonts w:ascii="Times New Roman" w:hAnsi="Times New Roman" w:cs="Times New Roman"/>
                        <w:color w:val="000000"/>
                        <w:sz w:val="24"/>
                        <w:szCs w:val="24"/>
                        <w:lang w:val="sr-Cyrl-CS"/>
                      </w:rPr>
                      <w:t xml:space="preserve"> (централа),</w:t>
                    </w:r>
                    <w:r w:rsidRPr="00C52A9D">
                      <w:rPr>
                        <w:rFonts w:ascii="Times New Roman" w:hAnsi="Times New Roman" w:cs="Times New Roman"/>
                        <w:color w:val="000000"/>
                        <w:sz w:val="24"/>
                        <w:szCs w:val="24"/>
                      </w:rPr>
                      <w:t xml:space="preserve"> Факс: +387(0)/55</w:t>
                    </w:r>
                    <w:r w:rsidRPr="00C52A9D">
                      <w:rPr>
                        <w:rFonts w:ascii="Times New Roman" w:hAnsi="Times New Roman" w:cs="Times New Roman"/>
                        <w:color w:val="000000"/>
                        <w:sz w:val="24"/>
                        <w:szCs w:val="24"/>
                        <w:lang w:val="sr-Cyrl-CS"/>
                      </w:rPr>
                      <w:t>/226-462</w:t>
                    </w:r>
                  </w:p>
                  <w:p w:rsidR="00876FE8" w:rsidRPr="00C52A9D" w:rsidRDefault="00876FE8"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www.bnvodovod.com</w:t>
                    </w:r>
                    <w:r w:rsidRPr="00C52A9D">
                      <w:rPr>
                        <w:rFonts w:ascii="Times New Roman" w:hAnsi="Times New Roman" w:cs="Times New Roman"/>
                        <w:color w:val="000000"/>
                        <w:sz w:val="24"/>
                        <w:szCs w:val="24"/>
                        <w:lang w:val="sr-Cyrl-CS"/>
                      </w:rPr>
                      <w:t xml:space="preserve"> </w:t>
                    </w:r>
                    <w:r w:rsidRPr="00C52A9D">
                      <w:rPr>
                        <w:rFonts w:ascii="Times New Roman" w:hAnsi="Times New Roman" w:cs="Times New Roman"/>
                        <w:color w:val="000000"/>
                        <w:sz w:val="24"/>
                        <w:szCs w:val="24"/>
                        <w:lang w:val="sr-Latn-CS"/>
                      </w:rPr>
                      <w:t>office@bnvodovod.com</w:t>
                    </w:r>
                  </w:p>
                  <w:p w:rsidR="00876FE8" w:rsidRPr="00C52A9D" w:rsidRDefault="00876FE8"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Ж.Р: 567-343-10000004-57 (</w:t>
                    </w:r>
                    <w:r w:rsidRPr="00C52A9D">
                      <w:rPr>
                        <w:rFonts w:ascii="Times New Roman" w:hAnsi="Times New Roman" w:cs="Times New Roman"/>
                        <w:bCs/>
                        <w:sz w:val="24"/>
                        <w:szCs w:val="24"/>
                      </w:rPr>
                      <w:t>Atos bank a.d. Banja Luka</w:t>
                    </w:r>
                    <w:r w:rsidRPr="00C52A9D">
                      <w:rPr>
                        <w:rFonts w:ascii="Times New Roman" w:hAnsi="Times New Roman" w:cs="Times New Roman"/>
                        <w:color w:val="000000"/>
                        <w:sz w:val="24"/>
                        <w:szCs w:val="24"/>
                      </w:rPr>
                      <w:t>)</w:t>
                    </w:r>
                  </w:p>
                  <w:p w:rsidR="00876FE8" w:rsidRPr="00C52A9D" w:rsidRDefault="00876FE8"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 xml:space="preserve">ЈИБ - (ПИБ): </w:t>
                    </w:r>
                    <w:r w:rsidRPr="00C52A9D">
                      <w:rPr>
                        <w:rFonts w:ascii="Times New Roman" w:hAnsi="Times New Roman" w:cs="Times New Roman"/>
                        <w:color w:val="000000"/>
                        <w:sz w:val="24"/>
                        <w:szCs w:val="24"/>
                        <w:lang w:val="sr-Latn-CS"/>
                      </w:rPr>
                      <w:t>4(</w:t>
                    </w:r>
                    <w:r w:rsidRPr="00C52A9D">
                      <w:rPr>
                        <w:rFonts w:ascii="Times New Roman" w:hAnsi="Times New Roman" w:cs="Times New Roman"/>
                        <w:color w:val="000000"/>
                        <w:sz w:val="24"/>
                        <w:szCs w:val="24"/>
                      </w:rPr>
                      <w:t>400307860000</w:t>
                    </w:r>
                    <w:r w:rsidRPr="00C52A9D">
                      <w:rPr>
                        <w:rFonts w:ascii="Times New Roman" w:hAnsi="Times New Roman" w:cs="Times New Roman"/>
                        <w:color w:val="000000"/>
                        <w:sz w:val="24"/>
                        <w:szCs w:val="24"/>
                        <w:lang w:val="sr-Latn-CS"/>
                      </w:rPr>
                      <w:t>)</w:t>
                    </w:r>
                    <w:r w:rsidRPr="00C52A9D">
                      <w:rPr>
                        <w:rFonts w:ascii="Times New Roman" w:hAnsi="Times New Roman" w:cs="Times New Roman"/>
                        <w:color w:val="000000"/>
                        <w:sz w:val="24"/>
                        <w:szCs w:val="24"/>
                      </w:rPr>
                      <w:t>; Матични број: 1412558</w:t>
                    </w:r>
                  </w:p>
                  <w:p w:rsidR="00876FE8" w:rsidRPr="00C52A9D" w:rsidRDefault="00876FE8" w:rsidP="00C52A9D">
                    <w:pPr>
                      <w:spacing w:before="0"/>
                      <w:jc w:val="both"/>
                      <w:rPr>
                        <w:rFonts w:ascii="Times New Roman" w:hAnsi="Times New Roman" w:cs="Times New Roman"/>
                        <w:color w:val="000000"/>
                        <w:sz w:val="24"/>
                        <w:szCs w:val="24"/>
                        <w:lang w:val="sr-Latn-CS"/>
                      </w:rPr>
                    </w:pPr>
                    <w:r w:rsidRPr="00C52A9D">
                      <w:rPr>
                        <w:rFonts w:ascii="Times New Roman" w:hAnsi="Times New Roman" w:cs="Times New Roman"/>
                        <w:color w:val="000000"/>
                        <w:sz w:val="24"/>
                        <w:szCs w:val="24"/>
                      </w:rPr>
                      <w:t>Регистровани капитал: 10.009.225</w:t>
                    </w:r>
                    <w:proofErr w:type="gramStart"/>
                    <w:r w:rsidRPr="00C52A9D">
                      <w:rPr>
                        <w:rFonts w:ascii="Times New Roman" w:hAnsi="Times New Roman" w:cs="Times New Roman"/>
                        <w:color w:val="000000"/>
                        <w:sz w:val="24"/>
                        <w:szCs w:val="24"/>
                      </w:rPr>
                      <w:t>,00</w:t>
                    </w:r>
                    <w:proofErr w:type="gramEnd"/>
                    <w:r w:rsidRPr="00C52A9D">
                      <w:rPr>
                        <w:rFonts w:ascii="Times New Roman" w:hAnsi="Times New Roman" w:cs="Times New Roman"/>
                        <w:color w:val="000000"/>
                        <w:sz w:val="24"/>
                        <w:szCs w:val="24"/>
                      </w:rPr>
                      <w:t xml:space="preserve"> КМ</w:t>
                    </w:r>
                  </w:p>
                  <w:p w:rsidR="00876FE8" w:rsidRDefault="00876FE8"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Рег. уложак број 3-19 код Окружног привредног суда у Бијељини</w:t>
                    </w:r>
                  </w:p>
                  <w:p w:rsidR="00876FE8" w:rsidRDefault="00876FE8" w:rsidP="005171CA">
                    <w:pPr>
                      <w:jc w:val="both"/>
                      <w:rPr>
                        <w:rFonts w:ascii="Times New Roman" w:hAnsi="Times New Roman" w:cs="Times New Roman"/>
                        <w:color w:val="000000"/>
                        <w:sz w:val="24"/>
                        <w:szCs w:val="24"/>
                      </w:rPr>
                    </w:pPr>
                  </w:p>
                  <w:p w:rsidR="00876FE8" w:rsidRPr="00C52A9D" w:rsidRDefault="00876FE8" w:rsidP="005171CA">
                    <w:pPr>
                      <w:jc w:val="both"/>
                      <w:rPr>
                        <w:rFonts w:ascii="Times New Roman" w:hAnsi="Times New Roman" w:cs="Times New Roman"/>
                        <w:color w:val="000000"/>
                        <w:sz w:val="24"/>
                        <w:szCs w:val="24"/>
                        <w:lang w:val="sr-Latn-CS"/>
                      </w:rPr>
                    </w:pPr>
                  </w:p>
                  <w:p w:rsidR="00876FE8" w:rsidRDefault="00876FE8" w:rsidP="005171CA">
                    <w:pPr>
                      <w:jc w:val="center"/>
                    </w:pPr>
                  </w:p>
                </w:txbxContent>
              </v:textbox>
            </v:shape>
          </v:group>
          <o:OLEObject Type="Embed" ProgID="AutoCAD.Drawing.15" ShapeID="_x0000_s1033" DrawAspect="Content" ObjectID="_1733300447" r:id="rId10"/>
        </w:pict>
      </w:r>
    </w:p>
    <w:p w:rsidR="00F50EDB" w:rsidRDefault="00F50EDB"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729E0" w:rsidRDefault="004729E0" w:rsidP="00FE7433">
      <w:pPr>
        <w:rPr>
          <w:lang w:val="bs-Latn-BA"/>
        </w:rPr>
      </w:pPr>
    </w:p>
    <w:p w:rsidR="00F50EDB" w:rsidRDefault="00F50EDB" w:rsidP="004729E0">
      <w:pPr>
        <w:jc w:val="center"/>
        <w:rPr>
          <w:rFonts w:ascii="Times New Roman" w:hAnsi="Times New Roman" w:cs="Times New Roman"/>
          <w:b/>
          <w:bCs/>
          <w:lang w:val="bs-Latn-BA"/>
        </w:rPr>
      </w:pPr>
    </w:p>
    <w:p w:rsidR="004729E0" w:rsidRDefault="009F7830" w:rsidP="004729E0">
      <w:pPr>
        <w:jc w:val="center"/>
        <w:rPr>
          <w:rFonts w:ascii="Times New Roman" w:hAnsi="Times New Roman" w:cs="Times New Roman"/>
          <w:b/>
          <w:bCs/>
          <w:lang w:val="bs-Latn-BA"/>
        </w:rPr>
      </w:pPr>
      <w:r>
        <w:rPr>
          <w:rFonts w:ascii="Times New Roman" w:hAnsi="Times New Roman" w:cs="Times New Roman"/>
          <w:b/>
          <w:bCs/>
          <w:lang w:val="bs-Latn-BA"/>
        </w:rPr>
        <w:t>PRIJEDLOG</w:t>
      </w:r>
      <w:r w:rsidR="00E14EA0">
        <w:rPr>
          <w:rFonts w:ascii="Times New Roman" w:hAnsi="Times New Roman" w:cs="Times New Roman"/>
          <w:b/>
          <w:bCs/>
          <w:lang w:val="bs-Latn-BA"/>
        </w:rPr>
        <w:t xml:space="preserve"> </w:t>
      </w:r>
      <w:r w:rsidR="004729E0" w:rsidRPr="00F50EDB">
        <w:rPr>
          <w:rFonts w:ascii="Times New Roman" w:hAnsi="Times New Roman" w:cs="Times New Roman"/>
          <w:b/>
          <w:bCs/>
          <w:lang w:val="bs-Latn-BA"/>
        </w:rPr>
        <w:t>TENDERSK</w:t>
      </w:r>
      <w:r w:rsidR="00E14EA0">
        <w:rPr>
          <w:rFonts w:ascii="Times New Roman" w:hAnsi="Times New Roman" w:cs="Times New Roman"/>
          <w:b/>
          <w:bCs/>
          <w:lang w:val="bs-Latn-BA"/>
        </w:rPr>
        <w:t>E</w:t>
      </w:r>
      <w:r w:rsidR="004729E0" w:rsidRPr="00F50EDB">
        <w:rPr>
          <w:rFonts w:ascii="Times New Roman" w:hAnsi="Times New Roman" w:cs="Times New Roman"/>
          <w:b/>
          <w:bCs/>
          <w:lang w:val="bs-Latn-BA"/>
        </w:rPr>
        <w:t xml:space="preserve"> DOKUMENTACIJ</w:t>
      </w:r>
      <w:r w:rsidR="00E14EA0">
        <w:rPr>
          <w:rFonts w:ascii="Times New Roman" w:hAnsi="Times New Roman" w:cs="Times New Roman"/>
          <w:b/>
          <w:bCs/>
          <w:lang w:val="bs-Latn-BA"/>
        </w:rPr>
        <w:t>E</w:t>
      </w:r>
    </w:p>
    <w:p w:rsidR="00B60266" w:rsidRPr="00F50EDB" w:rsidRDefault="00B60266" w:rsidP="004729E0">
      <w:pPr>
        <w:jc w:val="center"/>
        <w:rPr>
          <w:rFonts w:ascii="Times New Roman" w:hAnsi="Times New Roman" w:cs="Times New Roman"/>
          <w:b/>
          <w:bCs/>
          <w:lang w:val="bs-Latn-BA"/>
        </w:rPr>
      </w:pPr>
    </w:p>
    <w:p w:rsidR="004729E0" w:rsidRDefault="00E14EA0" w:rsidP="003D1D3C">
      <w:pPr>
        <w:jc w:val="center"/>
        <w:rPr>
          <w:rFonts w:ascii="Times New Roman" w:hAnsi="Times New Roman" w:cs="Times New Roman"/>
          <w:b/>
          <w:bCs/>
          <w:lang w:val="bs-Latn-BA"/>
        </w:rPr>
      </w:pPr>
      <w:r>
        <w:rPr>
          <w:rFonts w:ascii="Times New Roman" w:hAnsi="Times New Roman" w:cs="Times New Roman"/>
          <w:b/>
          <w:bCs/>
          <w:lang w:val="bs-Latn-BA"/>
        </w:rPr>
        <w:t xml:space="preserve">U POSTUPKU JAVNE NABAVKE </w:t>
      </w:r>
      <w:r w:rsidR="003D1D3C">
        <w:rPr>
          <w:rFonts w:ascii="Times New Roman" w:hAnsi="Times New Roman" w:cs="Times New Roman"/>
          <w:b/>
          <w:bCs/>
          <w:lang w:val="bs-Latn-BA"/>
        </w:rPr>
        <w:t>USLUGE</w:t>
      </w:r>
    </w:p>
    <w:p w:rsidR="00B60266" w:rsidRDefault="00B60266" w:rsidP="003D1D3C">
      <w:pPr>
        <w:jc w:val="center"/>
        <w:rPr>
          <w:rFonts w:ascii="Times New Roman" w:hAnsi="Times New Roman" w:cs="Times New Roman"/>
          <w:b/>
          <w:bCs/>
          <w:lang w:val="bs-Latn-BA"/>
        </w:rPr>
      </w:pPr>
      <w:r w:rsidRPr="00ED4BAF">
        <w:rPr>
          <w:rFonts w:ascii="Times New Roman" w:hAnsi="Times New Roman" w:cs="Times New Roman"/>
          <w:sz w:val="24"/>
          <w:szCs w:val="24"/>
          <w:lang w:val="bs-Latn-BA"/>
        </w:rPr>
        <w:t xml:space="preserve"> </w:t>
      </w:r>
      <w:r w:rsidR="00BE4ADF">
        <w:rPr>
          <w:rFonts w:ascii="Times New Roman" w:hAnsi="Times New Roman" w:cs="Times New Roman"/>
          <w:sz w:val="24"/>
          <w:szCs w:val="24"/>
          <w:lang w:val="bs-Latn-BA"/>
        </w:rPr>
        <w:t xml:space="preserve">Dislokacija i zbrinjavanje </w:t>
      </w:r>
      <w:r>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Bijeljina </w:t>
      </w:r>
    </w:p>
    <w:p w:rsidR="00663949" w:rsidRPr="00F50EDB" w:rsidRDefault="00663949" w:rsidP="004729E0">
      <w:pPr>
        <w:jc w:val="center"/>
        <w:rPr>
          <w:rFonts w:ascii="Times New Roman" w:hAnsi="Times New Roman" w:cs="Times New Roman"/>
          <w:b/>
          <w:bCs/>
          <w:lang w:val="bs-Latn-BA"/>
        </w:rPr>
      </w:pPr>
    </w:p>
    <w:p w:rsidR="004729E0" w:rsidRDefault="005171CA" w:rsidP="004729E0">
      <w:pPr>
        <w:jc w:val="center"/>
        <w:rPr>
          <w:rFonts w:ascii="Times New Roman" w:hAnsi="Times New Roman" w:cs="Times New Roman"/>
          <w:b/>
          <w:bCs/>
          <w:lang w:val="sr-Cyrl-RS"/>
        </w:rPr>
      </w:pPr>
      <w:r>
        <w:rPr>
          <w:rFonts w:ascii="Times New Roman" w:hAnsi="Times New Roman" w:cs="Times New Roman"/>
          <w:b/>
          <w:bCs/>
          <w:lang w:val="bs-Latn-BA"/>
        </w:rPr>
        <w:t xml:space="preserve"> </w:t>
      </w:r>
      <w:r w:rsidR="004729E0" w:rsidRPr="00F50EDB">
        <w:rPr>
          <w:rFonts w:ascii="Times New Roman" w:hAnsi="Times New Roman" w:cs="Times New Roman"/>
          <w:b/>
          <w:bCs/>
          <w:lang w:val="bs-Latn-BA"/>
        </w:rPr>
        <w:t>OTVORENI POSTUPAK JAVNE NABAVKE</w:t>
      </w:r>
      <w:r w:rsidR="00165F2B">
        <w:rPr>
          <w:rFonts w:ascii="Times New Roman" w:hAnsi="Times New Roman" w:cs="Times New Roman"/>
          <w:b/>
          <w:bCs/>
          <w:lang w:val="bs-Latn-BA"/>
        </w:rPr>
        <w:t xml:space="preserve"> SA OKVIRNIM SPORAZUMOM </w:t>
      </w:r>
    </w:p>
    <w:p w:rsidR="006B1D2E" w:rsidRPr="006B1D2E" w:rsidRDefault="006B1D2E" w:rsidP="004729E0">
      <w:pPr>
        <w:jc w:val="center"/>
        <w:rPr>
          <w:rFonts w:ascii="Times New Roman" w:hAnsi="Times New Roman" w:cs="Times New Roman"/>
          <w:b/>
          <w:bCs/>
          <w:lang w:val="sr-Latn-RS"/>
        </w:rPr>
      </w:pPr>
      <w:r>
        <w:rPr>
          <w:rFonts w:ascii="Times New Roman" w:hAnsi="Times New Roman" w:cs="Times New Roman"/>
          <w:b/>
          <w:bCs/>
          <w:lang w:val="sr-Latn-RS"/>
        </w:rPr>
        <w:t>SA PLANIRANOM E-AUKCIJOM</w:t>
      </w:r>
    </w:p>
    <w:p w:rsidR="009E4E1F" w:rsidRPr="00F50EDB" w:rsidRDefault="009E4E1F" w:rsidP="00FE7433">
      <w:pPr>
        <w:rPr>
          <w:rFonts w:ascii="Times New Roman" w:hAnsi="Times New Roman" w:cs="Times New Roman"/>
          <w:lang w:val="bs-Latn-BA"/>
        </w:rPr>
      </w:pPr>
    </w:p>
    <w:p w:rsidR="009E4E1F" w:rsidRPr="00F50EDB" w:rsidRDefault="000F06AC" w:rsidP="000F06AC">
      <w:pPr>
        <w:jc w:val="center"/>
        <w:rPr>
          <w:rFonts w:ascii="Times New Roman" w:hAnsi="Times New Roman" w:cs="Times New Roman"/>
          <w:lang w:val="bs-Latn-BA"/>
        </w:rPr>
      </w:pPr>
      <w:r>
        <w:rPr>
          <w:rFonts w:ascii="Times New Roman" w:hAnsi="Times New Roman" w:cs="Times New Roman"/>
          <w:lang w:val="bs-Latn-BA"/>
        </w:rPr>
        <w:t>OP-</w:t>
      </w:r>
      <w:r w:rsidR="009F7830">
        <w:rPr>
          <w:rFonts w:ascii="Times New Roman" w:hAnsi="Times New Roman" w:cs="Times New Roman"/>
          <w:lang w:val="bs-Latn-BA"/>
        </w:rPr>
        <w:t>_______</w:t>
      </w:r>
      <w:r>
        <w:rPr>
          <w:rFonts w:ascii="Times New Roman" w:hAnsi="Times New Roman" w:cs="Times New Roman"/>
          <w:lang w:val="bs-Latn-BA"/>
        </w:rPr>
        <w:t>/22</w:t>
      </w:r>
    </w:p>
    <w:p w:rsidR="00F50EDB" w:rsidRDefault="00F50EDB" w:rsidP="00FE7433">
      <w:pPr>
        <w:rPr>
          <w:rFonts w:ascii="Times New Roman" w:hAnsi="Times New Roman" w:cs="Times New Roman"/>
          <w:lang w:val="bs-Latn-BA"/>
        </w:rPr>
      </w:pPr>
    </w:p>
    <w:p w:rsidR="00876FE8" w:rsidRPr="00876FE8" w:rsidRDefault="00876FE8" w:rsidP="00C66825">
      <w:pPr>
        <w:autoSpaceDE w:val="0"/>
        <w:autoSpaceDN w:val="0"/>
        <w:adjustRightInd w:val="0"/>
        <w:spacing w:before="0"/>
        <w:jc w:val="both"/>
        <w:rPr>
          <w:rFonts w:ascii="Times New Roman" w:hAnsi="Times New Roman" w:cs="Times New Roman"/>
          <w:sz w:val="23"/>
          <w:szCs w:val="23"/>
        </w:rPr>
      </w:pPr>
      <w:r>
        <w:rPr>
          <w:rFonts w:ascii="Times New Roman" w:hAnsi="Times New Roman" w:cs="Times New Roman"/>
          <w:sz w:val="23"/>
          <w:szCs w:val="23"/>
        </w:rPr>
        <w:t xml:space="preserve">Prijedlog tenderske dokumentacije kao radnja </w:t>
      </w:r>
      <w:r w:rsidR="00C66825">
        <w:rPr>
          <w:rFonts w:ascii="Times New Roman" w:hAnsi="Times New Roman" w:cs="Times New Roman"/>
          <w:sz w:val="23"/>
          <w:szCs w:val="23"/>
        </w:rPr>
        <w:t xml:space="preserve">kojom ugovorni organ želi da </w:t>
      </w:r>
      <w:r>
        <w:rPr>
          <w:rFonts w:ascii="Times New Roman" w:hAnsi="Times New Roman" w:cs="Times New Roman"/>
          <w:sz w:val="23"/>
          <w:szCs w:val="23"/>
        </w:rPr>
        <w:t>prethodn</w:t>
      </w:r>
      <w:r w:rsidR="00C66825">
        <w:rPr>
          <w:rFonts w:ascii="Times New Roman" w:hAnsi="Times New Roman" w:cs="Times New Roman"/>
          <w:sz w:val="23"/>
          <w:szCs w:val="23"/>
        </w:rPr>
        <w:t>o</w:t>
      </w:r>
      <w:r w:rsidRPr="00876FE8">
        <w:rPr>
          <w:rFonts w:ascii="Times New Roman" w:hAnsi="Times New Roman" w:cs="Times New Roman"/>
          <w:sz w:val="23"/>
          <w:szCs w:val="23"/>
        </w:rPr>
        <w:t xml:space="preserve"> </w:t>
      </w:r>
      <w:r w:rsidR="00C66825">
        <w:rPr>
          <w:rFonts w:ascii="Times New Roman" w:hAnsi="Times New Roman" w:cs="Times New Roman"/>
          <w:sz w:val="23"/>
          <w:szCs w:val="23"/>
        </w:rPr>
        <w:t>provjeri</w:t>
      </w:r>
      <w:r w:rsidRPr="00876FE8">
        <w:rPr>
          <w:rFonts w:ascii="Times New Roman" w:hAnsi="Times New Roman" w:cs="Times New Roman"/>
          <w:sz w:val="23"/>
          <w:szCs w:val="23"/>
        </w:rPr>
        <w:t xml:space="preserve"> </w:t>
      </w:r>
      <w:r>
        <w:rPr>
          <w:rFonts w:ascii="Times New Roman" w:hAnsi="Times New Roman" w:cs="Times New Roman"/>
          <w:sz w:val="23"/>
          <w:szCs w:val="23"/>
        </w:rPr>
        <w:t>tr</w:t>
      </w:r>
      <w:r w:rsidR="00C66825">
        <w:rPr>
          <w:rFonts w:ascii="Times New Roman" w:hAnsi="Times New Roman" w:cs="Times New Roman"/>
          <w:sz w:val="23"/>
          <w:szCs w:val="23"/>
        </w:rPr>
        <w:t>žište</w:t>
      </w:r>
      <w:r>
        <w:rPr>
          <w:rFonts w:ascii="Times New Roman" w:hAnsi="Times New Roman" w:cs="Times New Roman"/>
          <w:sz w:val="23"/>
          <w:szCs w:val="23"/>
        </w:rPr>
        <w:t xml:space="preserve"> u</w:t>
      </w:r>
      <w:r w:rsidRPr="00876FE8">
        <w:rPr>
          <w:rFonts w:ascii="Times New Roman" w:hAnsi="Times New Roman" w:cs="Times New Roman"/>
          <w:sz w:val="23"/>
          <w:szCs w:val="23"/>
        </w:rPr>
        <w:t xml:space="preserve"> </w:t>
      </w:r>
      <w:r>
        <w:rPr>
          <w:rFonts w:ascii="Times New Roman" w:hAnsi="Times New Roman" w:cs="Times New Roman"/>
          <w:sz w:val="23"/>
          <w:szCs w:val="23"/>
        </w:rPr>
        <w:t>svrhu</w:t>
      </w:r>
      <w:r w:rsidR="00C66825">
        <w:rPr>
          <w:rFonts w:ascii="Times New Roman" w:hAnsi="Times New Roman" w:cs="Times New Roman"/>
          <w:sz w:val="23"/>
          <w:szCs w:val="23"/>
        </w:rPr>
        <w:t xml:space="preserve"> </w:t>
      </w:r>
      <w:proofErr w:type="gramStart"/>
      <w:r>
        <w:rPr>
          <w:rFonts w:ascii="Times New Roman" w:hAnsi="Times New Roman" w:cs="Times New Roman"/>
          <w:sz w:val="23"/>
          <w:szCs w:val="23"/>
        </w:rPr>
        <w:t>pripreme</w:t>
      </w:r>
      <w:r w:rsidR="00C66825">
        <w:rPr>
          <w:rFonts w:ascii="Times New Roman" w:hAnsi="Times New Roman" w:cs="Times New Roman"/>
          <w:sz w:val="23"/>
          <w:szCs w:val="23"/>
        </w:rPr>
        <w:t xml:space="preserve"> </w:t>
      </w:r>
      <w:r w:rsidRPr="00876FE8">
        <w:rPr>
          <w:rFonts w:ascii="Times New Roman" w:hAnsi="Times New Roman" w:cs="Times New Roman"/>
          <w:sz w:val="23"/>
          <w:szCs w:val="23"/>
        </w:rPr>
        <w:t xml:space="preserve"> </w:t>
      </w:r>
      <w:r>
        <w:rPr>
          <w:rFonts w:ascii="Times New Roman" w:hAnsi="Times New Roman" w:cs="Times New Roman"/>
          <w:sz w:val="23"/>
          <w:szCs w:val="23"/>
        </w:rPr>
        <w:t>nabavke</w:t>
      </w:r>
      <w:proofErr w:type="gramEnd"/>
      <w:r w:rsidR="00C66825">
        <w:rPr>
          <w:rFonts w:ascii="Times New Roman" w:hAnsi="Times New Roman" w:cs="Times New Roman"/>
          <w:sz w:val="23"/>
          <w:szCs w:val="23"/>
        </w:rPr>
        <w:t>,</w:t>
      </w:r>
      <w:r w:rsidRPr="00876FE8">
        <w:rPr>
          <w:rFonts w:ascii="Times New Roman" w:hAnsi="Times New Roman" w:cs="Times New Roman"/>
          <w:sz w:val="23"/>
          <w:szCs w:val="23"/>
        </w:rPr>
        <w:t xml:space="preserve"> </w:t>
      </w:r>
      <w:r w:rsidR="00C66825">
        <w:rPr>
          <w:rFonts w:ascii="Times New Roman" w:hAnsi="Times New Roman" w:cs="Times New Roman"/>
          <w:sz w:val="23"/>
          <w:szCs w:val="23"/>
        </w:rPr>
        <w:t>obzirom da je nabavka dva puta raspisivana ali se nije došlo do kvalifikovanog ponuđača.</w:t>
      </w:r>
      <w:r w:rsidRPr="00876FE8">
        <w:rPr>
          <w:rFonts w:ascii="Times New Roman" w:hAnsi="Times New Roman" w:cs="Times New Roman"/>
          <w:sz w:val="23"/>
          <w:szCs w:val="23"/>
        </w:rPr>
        <w:t xml:space="preserve">. </w:t>
      </w:r>
      <w:r>
        <w:rPr>
          <w:rFonts w:ascii="Times New Roman" w:hAnsi="Times New Roman" w:cs="Times New Roman"/>
          <w:sz w:val="23"/>
          <w:szCs w:val="23"/>
        </w:rPr>
        <w:t>U</w:t>
      </w:r>
      <w:r w:rsidRPr="00876FE8">
        <w:rPr>
          <w:rFonts w:ascii="Times New Roman" w:hAnsi="Times New Roman" w:cs="Times New Roman"/>
          <w:sz w:val="23"/>
          <w:szCs w:val="23"/>
        </w:rPr>
        <w:t xml:space="preserve"> </w:t>
      </w:r>
      <w:r>
        <w:rPr>
          <w:rFonts w:ascii="Times New Roman" w:hAnsi="Times New Roman" w:cs="Times New Roman"/>
          <w:sz w:val="23"/>
          <w:szCs w:val="23"/>
        </w:rPr>
        <w:t>tu</w:t>
      </w:r>
      <w:r w:rsidRPr="00876FE8">
        <w:rPr>
          <w:rFonts w:ascii="Times New Roman" w:hAnsi="Times New Roman" w:cs="Times New Roman"/>
          <w:sz w:val="23"/>
          <w:szCs w:val="23"/>
        </w:rPr>
        <w:t xml:space="preserve"> </w:t>
      </w:r>
      <w:r>
        <w:rPr>
          <w:rFonts w:ascii="Times New Roman" w:hAnsi="Times New Roman" w:cs="Times New Roman"/>
          <w:sz w:val="23"/>
          <w:szCs w:val="23"/>
        </w:rPr>
        <w:t>svrhu</w:t>
      </w:r>
      <w:r w:rsidRPr="00876FE8">
        <w:rPr>
          <w:rFonts w:ascii="Times New Roman" w:hAnsi="Times New Roman" w:cs="Times New Roman"/>
          <w:sz w:val="23"/>
          <w:szCs w:val="23"/>
        </w:rPr>
        <w:t xml:space="preserve"> </w:t>
      </w:r>
      <w:r>
        <w:rPr>
          <w:rFonts w:ascii="Times New Roman" w:hAnsi="Times New Roman" w:cs="Times New Roman"/>
          <w:sz w:val="23"/>
          <w:szCs w:val="23"/>
        </w:rPr>
        <w:t>ugovorni</w:t>
      </w:r>
      <w:r w:rsidRPr="00876FE8">
        <w:rPr>
          <w:rFonts w:ascii="Times New Roman" w:hAnsi="Times New Roman" w:cs="Times New Roman"/>
          <w:sz w:val="23"/>
          <w:szCs w:val="23"/>
        </w:rPr>
        <w:t xml:space="preserve"> </w:t>
      </w:r>
      <w:r>
        <w:rPr>
          <w:rFonts w:ascii="Times New Roman" w:hAnsi="Times New Roman" w:cs="Times New Roman"/>
          <w:sz w:val="23"/>
          <w:szCs w:val="23"/>
        </w:rPr>
        <w:t>organ</w:t>
      </w:r>
      <w:r w:rsidRPr="00876FE8">
        <w:rPr>
          <w:rFonts w:ascii="Times New Roman" w:hAnsi="Times New Roman" w:cs="Times New Roman"/>
          <w:sz w:val="23"/>
          <w:szCs w:val="23"/>
        </w:rPr>
        <w:t xml:space="preserve"> </w:t>
      </w:r>
      <w:proofErr w:type="gramStart"/>
      <w:r w:rsidR="00C66825">
        <w:rPr>
          <w:rFonts w:ascii="Times New Roman" w:hAnsi="Times New Roman" w:cs="Times New Roman"/>
          <w:sz w:val="23"/>
          <w:szCs w:val="23"/>
        </w:rPr>
        <w:t>će</w:t>
      </w:r>
      <w:proofErr w:type="gramEnd"/>
      <w:r w:rsidR="00C66825">
        <w:rPr>
          <w:rFonts w:ascii="Times New Roman" w:hAnsi="Times New Roman" w:cs="Times New Roman"/>
          <w:sz w:val="23"/>
          <w:szCs w:val="23"/>
        </w:rPr>
        <w:t xml:space="preserve"> prihvatiti savjete </w:t>
      </w:r>
      <w:r w:rsidRPr="00876FE8">
        <w:rPr>
          <w:rFonts w:ascii="Times New Roman" w:hAnsi="Times New Roman" w:cs="Times New Roman"/>
          <w:sz w:val="23"/>
          <w:szCs w:val="23"/>
        </w:rPr>
        <w:t xml:space="preserve"> </w:t>
      </w:r>
    </w:p>
    <w:p w:rsidR="00876FE8" w:rsidRDefault="00C66825" w:rsidP="00C66825">
      <w:pPr>
        <w:autoSpaceDE w:val="0"/>
        <w:autoSpaceDN w:val="0"/>
        <w:adjustRightInd w:val="0"/>
        <w:spacing w:before="0"/>
        <w:jc w:val="both"/>
        <w:rPr>
          <w:rFonts w:ascii="Times New Roman" w:hAnsi="Times New Roman" w:cs="Times New Roman"/>
          <w:sz w:val="23"/>
          <w:szCs w:val="23"/>
        </w:rPr>
      </w:pPr>
      <w:proofErr w:type="gramStart"/>
      <w:r>
        <w:rPr>
          <w:rFonts w:ascii="Times New Roman" w:hAnsi="Times New Roman" w:cs="Times New Roman"/>
          <w:sz w:val="23"/>
          <w:szCs w:val="23"/>
        </w:rPr>
        <w:t>potencijalnih</w:t>
      </w:r>
      <w:proofErr w:type="gramEnd"/>
      <w:r>
        <w:rPr>
          <w:rFonts w:ascii="Times New Roman" w:hAnsi="Times New Roman" w:cs="Times New Roman"/>
          <w:sz w:val="23"/>
          <w:szCs w:val="23"/>
        </w:rPr>
        <w:t xml:space="preserve"> kandidata, </w:t>
      </w:r>
      <w:r w:rsidR="00876FE8">
        <w:rPr>
          <w:rFonts w:ascii="Times New Roman" w:hAnsi="Times New Roman" w:cs="Times New Roman"/>
          <w:sz w:val="23"/>
          <w:szCs w:val="23"/>
        </w:rPr>
        <w:t>nezavisnih</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stručnjaka</w:t>
      </w:r>
      <w:r w:rsidR="00876FE8" w:rsidRPr="00876FE8">
        <w:rPr>
          <w:rFonts w:ascii="Times New Roman" w:hAnsi="Times New Roman" w:cs="Times New Roman"/>
          <w:sz w:val="23"/>
          <w:szCs w:val="23"/>
        </w:rPr>
        <w:t xml:space="preserve">, </w:t>
      </w:r>
      <w:r w:rsidR="006F6D69">
        <w:rPr>
          <w:rFonts w:ascii="Times New Roman" w:hAnsi="Times New Roman" w:cs="Times New Roman"/>
          <w:sz w:val="23"/>
          <w:szCs w:val="23"/>
        </w:rPr>
        <w:t>i</w:t>
      </w:r>
      <w:r>
        <w:rPr>
          <w:rFonts w:ascii="Times New Roman" w:hAnsi="Times New Roman" w:cs="Times New Roman"/>
          <w:sz w:val="23"/>
          <w:szCs w:val="23"/>
        </w:rPr>
        <w:t xml:space="preserve"> drugih </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učesnika</w:t>
      </w:r>
      <w:r w:rsidR="00876FE8" w:rsidRPr="00876FE8">
        <w:rPr>
          <w:rFonts w:ascii="Times New Roman" w:hAnsi="Times New Roman" w:cs="Times New Roman"/>
          <w:sz w:val="23"/>
          <w:szCs w:val="23"/>
        </w:rPr>
        <w:t xml:space="preserve"> </w:t>
      </w:r>
      <w:r>
        <w:rPr>
          <w:rFonts w:ascii="Times New Roman" w:hAnsi="Times New Roman" w:cs="Times New Roman"/>
          <w:sz w:val="23"/>
          <w:szCs w:val="23"/>
        </w:rPr>
        <w:t xml:space="preserve">na </w:t>
      </w:r>
      <w:r w:rsidR="00876FE8">
        <w:rPr>
          <w:rFonts w:ascii="Times New Roman" w:hAnsi="Times New Roman" w:cs="Times New Roman"/>
          <w:sz w:val="23"/>
          <w:szCs w:val="23"/>
        </w:rPr>
        <w:t>tržištu</w:t>
      </w:r>
      <w:r w:rsidR="00876FE8" w:rsidRPr="00876FE8">
        <w:rPr>
          <w:rFonts w:ascii="Times New Roman" w:hAnsi="Times New Roman" w:cs="Times New Roman"/>
          <w:sz w:val="23"/>
          <w:szCs w:val="23"/>
        </w:rPr>
        <w:t>.</w:t>
      </w:r>
    </w:p>
    <w:p w:rsidR="00C66825" w:rsidRPr="00876FE8" w:rsidRDefault="00C66825" w:rsidP="00876FE8">
      <w:pPr>
        <w:autoSpaceDE w:val="0"/>
        <w:autoSpaceDN w:val="0"/>
        <w:adjustRightInd w:val="0"/>
        <w:spacing w:before="0"/>
        <w:rPr>
          <w:rFonts w:ascii="Times New Roman" w:hAnsi="Times New Roman" w:cs="Times New Roman"/>
          <w:sz w:val="23"/>
          <w:szCs w:val="23"/>
        </w:rPr>
      </w:pPr>
    </w:p>
    <w:p w:rsidR="00876FE8" w:rsidRDefault="00C66825" w:rsidP="00876FE8">
      <w:pPr>
        <w:autoSpaceDE w:val="0"/>
        <w:autoSpaceDN w:val="0"/>
        <w:adjustRightInd w:val="0"/>
        <w:spacing w:before="0"/>
        <w:rPr>
          <w:rFonts w:ascii="Times New Roman" w:hAnsi="Times New Roman" w:cs="Times New Roman"/>
          <w:sz w:val="23"/>
          <w:szCs w:val="23"/>
        </w:rPr>
      </w:pPr>
      <w:r>
        <w:rPr>
          <w:rFonts w:ascii="Times New Roman" w:hAnsi="Times New Roman" w:cs="Times New Roman"/>
          <w:sz w:val="23"/>
          <w:szCs w:val="23"/>
        </w:rPr>
        <w:t xml:space="preserve">Na osnovu prijedloga sugestija koje će potencijalni učesnici dostaviti na e-mail kontakt osobe iz tenderske dokumentacije </w:t>
      </w:r>
      <w:hyperlink r:id="rId11" w:history="1">
        <w:r w:rsidRPr="00051B37">
          <w:rPr>
            <w:rStyle w:val="Hyperlink"/>
            <w:rFonts w:ascii="Times New Roman" w:hAnsi="Times New Roman" w:cs="Times New Roman"/>
            <w:sz w:val="23"/>
            <w:szCs w:val="23"/>
          </w:rPr>
          <w:t>svjetlan.ilic@bnvodovod.com</w:t>
        </w:r>
      </w:hyperlink>
      <w:r>
        <w:rPr>
          <w:rFonts w:ascii="Times New Roman" w:hAnsi="Times New Roman" w:cs="Times New Roman"/>
          <w:sz w:val="23"/>
          <w:szCs w:val="23"/>
        </w:rPr>
        <w:t xml:space="preserve"> </w:t>
      </w:r>
      <w:r w:rsidR="00876FE8" w:rsidRPr="00876FE8">
        <w:rPr>
          <w:rFonts w:ascii="Times New Roman" w:hAnsi="Times New Roman" w:cs="Times New Roman"/>
          <w:sz w:val="23"/>
          <w:szCs w:val="23"/>
        </w:rPr>
        <w:t xml:space="preserve"> </w:t>
      </w:r>
      <w:r>
        <w:rPr>
          <w:rFonts w:ascii="Times New Roman" w:hAnsi="Times New Roman" w:cs="Times New Roman"/>
          <w:sz w:val="23"/>
          <w:szCs w:val="23"/>
        </w:rPr>
        <w:t>o</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prethodnoj</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provjeri</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tržišta</w:t>
      </w:r>
      <w:r w:rsidR="00876FE8" w:rsidRPr="00876FE8">
        <w:rPr>
          <w:rFonts w:ascii="Times New Roman" w:hAnsi="Times New Roman" w:cs="Times New Roman"/>
          <w:sz w:val="23"/>
          <w:szCs w:val="23"/>
        </w:rPr>
        <w:t xml:space="preserve"> </w:t>
      </w:r>
      <w:r w:rsidR="006F6D69">
        <w:rPr>
          <w:rFonts w:ascii="Times New Roman" w:hAnsi="Times New Roman" w:cs="Times New Roman"/>
          <w:sz w:val="23"/>
          <w:szCs w:val="23"/>
        </w:rPr>
        <w:t xml:space="preserve">sačiniće se </w:t>
      </w:r>
      <w:r w:rsidR="00876FE8">
        <w:rPr>
          <w:rFonts w:ascii="Times New Roman" w:hAnsi="Times New Roman" w:cs="Times New Roman"/>
          <w:sz w:val="23"/>
          <w:szCs w:val="23"/>
        </w:rPr>
        <w:t>pisana</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zabilješka</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o</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svim</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radnjama</w:t>
      </w:r>
      <w:r w:rsidR="006F6D69">
        <w:rPr>
          <w:rFonts w:ascii="Times New Roman" w:hAnsi="Times New Roman" w:cs="Times New Roman"/>
          <w:sz w:val="23"/>
          <w:szCs w:val="23"/>
        </w:rPr>
        <w:t xml:space="preserve"> </w:t>
      </w:r>
      <w:r w:rsidR="00876FE8">
        <w:rPr>
          <w:rFonts w:ascii="Times New Roman" w:hAnsi="Times New Roman" w:cs="Times New Roman"/>
          <w:sz w:val="23"/>
          <w:szCs w:val="23"/>
        </w:rPr>
        <w:t>i</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postupcima</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i</w:t>
      </w:r>
      <w:r w:rsidR="00876FE8" w:rsidRPr="00876FE8">
        <w:rPr>
          <w:rFonts w:ascii="Times New Roman" w:hAnsi="Times New Roman" w:cs="Times New Roman"/>
          <w:sz w:val="23"/>
          <w:szCs w:val="23"/>
        </w:rPr>
        <w:t xml:space="preserve"> </w:t>
      </w:r>
      <w:proofErr w:type="gramStart"/>
      <w:r w:rsidR="00876FE8">
        <w:rPr>
          <w:rFonts w:ascii="Times New Roman" w:hAnsi="Times New Roman" w:cs="Times New Roman"/>
          <w:sz w:val="23"/>
          <w:szCs w:val="23"/>
        </w:rPr>
        <w:t>ulaž</w:t>
      </w:r>
      <w:r w:rsidR="006F6D69">
        <w:rPr>
          <w:rFonts w:ascii="Times New Roman" w:hAnsi="Times New Roman" w:cs="Times New Roman"/>
          <w:sz w:val="23"/>
          <w:szCs w:val="23"/>
        </w:rPr>
        <w:t xml:space="preserve">iti </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u</w:t>
      </w:r>
      <w:proofErr w:type="gramEnd"/>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predmet</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spisa</w:t>
      </w:r>
      <w:r w:rsidR="00876FE8" w:rsidRPr="00876FE8">
        <w:rPr>
          <w:rFonts w:ascii="Times New Roman" w:hAnsi="Times New Roman" w:cs="Times New Roman"/>
          <w:sz w:val="23"/>
          <w:szCs w:val="23"/>
        </w:rPr>
        <w:t xml:space="preserve">. </w:t>
      </w:r>
      <w:r w:rsidR="006F6D69">
        <w:rPr>
          <w:rFonts w:ascii="Times New Roman" w:hAnsi="Times New Roman" w:cs="Times New Roman"/>
          <w:sz w:val="23"/>
          <w:szCs w:val="23"/>
        </w:rPr>
        <w:t>S</w:t>
      </w:r>
      <w:r w:rsidR="00876FE8">
        <w:rPr>
          <w:rFonts w:ascii="Times New Roman" w:hAnsi="Times New Roman" w:cs="Times New Roman"/>
          <w:sz w:val="23"/>
          <w:szCs w:val="23"/>
        </w:rPr>
        <w:t>avjet</w:t>
      </w:r>
      <w:r w:rsidR="00876FE8" w:rsidRPr="00876FE8">
        <w:rPr>
          <w:rFonts w:ascii="Times New Roman" w:hAnsi="Times New Roman" w:cs="Times New Roman"/>
          <w:sz w:val="23"/>
          <w:szCs w:val="23"/>
        </w:rPr>
        <w:t xml:space="preserve"> </w:t>
      </w:r>
      <w:r w:rsidR="006F6D69">
        <w:rPr>
          <w:rFonts w:ascii="Times New Roman" w:hAnsi="Times New Roman" w:cs="Times New Roman"/>
          <w:sz w:val="23"/>
          <w:szCs w:val="23"/>
        </w:rPr>
        <w:t xml:space="preserve">se </w:t>
      </w:r>
      <w:proofErr w:type="gramStart"/>
      <w:r w:rsidR="00876FE8">
        <w:rPr>
          <w:rFonts w:ascii="Times New Roman" w:hAnsi="Times New Roman" w:cs="Times New Roman"/>
          <w:sz w:val="23"/>
          <w:szCs w:val="23"/>
        </w:rPr>
        <w:t>može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koristiti</w:t>
      </w:r>
      <w:proofErr w:type="gramEnd"/>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u</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planiranju</w:t>
      </w:r>
      <w:r w:rsidR="006F6D69">
        <w:rPr>
          <w:rFonts w:ascii="Times New Roman" w:hAnsi="Times New Roman" w:cs="Times New Roman"/>
          <w:sz w:val="23"/>
          <w:szCs w:val="23"/>
        </w:rPr>
        <w:t xml:space="preserve"> </w:t>
      </w:r>
      <w:r w:rsidR="00876FE8">
        <w:rPr>
          <w:rFonts w:ascii="Times New Roman" w:hAnsi="Times New Roman" w:cs="Times New Roman"/>
          <w:sz w:val="23"/>
          <w:szCs w:val="23"/>
        </w:rPr>
        <w:t>i</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provođenju</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postupka</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nabavke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pod</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uslovom</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da</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taj</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savjet</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ne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dovodi</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do</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narušavanja</w:t>
      </w:r>
      <w:r w:rsidR="006F6D69">
        <w:rPr>
          <w:rFonts w:ascii="Times New Roman" w:hAnsi="Times New Roman" w:cs="Times New Roman"/>
          <w:sz w:val="23"/>
          <w:szCs w:val="23"/>
        </w:rPr>
        <w:t xml:space="preserve"> </w:t>
      </w:r>
      <w:r w:rsidR="00876FE8">
        <w:rPr>
          <w:rFonts w:ascii="Times New Roman" w:hAnsi="Times New Roman" w:cs="Times New Roman"/>
          <w:sz w:val="23"/>
          <w:szCs w:val="23"/>
        </w:rPr>
        <w:t>tržišne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konkurencije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te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da</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ne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krši</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princip</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zabrane</w:t>
      </w:r>
      <w:r w:rsidR="00876FE8" w:rsidRPr="00876FE8">
        <w:rPr>
          <w:rFonts w:ascii="Times New Roman" w:hAnsi="Times New Roman" w:cs="Times New Roman"/>
          <w:sz w:val="23"/>
          <w:szCs w:val="23"/>
        </w:rPr>
        <w:t xml:space="preserve"> </w:t>
      </w:r>
      <w:r w:rsidR="00876FE8">
        <w:rPr>
          <w:rFonts w:ascii="Times New Roman" w:hAnsi="Times New Roman" w:cs="Times New Roman"/>
          <w:sz w:val="23"/>
          <w:szCs w:val="23"/>
        </w:rPr>
        <w:t>diskriminacije</w:t>
      </w:r>
      <w:r w:rsidR="00876FE8" w:rsidRPr="00876FE8">
        <w:rPr>
          <w:rFonts w:ascii="Times New Roman" w:hAnsi="Times New Roman" w:cs="Times New Roman"/>
          <w:sz w:val="23"/>
          <w:szCs w:val="23"/>
        </w:rPr>
        <w:t xml:space="preserve"> </w:t>
      </w:r>
      <w:r w:rsidR="006F6D69">
        <w:rPr>
          <w:rFonts w:ascii="Times New Roman" w:hAnsi="Times New Roman" w:cs="Times New Roman"/>
          <w:sz w:val="23"/>
          <w:szCs w:val="23"/>
        </w:rPr>
        <w:t xml:space="preserve"> i </w:t>
      </w:r>
      <w:r w:rsidR="00876FE8">
        <w:rPr>
          <w:rFonts w:ascii="Times New Roman" w:hAnsi="Times New Roman" w:cs="Times New Roman"/>
          <w:sz w:val="23"/>
          <w:szCs w:val="23"/>
        </w:rPr>
        <w:t>transparentnosti</w:t>
      </w:r>
      <w:r w:rsidR="00876FE8" w:rsidRPr="00876FE8">
        <w:rPr>
          <w:rFonts w:ascii="Times New Roman" w:hAnsi="Times New Roman" w:cs="Times New Roman"/>
          <w:sz w:val="23"/>
          <w:szCs w:val="23"/>
        </w:rPr>
        <w:t>."</w:t>
      </w:r>
    </w:p>
    <w:p w:rsidR="006F6D69" w:rsidRDefault="006F6D69" w:rsidP="00876FE8">
      <w:pPr>
        <w:autoSpaceDE w:val="0"/>
        <w:autoSpaceDN w:val="0"/>
        <w:adjustRightInd w:val="0"/>
        <w:spacing w:before="0"/>
        <w:rPr>
          <w:rFonts w:ascii="Times New Roman" w:hAnsi="Times New Roman" w:cs="Times New Roman"/>
          <w:sz w:val="23"/>
          <w:szCs w:val="23"/>
        </w:rPr>
      </w:pPr>
    </w:p>
    <w:p w:rsidR="006F6D69" w:rsidRPr="00876FE8" w:rsidRDefault="006F6D69" w:rsidP="00876FE8">
      <w:pPr>
        <w:autoSpaceDE w:val="0"/>
        <w:autoSpaceDN w:val="0"/>
        <w:adjustRightInd w:val="0"/>
        <w:spacing w:before="0"/>
        <w:rPr>
          <w:rFonts w:ascii="Times New Roman" w:hAnsi="Times New Roman" w:cs="Times New Roman"/>
          <w:sz w:val="23"/>
          <w:szCs w:val="23"/>
        </w:rPr>
      </w:pPr>
      <w:r>
        <w:rPr>
          <w:rFonts w:ascii="Times New Roman" w:hAnsi="Times New Roman" w:cs="Times New Roman"/>
          <w:sz w:val="23"/>
          <w:szCs w:val="23"/>
        </w:rPr>
        <w:t xml:space="preserve">Sugestije mišljenja dostaviti najkasnije do 28.12.2022. </w:t>
      </w:r>
      <w:proofErr w:type="gramStart"/>
      <w:r>
        <w:rPr>
          <w:rFonts w:ascii="Times New Roman" w:hAnsi="Times New Roman" w:cs="Times New Roman"/>
          <w:sz w:val="23"/>
          <w:szCs w:val="23"/>
        </w:rPr>
        <w:t>godine</w:t>
      </w:r>
      <w:proofErr w:type="gramEnd"/>
      <w:r>
        <w:rPr>
          <w:rFonts w:ascii="Times New Roman" w:hAnsi="Times New Roman" w:cs="Times New Roman"/>
          <w:sz w:val="23"/>
          <w:szCs w:val="23"/>
        </w:rPr>
        <w:t xml:space="preserve"> jer ugovorni organ ima namjeru raspisati nabavku do kraja poslovne godine. </w:t>
      </w:r>
    </w:p>
    <w:p w:rsidR="00F50EDB" w:rsidRDefault="00F50EDB" w:rsidP="00FE7433">
      <w:pPr>
        <w:rPr>
          <w:rFonts w:ascii="Times New Roman" w:hAnsi="Times New Roman" w:cs="Times New Roman"/>
          <w:lang w:val="bs-Latn-BA"/>
        </w:rPr>
      </w:pPr>
    </w:p>
    <w:p w:rsidR="00F50EDB" w:rsidRDefault="009F7830" w:rsidP="006F6D69">
      <w:pPr>
        <w:jc w:val="center"/>
        <w:rPr>
          <w:rFonts w:ascii="Times New Roman" w:hAnsi="Times New Roman" w:cs="Times New Roman"/>
          <w:lang w:val="bs-Latn-BA"/>
        </w:rPr>
      </w:pPr>
      <w:r>
        <w:rPr>
          <w:rFonts w:ascii="Times New Roman" w:hAnsi="Times New Roman" w:cs="Times New Roman"/>
          <w:lang w:val="bs-Latn-BA"/>
        </w:rPr>
        <w:t xml:space="preserve">_____ decembar </w:t>
      </w:r>
      <w:r w:rsidR="009664F4">
        <w:rPr>
          <w:rFonts w:ascii="Times New Roman" w:hAnsi="Times New Roman" w:cs="Times New Roman"/>
          <w:lang w:val="bs-Latn-BA"/>
        </w:rPr>
        <w:t xml:space="preserve"> </w:t>
      </w:r>
      <w:r w:rsidR="00663949">
        <w:rPr>
          <w:rFonts w:ascii="Times New Roman" w:hAnsi="Times New Roman" w:cs="Times New Roman"/>
          <w:lang w:val="bs-Latn-BA"/>
        </w:rPr>
        <w:t xml:space="preserve">2022. godine </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p>
    <w:p w:rsidR="00F50EDB" w:rsidRPr="00F50EDB" w:rsidRDefault="00F50EDB" w:rsidP="00FE7433">
      <w:pPr>
        <w:rPr>
          <w:rFonts w:ascii="Times New Roman" w:hAnsi="Times New Roman" w:cs="Times New Roman"/>
          <w:lang w:val="bs-Latn-BA"/>
        </w:rPr>
        <w:sectPr w:rsidR="00F50EDB" w:rsidRPr="00F50EDB" w:rsidSect="006F6D69">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rsidR="008968E1"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118889020" w:history="1">
            <w:r w:rsidR="008968E1" w:rsidRPr="00285A77">
              <w:rPr>
                <w:rStyle w:val="Hyperlink"/>
                <w:rFonts w:ascii="Times New Roman" w:hAnsi="Times New Roman" w:cs="Times New Roman"/>
                <w:noProof/>
                <w:lang w:val="bs-Latn-BA"/>
              </w:rPr>
              <w:t>1</w:t>
            </w:r>
            <w:r w:rsidR="008968E1">
              <w:rPr>
                <w:rFonts w:eastAsiaTheme="minorEastAsia"/>
                <w:noProof/>
              </w:rPr>
              <w:tab/>
            </w:r>
            <w:r w:rsidR="008968E1" w:rsidRPr="00285A77">
              <w:rPr>
                <w:rStyle w:val="Hyperlink"/>
                <w:rFonts w:ascii="Times New Roman" w:hAnsi="Times New Roman" w:cs="Times New Roman"/>
                <w:noProof/>
                <w:lang w:val="bs-Latn-BA"/>
              </w:rPr>
              <w:t>DEFINICIJE POJMOVA</w:t>
            </w:r>
            <w:r w:rsidR="008968E1">
              <w:rPr>
                <w:noProof/>
                <w:webHidden/>
              </w:rPr>
              <w:tab/>
            </w:r>
            <w:r w:rsidR="008968E1">
              <w:rPr>
                <w:noProof/>
                <w:webHidden/>
              </w:rPr>
              <w:fldChar w:fldCharType="begin"/>
            </w:r>
            <w:r w:rsidR="008968E1">
              <w:rPr>
                <w:noProof/>
                <w:webHidden/>
              </w:rPr>
              <w:instrText xml:space="preserve"> PAGEREF _Toc118889020 \h </w:instrText>
            </w:r>
            <w:r w:rsidR="008968E1">
              <w:rPr>
                <w:noProof/>
                <w:webHidden/>
              </w:rPr>
            </w:r>
            <w:r w:rsidR="008968E1">
              <w:rPr>
                <w:noProof/>
                <w:webHidden/>
              </w:rPr>
              <w:fldChar w:fldCharType="separate"/>
            </w:r>
            <w:r w:rsidR="00D716B3">
              <w:rPr>
                <w:noProof/>
                <w:webHidden/>
              </w:rPr>
              <w:t>1</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21" w:history="1">
            <w:r w:rsidR="008968E1" w:rsidRPr="00285A77">
              <w:rPr>
                <w:rStyle w:val="Hyperlink"/>
                <w:rFonts w:ascii="Times New Roman" w:hAnsi="Times New Roman" w:cs="Times New Roman"/>
                <w:noProof/>
                <w:lang w:val="bs-Latn-BA"/>
              </w:rPr>
              <w:t>1.1</w:t>
            </w:r>
            <w:r w:rsidR="008968E1">
              <w:rPr>
                <w:rFonts w:eastAsiaTheme="minorEastAsia"/>
                <w:noProof/>
              </w:rPr>
              <w:tab/>
            </w:r>
            <w:r w:rsidR="008968E1" w:rsidRPr="00285A77">
              <w:rPr>
                <w:rStyle w:val="Hyperlink"/>
                <w:rFonts w:ascii="Times New Roman" w:hAnsi="Times New Roman" w:cs="Times New Roman"/>
                <w:noProof/>
                <w:lang w:val="bs-Latn-BA"/>
              </w:rPr>
              <w:t>ZNAČENJE POJMOVA (TERMINA)</w:t>
            </w:r>
            <w:r w:rsidR="008968E1">
              <w:rPr>
                <w:noProof/>
                <w:webHidden/>
              </w:rPr>
              <w:tab/>
            </w:r>
            <w:r w:rsidR="008968E1">
              <w:rPr>
                <w:noProof/>
                <w:webHidden/>
              </w:rPr>
              <w:fldChar w:fldCharType="begin"/>
            </w:r>
            <w:r w:rsidR="008968E1">
              <w:rPr>
                <w:noProof/>
                <w:webHidden/>
              </w:rPr>
              <w:instrText xml:space="preserve"> PAGEREF _Toc118889021 \h </w:instrText>
            </w:r>
            <w:r w:rsidR="008968E1">
              <w:rPr>
                <w:noProof/>
                <w:webHidden/>
              </w:rPr>
            </w:r>
            <w:r w:rsidR="008968E1">
              <w:rPr>
                <w:noProof/>
                <w:webHidden/>
              </w:rPr>
              <w:fldChar w:fldCharType="separate"/>
            </w:r>
            <w:r w:rsidR="00D716B3">
              <w:rPr>
                <w:noProof/>
                <w:webHidden/>
              </w:rPr>
              <w:t>1</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22" w:history="1">
            <w:r w:rsidR="008968E1" w:rsidRPr="00285A77">
              <w:rPr>
                <w:rStyle w:val="Hyperlink"/>
                <w:rFonts w:ascii="Times New Roman" w:hAnsi="Times New Roman" w:cs="Times New Roman"/>
                <w:noProof/>
                <w:lang w:val="bs-Latn-BA"/>
              </w:rPr>
              <w:t>2.1.</w:t>
            </w:r>
            <w:r w:rsidR="008968E1">
              <w:rPr>
                <w:rFonts w:eastAsiaTheme="minorEastAsia"/>
                <w:noProof/>
              </w:rPr>
              <w:tab/>
            </w:r>
            <w:r w:rsidR="008968E1" w:rsidRPr="00285A77">
              <w:rPr>
                <w:rStyle w:val="Hyperlink"/>
                <w:rFonts w:ascii="Times New Roman" w:hAnsi="Times New Roman" w:cs="Times New Roman"/>
                <w:noProof/>
                <w:lang w:val="bs-Latn-BA"/>
              </w:rPr>
              <w:t>OPŠTI PODACI O UGOVORNOM ORGANU</w:t>
            </w:r>
            <w:r w:rsidR="008968E1">
              <w:rPr>
                <w:noProof/>
                <w:webHidden/>
              </w:rPr>
              <w:tab/>
            </w:r>
            <w:r w:rsidR="008968E1">
              <w:rPr>
                <w:noProof/>
                <w:webHidden/>
              </w:rPr>
              <w:fldChar w:fldCharType="begin"/>
            </w:r>
            <w:r w:rsidR="008968E1">
              <w:rPr>
                <w:noProof/>
                <w:webHidden/>
              </w:rPr>
              <w:instrText xml:space="preserve"> PAGEREF _Toc118889022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23" w:history="1">
            <w:r w:rsidR="008968E1" w:rsidRPr="00285A77">
              <w:rPr>
                <w:rStyle w:val="Hyperlink"/>
                <w:rFonts w:ascii="Times New Roman" w:hAnsi="Times New Roman" w:cs="Times New Roman"/>
                <w:noProof/>
                <w:lang w:val="bs-Latn-BA"/>
              </w:rPr>
              <w:t>3.1. REDNI BROJ NABAVKE I OBAVJEŠTENJE O NABAVCI</w:t>
            </w:r>
            <w:r w:rsidR="008968E1">
              <w:rPr>
                <w:noProof/>
                <w:webHidden/>
              </w:rPr>
              <w:tab/>
            </w:r>
            <w:r w:rsidR="008968E1">
              <w:rPr>
                <w:noProof/>
                <w:webHidden/>
              </w:rPr>
              <w:fldChar w:fldCharType="begin"/>
            </w:r>
            <w:r w:rsidR="008968E1">
              <w:rPr>
                <w:noProof/>
                <w:webHidden/>
              </w:rPr>
              <w:instrText xml:space="preserve"> PAGEREF _Toc118889023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24" w:history="1">
            <w:r w:rsidR="008968E1" w:rsidRPr="00285A77">
              <w:rPr>
                <w:rStyle w:val="Hyperlink"/>
                <w:rFonts w:ascii="Times New Roman" w:hAnsi="Times New Roman" w:cs="Times New Roman"/>
                <w:noProof/>
                <w:lang w:val="bs-Latn-BA"/>
              </w:rPr>
              <w:t>3.2. POSTUPAK JAVNE NABAVKE:</w:t>
            </w:r>
            <w:r w:rsidR="008968E1">
              <w:rPr>
                <w:noProof/>
                <w:webHidden/>
              </w:rPr>
              <w:tab/>
            </w:r>
            <w:r w:rsidR="008968E1">
              <w:rPr>
                <w:noProof/>
                <w:webHidden/>
              </w:rPr>
              <w:fldChar w:fldCharType="begin"/>
            </w:r>
            <w:r w:rsidR="008968E1">
              <w:rPr>
                <w:noProof/>
                <w:webHidden/>
              </w:rPr>
              <w:instrText xml:space="preserve"> PAGEREF _Toc118889024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25" w:history="1">
            <w:r w:rsidR="008968E1" w:rsidRPr="00285A77">
              <w:rPr>
                <w:rStyle w:val="Hyperlink"/>
                <w:rFonts w:ascii="Times New Roman" w:hAnsi="Times New Roman" w:cs="Times New Roman"/>
                <w:noProof/>
                <w:lang w:val="bs-Latn-BA"/>
              </w:rPr>
              <w:t>JRJN broj: 90513700-3 usluga prevoza mulja.</w:t>
            </w:r>
            <w:r w:rsidR="008968E1">
              <w:rPr>
                <w:noProof/>
                <w:webHidden/>
              </w:rPr>
              <w:tab/>
            </w:r>
            <w:r w:rsidR="008968E1">
              <w:rPr>
                <w:noProof/>
                <w:webHidden/>
              </w:rPr>
              <w:fldChar w:fldCharType="begin"/>
            </w:r>
            <w:r w:rsidR="008968E1">
              <w:rPr>
                <w:noProof/>
                <w:webHidden/>
              </w:rPr>
              <w:instrText xml:space="preserve"> PAGEREF _Toc118889025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26" w:history="1">
            <w:r w:rsidR="008968E1" w:rsidRPr="00285A77">
              <w:rPr>
                <w:rStyle w:val="Hyperlink"/>
                <w:rFonts w:ascii="Times New Roman" w:hAnsi="Times New Roman" w:cs="Times New Roman"/>
                <w:noProof/>
                <w:lang w:val="bs-Latn-BA"/>
              </w:rPr>
              <w:t>3.4.</w:t>
            </w:r>
            <w:r w:rsidR="008968E1">
              <w:rPr>
                <w:rFonts w:eastAsiaTheme="minorEastAsia"/>
                <w:noProof/>
              </w:rPr>
              <w:tab/>
            </w:r>
            <w:r w:rsidR="008968E1" w:rsidRPr="00285A77">
              <w:rPr>
                <w:rStyle w:val="Hyperlink"/>
                <w:rFonts w:ascii="Times New Roman" w:hAnsi="Times New Roman" w:cs="Times New Roman"/>
                <w:noProof/>
                <w:lang w:val="bs-Latn-BA"/>
              </w:rPr>
              <w:t>PODJELA NA LOTOVE</w:t>
            </w:r>
            <w:r w:rsidR="008968E1">
              <w:rPr>
                <w:noProof/>
                <w:webHidden/>
              </w:rPr>
              <w:tab/>
            </w:r>
            <w:r w:rsidR="008968E1">
              <w:rPr>
                <w:noProof/>
                <w:webHidden/>
              </w:rPr>
              <w:fldChar w:fldCharType="begin"/>
            </w:r>
            <w:r w:rsidR="008968E1">
              <w:rPr>
                <w:noProof/>
                <w:webHidden/>
              </w:rPr>
              <w:instrText xml:space="preserve"> PAGEREF _Toc118889026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27" w:history="1">
            <w:r w:rsidR="008968E1" w:rsidRPr="00285A77">
              <w:rPr>
                <w:rStyle w:val="Hyperlink"/>
                <w:rFonts w:ascii="Times New Roman" w:hAnsi="Times New Roman" w:cs="Times New Roman"/>
                <w:noProof/>
                <w:lang w:val="bs-Latn-BA"/>
              </w:rPr>
              <w:t>3.5.</w:t>
            </w:r>
            <w:r w:rsidR="008968E1">
              <w:rPr>
                <w:rFonts w:eastAsiaTheme="minorEastAsia"/>
                <w:noProof/>
              </w:rPr>
              <w:tab/>
            </w:r>
            <w:r w:rsidR="008968E1" w:rsidRPr="00285A77">
              <w:rPr>
                <w:rStyle w:val="Hyperlink"/>
                <w:rFonts w:ascii="Times New Roman" w:hAnsi="Times New Roman" w:cs="Times New Roman"/>
                <w:noProof/>
                <w:lang w:val="bs-Latn-BA"/>
              </w:rPr>
              <w:t>OKVIRNI SPORAZUM</w:t>
            </w:r>
            <w:r w:rsidR="008968E1">
              <w:rPr>
                <w:noProof/>
                <w:webHidden/>
              </w:rPr>
              <w:tab/>
            </w:r>
            <w:r w:rsidR="008968E1">
              <w:rPr>
                <w:noProof/>
                <w:webHidden/>
              </w:rPr>
              <w:fldChar w:fldCharType="begin"/>
            </w:r>
            <w:r w:rsidR="008968E1">
              <w:rPr>
                <w:noProof/>
                <w:webHidden/>
              </w:rPr>
              <w:instrText xml:space="preserve"> PAGEREF _Toc118889027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28" w:history="1">
            <w:r w:rsidR="008968E1" w:rsidRPr="00285A77">
              <w:rPr>
                <w:rStyle w:val="Hyperlink"/>
                <w:rFonts w:ascii="Times New Roman" w:hAnsi="Times New Roman" w:cs="Times New Roman"/>
                <w:noProof/>
                <w:lang w:val="bs-Latn-BA"/>
              </w:rPr>
              <w:t>3.6.</w:t>
            </w:r>
            <w:r w:rsidR="008968E1">
              <w:rPr>
                <w:rFonts w:eastAsiaTheme="minorEastAsia"/>
                <w:noProof/>
              </w:rPr>
              <w:tab/>
            </w:r>
            <w:r w:rsidR="008968E1" w:rsidRPr="00285A77">
              <w:rPr>
                <w:rStyle w:val="Hyperlink"/>
                <w:rFonts w:ascii="Times New Roman" w:hAnsi="Times New Roman" w:cs="Times New Roman"/>
                <w:noProof/>
                <w:lang w:val="bs-Latn-BA"/>
              </w:rPr>
              <w:t>KRITERIJ ZA DODJELU UGOVORA</w:t>
            </w:r>
            <w:r w:rsidR="008968E1">
              <w:rPr>
                <w:noProof/>
                <w:webHidden/>
              </w:rPr>
              <w:tab/>
            </w:r>
            <w:r w:rsidR="008968E1">
              <w:rPr>
                <w:noProof/>
                <w:webHidden/>
              </w:rPr>
              <w:fldChar w:fldCharType="begin"/>
            </w:r>
            <w:r w:rsidR="008968E1">
              <w:rPr>
                <w:noProof/>
                <w:webHidden/>
              </w:rPr>
              <w:instrText xml:space="preserve"> PAGEREF _Toc118889028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29" w:history="1">
            <w:r w:rsidR="008968E1" w:rsidRPr="00285A77">
              <w:rPr>
                <w:rStyle w:val="Hyperlink"/>
                <w:rFonts w:ascii="Times New Roman" w:hAnsi="Times New Roman" w:cs="Times New Roman"/>
                <w:noProof/>
                <w:lang w:val="bs-Latn-BA"/>
              </w:rPr>
              <w:t>3.7.</w:t>
            </w:r>
            <w:r w:rsidR="008968E1">
              <w:rPr>
                <w:rFonts w:eastAsiaTheme="minorEastAsia"/>
                <w:noProof/>
              </w:rPr>
              <w:tab/>
            </w:r>
            <w:r w:rsidR="008968E1" w:rsidRPr="00285A77">
              <w:rPr>
                <w:rStyle w:val="Hyperlink"/>
                <w:rFonts w:ascii="Times New Roman" w:hAnsi="Times New Roman" w:cs="Times New Roman"/>
                <w:noProof/>
                <w:lang w:val="bs-Latn-BA"/>
              </w:rPr>
              <w:t>E-AUKCIJA</w:t>
            </w:r>
            <w:r w:rsidR="008968E1">
              <w:rPr>
                <w:noProof/>
                <w:webHidden/>
              </w:rPr>
              <w:tab/>
            </w:r>
            <w:r w:rsidR="008968E1">
              <w:rPr>
                <w:noProof/>
                <w:webHidden/>
              </w:rPr>
              <w:fldChar w:fldCharType="begin"/>
            </w:r>
            <w:r w:rsidR="008968E1">
              <w:rPr>
                <w:noProof/>
                <w:webHidden/>
              </w:rPr>
              <w:instrText xml:space="preserve"> PAGEREF _Toc118889029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30" w:history="1">
            <w:r w:rsidR="008968E1" w:rsidRPr="00285A77">
              <w:rPr>
                <w:rStyle w:val="Hyperlink"/>
                <w:rFonts w:ascii="Times New Roman" w:hAnsi="Times New Roman" w:cs="Times New Roman"/>
                <w:noProof/>
                <w:lang w:val="bs-Latn-BA"/>
              </w:rPr>
              <w:t>3.8.</w:t>
            </w:r>
            <w:r w:rsidR="008968E1">
              <w:rPr>
                <w:rFonts w:eastAsiaTheme="minorEastAsia"/>
                <w:noProof/>
              </w:rPr>
              <w:tab/>
            </w:r>
            <w:r w:rsidR="008968E1" w:rsidRPr="00285A77">
              <w:rPr>
                <w:rStyle w:val="Hyperlink"/>
                <w:rFonts w:ascii="Times New Roman" w:hAnsi="Times New Roman" w:cs="Times New Roman"/>
                <w:noProof/>
                <w:lang w:val="bs-Latn-BA"/>
              </w:rPr>
              <w:t>POVJERLJIVOST</w:t>
            </w:r>
            <w:r w:rsidR="008968E1">
              <w:rPr>
                <w:noProof/>
                <w:webHidden/>
              </w:rPr>
              <w:tab/>
            </w:r>
            <w:r w:rsidR="008968E1">
              <w:rPr>
                <w:noProof/>
                <w:webHidden/>
              </w:rPr>
              <w:fldChar w:fldCharType="begin"/>
            </w:r>
            <w:r w:rsidR="008968E1">
              <w:rPr>
                <w:noProof/>
                <w:webHidden/>
              </w:rPr>
              <w:instrText xml:space="preserve"> PAGEREF _Toc118889030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31" w:history="1">
            <w:r w:rsidR="008968E1" w:rsidRPr="00285A77">
              <w:rPr>
                <w:rStyle w:val="Hyperlink"/>
                <w:rFonts w:ascii="Times New Roman" w:hAnsi="Times New Roman" w:cs="Times New Roman"/>
                <w:noProof/>
                <w:lang w:val="bs-Latn-BA"/>
              </w:rPr>
              <w:t>3.9.</w:t>
            </w:r>
            <w:r w:rsidR="008968E1">
              <w:rPr>
                <w:rFonts w:eastAsiaTheme="minorEastAsia"/>
                <w:noProof/>
              </w:rPr>
              <w:tab/>
            </w:r>
            <w:r w:rsidR="008968E1" w:rsidRPr="00285A77">
              <w:rPr>
                <w:rStyle w:val="Hyperlink"/>
                <w:rFonts w:ascii="Times New Roman" w:hAnsi="Times New Roman" w:cs="Times New Roman"/>
                <w:noProof/>
                <w:lang w:val="bs-Latn-BA"/>
              </w:rPr>
              <w:t>KOMUNIKACIJA SA PONUĐAČIMA</w:t>
            </w:r>
            <w:r w:rsidR="008968E1">
              <w:rPr>
                <w:noProof/>
                <w:webHidden/>
              </w:rPr>
              <w:tab/>
            </w:r>
            <w:r w:rsidR="008968E1">
              <w:rPr>
                <w:noProof/>
                <w:webHidden/>
              </w:rPr>
              <w:fldChar w:fldCharType="begin"/>
            </w:r>
            <w:r w:rsidR="008968E1">
              <w:rPr>
                <w:noProof/>
                <w:webHidden/>
              </w:rPr>
              <w:instrText xml:space="preserve"> PAGEREF _Toc118889031 \h </w:instrText>
            </w:r>
            <w:r w:rsidR="008968E1">
              <w:rPr>
                <w:noProof/>
                <w:webHidden/>
              </w:rPr>
            </w:r>
            <w:r w:rsidR="008968E1">
              <w:rPr>
                <w:noProof/>
                <w:webHidden/>
              </w:rPr>
              <w:fldChar w:fldCharType="separate"/>
            </w:r>
            <w:r w:rsidR="00D716B3">
              <w:rPr>
                <w:noProof/>
                <w:webHidden/>
              </w:rPr>
              <w:t>4</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32" w:history="1">
            <w:r w:rsidR="008968E1" w:rsidRPr="00285A77">
              <w:rPr>
                <w:rStyle w:val="Hyperlink"/>
                <w:rFonts w:ascii="Times New Roman" w:hAnsi="Times New Roman" w:cs="Times New Roman"/>
                <w:noProof/>
                <w:lang w:val="bs-Latn-BA"/>
              </w:rPr>
              <w:t>3.10. ISKLJUČENJA IZ POSTUPKA JAVNE NABAVKE</w:t>
            </w:r>
            <w:r w:rsidR="008968E1">
              <w:rPr>
                <w:noProof/>
                <w:webHidden/>
              </w:rPr>
              <w:tab/>
            </w:r>
            <w:r w:rsidR="008968E1">
              <w:rPr>
                <w:noProof/>
                <w:webHidden/>
              </w:rPr>
              <w:fldChar w:fldCharType="begin"/>
            </w:r>
            <w:r w:rsidR="008968E1">
              <w:rPr>
                <w:noProof/>
                <w:webHidden/>
              </w:rPr>
              <w:instrText xml:space="preserve"> PAGEREF _Toc118889032 \h </w:instrText>
            </w:r>
            <w:r w:rsidR="008968E1">
              <w:rPr>
                <w:noProof/>
                <w:webHidden/>
              </w:rPr>
            </w:r>
            <w:r w:rsidR="008968E1">
              <w:rPr>
                <w:noProof/>
                <w:webHidden/>
              </w:rPr>
              <w:fldChar w:fldCharType="separate"/>
            </w:r>
            <w:r w:rsidR="00D716B3">
              <w:rPr>
                <w:noProof/>
                <w:webHidden/>
              </w:rPr>
              <w:t>4</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33" w:history="1">
            <w:r w:rsidR="008968E1" w:rsidRPr="00285A77">
              <w:rPr>
                <w:rStyle w:val="Hyperlink"/>
                <w:rFonts w:ascii="Times New Roman" w:hAnsi="Times New Roman" w:cs="Times New Roman"/>
                <w:noProof/>
                <w:lang w:val="bs-Latn-BA"/>
              </w:rPr>
              <w:t>4.1. OPIS PREDMETA JAVNE NABAVKE</w:t>
            </w:r>
            <w:r w:rsidR="008968E1">
              <w:rPr>
                <w:noProof/>
                <w:webHidden/>
              </w:rPr>
              <w:tab/>
            </w:r>
            <w:r w:rsidR="008968E1">
              <w:rPr>
                <w:noProof/>
                <w:webHidden/>
              </w:rPr>
              <w:fldChar w:fldCharType="begin"/>
            </w:r>
            <w:r w:rsidR="008968E1">
              <w:rPr>
                <w:noProof/>
                <w:webHidden/>
              </w:rPr>
              <w:instrText xml:space="preserve"> PAGEREF _Toc118889033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34" w:history="1">
            <w:r w:rsidR="008968E1" w:rsidRPr="00285A77">
              <w:rPr>
                <w:rStyle w:val="Hyperlink"/>
                <w:rFonts w:ascii="Times New Roman" w:hAnsi="Times New Roman" w:cs="Times New Roman"/>
                <w:noProof/>
                <w:lang w:val="bs-Latn-BA"/>
              </w:rPr>
              <w:t>4.1.1. Predmet ovog postupka javne nabavke je nabavka usluge dislokacija i zbrinjavanje dehidriranog mulja sa PPOV-a Velika Obarska Bijeljina.</w:t>
            </w:r>
            <w:r w:rsidR="008968E1">
              <w:rPr>
                <w:noProof/>
                <w:webHidden/>
              </w:rPr>
              <w:tab/>
            </w:r>
            <w:r w:rsidR="008968E1">
              <w:rPr>
                <w:noProof/>
                <w:webHidden/>
              </w:rPr>
              <w:fldChar w:fldCharType="begin"/>
            </w:r>
            <w:r w:rsidR="008968E1">
              <w:rPr>
                <w:noProof/>
                <w:webHidden/>
              </w:rPr>
              <w:instrText xml:space="preserve"> PAGEREF _Toc118889034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35" w:history="1">
            <w:r w:rsidR="008968E1" w:rsidRPr="00285A77">
              <w:rPr>
                <w:rStyle w:val="Hyperlink"/>
                <w:rFonts w:ascii="Times New Roman" w:hAnsi="Times New Roman" w:cs="Times New Roman"/>
                <w:noProof/>
                <w:lang w:val="bs-Latn-BA"/>
              </w:rPr>
              <w:t xml:space="preserve">Procjenjena vrijednost po Odluci o pokretanju postupka je  60.000,00 KM bez PDV-a </w:t>
            </w:r>
            <w:r w:rsidR="008968E1" w:rsidRPr="00285A77">
              <w:rPr>
                <w:rStyle w:val="Hyperlink"/>
                <w:rFonts w:ascii="Times New Roman" w:hAnsi="Times New Roman" w:cs="Times New Roman"/>
                <w:noProof/>
                <w:lang w:val="sr-Cyrl-RS"/>
              </w:rPr>
              <w:t xml:space="preserve"> (</w:t>
            </w:r>
            <w:r w:rsidR="008968E1" w:rsidRPr="00285A77">
              <w:rPr>
                <w:rStyle w:val="Hyperlink"/>
                <w:rFonts w:ascii="Times New Roman" w:hAnsi="Times New Roman" w:cs="Times New Roman"/>
                <w:noProof/>
                <w:lang w:val="sr-Latn-RS"/>
              </w:rPr>
              <w:t>šezdesethiljada i 00/100 KM bez PDV-a).</w:t>
            </w:r>
            <w:r w:rsidR="008968E1">
              <w:rPr>
                <w:noProof/>
                <w:webHidden/>
              </w:rPr>
              <w:tab/>
            </w:r>
            <w:r w:rsidR="008968E1">
              <w:rPr>
                <w:noProof/>
                <w:webHidden/>
              </w:rPr>
              <w:fldChar w:fldCharType="begin"/>
            </w:r>
            <w:r w:rsidR="008968E1">
              <w:rPr>
                <w:noProof/>
                <w:webHidden/>
              </w:rPr>
              <w:instrText xml:space="preserve"> PAGEREF _Toc118889035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2"/>
            <w:tabs>
              <w:tab w:val="left" w:pos="1100"/>
              <w:tab w:val="right" w:leader="dot" w:pos="8296"/>
            </w:tabs>
            <w:rPr>
              <w:rFonts w:eastAsiaTheme="minorEastAsia"/>
              <w:noProof/>
            </w:rPr>
          </w:pPr>
          <w:hyperlink w:anchor="_Toc118889036" w:history="1">
            <w:r w:rsidR="008968E1" w:rsidRPr="00285A77">
              <w:rPr>
                <w:rStyle w:val="Hyperlink"/>
                <w:rFonts w:ascii="Times New Roman" w:hAnsi="Times New Roman" w:cs="Times New Roman"/>
                <w:noProof/>
                <w:lang w:val="bs-Latn-BA"/>
              </w:rPr>
              <w:t>4.1.2.</w:t>
            </w:r>
            <w:r w:rsidR="008968E1">
              <w:rPr>
                <w:rFonts w:eastAsiaTheme="minorEastAsia"/>
                <w:noProof/>
              </w:rPr>
              <w:tab/>
            </w:r>
            <w:r w:rsidR="008968E1" w:rsidRPr="00285A77">
              <w:rPr>
                <w:rStyle w:val="Hyperlink"/>
                <w:rFonts w:ascii="Times New Roman" w:hAnsi="Times New Roman" w:cs="Times New Roman"/>
                <w:noProof/>
                <w:lang w:val="sr-Cyrl-BA"/>
              </w:rPr>
              <w:t>KOLIČINA PREDMETA NABAVKE</w:t>
            </w:r>
            <w:r w:rsidR="008968E1">
              <w:rPr>
                <w:noProof/>
                <w:webHidden/>
              </w:rPr>
              <w:tab/>
            </w:r>
            <w:r w:rsidR="008968E1">
              <w:rPr>
                <w:noProof/>
                <w:webHidden/>
              </w:rPr>
              <w:fldChar w:fldCharType="begin"/>
            </w:r>
            <w:r w:rsidR="008968E1">
              <w:rPr>
                <w:noProof/>
                <w:webHidden/>
              </w:rPr>
              <w:instrText xml:space="preserve"> PAGEREF _Toc118889036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37" w:history="1">
            <w:r w:rsidR="008968E1" w:rsidRPr="00285A77">
              <w:rPr>
                <w:rStyle w:val="Hyperlink"/>
                <w:rFonts w:ascii="Times New Roman" w:hAnsi="Times New Roman" w:cs="Times New Roman"/>
                <w:noProof/>
                <w:lang w:val="bs-Latn-BA"/>
              </w:rPr>
              <w:t>4.2. MJESTO I ROK IZVRŠENJA (USLUGE)</w:t>
            </w:r>
            <w:r w:rsidR="008968E1">
              <w:rPr>
                <w:noProof/>
                <w:webHidden/>
              </w:rPr>
              <w:tab/>
            </w:r>
            <w:r w:rsidR="008968E1">
              <w:rPr>
                <w:noProof/>
                <w:webHidden/>
              </w:rPr>
              <w:fldChar w:fldCharType="begin"/>
            </w:r>
            <w:r w:rsidR="008968E1">
              <w:rPr>
                <w:noProof/>
                <w:webHidden/>
              </w:rPr>
              <w:instrText xml:space="preserve"> PAGEREF _Toc118889037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1"/>
            <w:tabs>
              <w:tab w:val="left" w:pos="480"/>
              <w:tab w:val="right" w:leader="dot" w:pos="8296"/>
            </w:tabs>
            <w:rPr>
              <w:rFonts w:eastAsiaTheme="minorEastAsia"/>
              <w:noProof/>
            </w:rPr>
          </w:pPr>
          <w:hyperlink w:anchor="_Toc118889038" w:history="1">
            <w:r w:rsidR="008968E1" w:rsidRPr="00285A77">
              <w:rPr>
                <w:rStyle w:val="Hyperlink"/>
                <w:rFonts w:ascii="Times New Roman" w:hAnsi="Times New Roman" w:cs="Times New Roman"/>
                <w:noProof/>
                <w:lang w:val="bs-Latn-BA"/>
              </w:rPr>
              <w:t>5.</w:t>
            </w:r>
            <w:r w:rsidR="008968E1">
              <w:rPr>
                <w:rFonts w:eastAsiaTheme="minorEastAsia"/>
                <w:noProof/>
              </w:rPr>
              <w:tab/>
            </w:r>
            <w:r w:rsidR="008968E1" w:rsidRPr="00285A77">
              <w:rPr>
                <w:rStyle w:val="Hyperlink"/>
                <w:rFonts w:ascii="Times New Roman" w:hAnsi="Times New Roman" w:cs="Times New Roman"/>
                <w:noProof/>
                <w:lang w:val="bs-Latn-BA"/>
              </w:rPr>
              <w:t>USLOVI ZA KVALIFIKACIJU PONUĐAČA</w:t>
            </w:r>
            <w:r w:rsidR="008968E1">
              <w:rPr>
                <w:noProof/>
                <w:webHidden/>
              </w:rPr>
              <w:tab/>
            </w:r>
            <w:r w:rsidR="008968E1">
              <w:rPr>
                <w:noProof/>
                <w:webHidden/>
              </w:rPr>
              <w:fldChar w:fldCharType="begin"/>
            </w:r>
            <w:r w:rsidR="008968E1">
              <w:rPr>
                <w:noProof/>
                <w:webHidden/>
              </w:rPr>
              <w:instrText xml:space="preserve"> PAGEREF _Toc118889038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39" w:history="1">
            <w:r w:rsidR="008968E1" w:rsidRPr="00285A77">
              <w:rPr>
                <w:rStyle w:val="Hyperlink"/>
                <w:rFonts w:ascii="Times New Roman" w:hAnsi="Times New Roman" w:cs="Times New Roman"/>
                <w:noProof/>
                <w:lang w:val="bs-Latn-BA"/>
              </w:rPr>
              <w:t>5.1.</w:t>
            </w:r>
            <w:r w:rsidR="008968E1">
              <w:rPr>
                <w:rFonts w:eastAsiaTheme="minorEastAsia"/>
                <w:noProof/>
              </w:rPr>
              <w:tab/>
            </w:r>
            <w:r w:rsidR="008968E1" w:rsidRPr="00285A77">
              <w:rPr>
                <w:rStyle w:val="Hyperlink"/>
                <w:rFonts w:ascii="Times New Roman" w:hAnsi="Times New Roman" w:cs="Times New Roman"/>
                <w:noProof/>
                <w:lang w:val="bs-Latn-BA"/>
              </w:rPr>
              <w:t>LIČNA SPOSOBNOST</w:t>
            </w:r>
            <w:r w:rsidR="008968E1">
              <w:rPr>
                <w:noProof/>
                <w:webHidden/>
              </w:rPr>
              <w:tab/>
            </w:r>
            <w:r w:rsidR="008968E1">
              <w:rPr>
                <w:noProof/>
                <w:webHidden/>
              </w:rPr>
              <w:fldChar w:fldCharType="begin"/>
            </w:r>
            <w:r w:rsidR="008968E1">
              <w:rPr>
                <w:noProof/>
                <w:webHidden/>
              </w:rPr>
              <w:instrText xml:space="preserve"> PAGEREF _Toc118889039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0" w:history="1">
            <w:r w:rsidR="008968E1" w:rsidRPr="00285A77">
              <w:rPr>
                <w:rStyle w:val="Hyperlink"/>
                <w:rFonts w:ascii="Times New Roman" w:hAnsi="Times New Roman" w:cs="Times New Roman"/>
                <w:noProof/>
                <w:lang w:val="bs-Latn-BA"/>
              </w:rPr>
              <w:t>5.3.</w:t>
            </w:r>
            <w:r w:rsidR="008968E1">
              <w:rPr>
                <w:rFonts w:eastAsiaTheme="minorEastAsia"/>
                <w:noProof/>
              </w:rPr>
              <w:tab/>
            </w:r>
            <w:r w:rsidR="008968E1" w:rsidRPr="00285A77">
              <w:rPr>
                <w:rStyle w:val="Hyperlink"/>
                <w:rFonts w:ascii="Times New Roman" w:hAnsi="Times New Roman" w:cs="Times New Roman"/>
                <w:noProof/>
                <w:lang w:val="bs-Latn-BA"/>
              </w:rPr>
              <w:t>TEHNIČKA I PROFESIONALNA SPOSOBNOST</w:t>
            </w:r>
            <w:r w:rsidR="008968E1">
              <w:rPr>
                <w:noProof/>
                <w:webHidden/>
              </w:rPr>
              <w:tab/>
            </w:r>
            <w:r w:rsidR="008968E1">
              <w:rPr>
                <w:noProof/>
                <w:webHidden/>
              </w:rPr>
              <w:fldChar w:fldCharType="begin"/>
            </w:r>
            <w:r w:rsidR="008968E1">
              <w:rPr>
                <w:noProof/>
                <w:webHidden/>
              </w:rPr>
              <w:instrText xml:space="preserve"> PAGEREF _Toc118889040 \h </w:instrText>
            </w:r>
            <w:r w:rsidR="008968E1">
              <w:rPr>
                <w:noProof/>
                <w:webHidden/>
              </w:rPr>
            </w:r>
            <w:r w:rsidR="008968E1">
              <w:rPr>
                <w:noProof/>
                <w:webHidden/>
              </w:rPr>
              <w:fldChar w:fldCharType="separate"/>
            </w:r>
            <w:r w:rsidR="00D716B3">
              <w:rPr>
                <w:noProof/>
                <w:webHidden/>
              </w:rPr>
              <w:t>7</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41" w:history="1">
            <w:r w:rsidR="008968E1" w:rsidRPr="00285A77">
              <w:rPr>
                <w:rStyle w:val="Hyperlink"/>
                <w:rFonts w:ascii="Times New Roman" w:hAnsi="Times New Roman" w:cs="Times New Roman"/>
                <w:noProof/>
                <w:lang w:val="bs-Latn-BA"/>
              </w:rPr>
              <w:t>5.5.GRUPA PONUĐAČA</w:t>
            </w:r>
            <w:r w:rsidR="008968E1">
              <w:rPr>
                <w:noProof/>
                <w:webHidden/>
              </w:rPr>
              <w:tab/>
            </w:r>
            <w:r w:rsidR="008968E1">
              <w:rPr>
                <w:noProof/>
                <w:webHidden/>
              </w:rPr>
              <w:fldChar w:fldCharType="begin"/>
            </w:r>
            <w:r w:rsidR="008968E1">
              <w:rPr>
                <w:noProof/>
                <w:webHidden/>
              </w:rPr>
              <w:instrText xml:space="preserve"> PAGEREF _Toc118889041 \h </w:instrText>
            </w:r>
            <w:r w:rsidR="008968E1">
              <w:rPr>
                <w:noProof/>
                <w:webHidden/>
              </w:rPr>
            </w:r>
            <w:r w:rsidR="008968E1">
              <w:rPr>
                <w:noProof/>
                <w:webHidden/>
              </w:rPr>
              <w:fldChar w:fldCharType="separate"/>
            </w:r>
            <w:r w:rsidR="00D716B3">
              <w:rPr>
                <w:noProof/>
                <w:webHidden/>
              </w:rPr>
              <w:t>8</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2" w:history="1">
            <w:r w:rsidR="008968E1" w:rsidRPr="00285A77">
              <w:rPr>
                <w:rStyle w:val="Hyperlink"/>
                <w:rFonts w:ascii="Times New Roman" w:hAnsi="Times New Roman" w:cs="Times New Roman"/>
                <w:noProof/>
                <w:lang w:val="bs-Latn-BA"/>
              </w:rPr>
              <w:t>6.1.</w:t>
            </w:r>
            <w:r w:rsidR="008968E1">
              <w:rPr>
                <w:rFonts w:eastAsiaTheme="minorEastAsia"/>
                <w:noProof/>
              </w:rPr>
              <w:tab/>
            </w:r>
            <w:r w:rsidR="008968E1" w:rsidRPr="00285A77">
              <w:rPr>
                <w:rStyle w:val="Hyperlink"/>
                <w:rFonts w:ascii="Times New Roman" w:hAnsi="Times New Roman" w:cs="Times New Roman"/>
                <w:noProof/>
                <w:lang w:val="bs-Latn-BA"/>
              </w:rPr>
              <w:t>PRIPREMA PONUDE</w:t>
            </w:r>
            <w:r w:rsidR="008968E1">
              <w:rPr>
                <w:noProof/>
                <w:webHidden/>
              </w:rPr>
              <w:tab/>
            </w:r>
            <w:r w:rsidR="008968E1">
              <w:rPr>
                <w:noProof/>
                <w:webHidden/>
              </w:rPr>
              <w:fldChar w:fldCharType="begin"/>
            </w:r>
            <w:r w:rsidR="008968E1">
              <w:rPr>
                <w:noProof/>
                <w:webHidden/>
              </w:rPr>
              <w:instrText xml:space="preserve"> PAGEREF _Toc118889042 \h </w:instrText>
            </w:r>
            <w:r w:rsidR="008968E1">
              <w:rPr>
                <w:noProof/>
                <w:webHidden/>
              </w:rPr>
            </w:r>
            <w:r w:rsidR="008968E1">
              <w:rPr>
                <w:noProof/>
                <w:webHidden/>
              </w:rPr>
              <w:fldChar w:fldCharType="separate"/>
            </w:r>
            <w:r w:rsidR="00D716B3">
              <w:rPr>
                <w:noProof/>
                <w:webHidden/>
              </w:rPr>
              <w:t>9</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3" w:history="1">
            <w:r w:rsidR="008968E1" w:rsidRPr="00285A77">
              <w:rPr>
                <w:rStyle w:val="Hyperlink"/>
                <w:rFonts w:ascii="Times New Roman" w:hAnsi="Times New Roman" w:cs="Times New Roman"/>
                <w:noProof/>
                <w:lang w:val="bs-Latn-BA"/>
              </w:rPr>
              <w:t>6.3.</w:t>
            </w:r>
            <w:r w:rsidR="008968E1">
              <w:rPr>
                <w:rFonts w:eastAsiaTheme="minorEastAsia"/>
                <w:noProof/>
              </w:rPr>
              <w:tab/>
            </w:r>
            <w:r w:rsidR="008968E1" w:rsidRPr="00285A77">
              <w:rPr>
                <w:rStyle w:val="Hyperlink"/>
                <w:rFonts w:ascii="Times New Roman" w:hAnsi="Times New Roman" w:cs="Times New Roman"/>
                <w:noProof/>
                <w:lang w:val="bs-Latn-BA"/>
              </w:rPr>
              <w:t>DOSTAVLJANJE PONUDE</w:t>
            </w:r>
            <w:r w:rsidR="008968E1">
              <w:rPr>
                <w:noProof/>
                <w:webHidden/>
              </w:rPr>
              <w:tab/>
            </w:r>
            <w:r w:rsidR="008968E1">
              <w:rPr>
                <w:noProof/>
                <w:webHidden/>
              </w:rPr>
              <w:fldChar w:fldCharType="begin"/>
            </w:r>
            <w:r w:rsidR="008968E1">
              <w:rPr>
                <w:noProof/>
                <w:webHidden/>
              </w:rPr>
              <w:instrText xml:space="preserve"> PAGEREF _Toc118889043 \h </w:instrText>
            </w:r>
            <w:r w:rsidR="008968E1">
              <w:rPr>
                <w:noProof/>
                <w:webHidden/>
              </w:rPr>
            </w:r>
            <w:r w:rsidR="008968E1">
              <w:rPr>
                <w:noProof/>
                <w:webHidden/>
              </w:rPr>
              <w:fldChar w:fldCharType="separate"/>
            </w:r>
            <w:r w:rsidR="00D716B3">
              <w:rPr>
                <w:noProof/>
                <w:webHidden/>
              </w:rPr>
              <w:t>10</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4" w:history="1">
            <w:r w:rsidR="008968E1" w:rsidRPr="00285A77">
              <w:rPr>
                <w:rStyle w:val="Hyperlink"/>
                <w:rFonts w:ascii="Times New Roman" w:hAnsi="Times New Roman" w:cs="Times New Roman"/>
                <w:noProof/>
                <w:lang w:val="bs-Latn-BA"/>
              </w:rPr>
              <w:t>6.4.</w:t>
            </w:r>
            <w:r w:rsidR="008968E1">
              <w:rPr>
                <w:rFonts w:eastAsiaTheme="minorEastAsia"/>
                <w:noProof/>
              </w:rPr>
              <w:tab/>
            </w:r>
            <w:r w:rsidR="008968E1" w:rsidRPr="00285A77">
              <w:rPr>
                <w:rStyle w:val="Hyperlink"/>
                <w:rFonts w:ascii="Times New Roman" w:hAnsi="Times New Roman" w:cs="Times New Roman"/>
                <w:noProof/>
                <w:lang w:val="bs-Latn-BA"/>
              </w:rPr>
              <w:t>IZMJENA I/ILI DOPUNA I ODUSTAJANJE OD PONUDE</w:t>
            </w:r>
            <w:r w:rsidR="008968E1">
              <w:rPr>
                <w:noProof/>
                <w:webHidden/>
              </w:rPr>
              <w:tab/>
            </w:r>
            <w:r w:rsidR="008968E1">
              <w:rPr>
                <w:noProof/>
                <w:webHidden/>
              </w:rPr>
              <w:fldChar w:fldCharType="begin"/>
            </w:r>
            <w:r w:rsidR="008968E1">
              <w:rPr>
                <w:noProof/>
                <w:webHidden/>
              </w:rPr>
              <w:instrText xml:space="preserve"> PAGEREF _Toc118889044 \h </w:instrText>
            </w:r>
            <w:r w:rsidR="008968E1">
              <w:rPr>
                <w:noProof/>
                <w:webHidden/>
              </w:rPr>
            </w:r>
            <w:r w:rsidR="008968E1">
              <w:rPr>
                <w:noProof/>
                <w:webHidden/>
              </w:rPr>
              <w:fldChar w:fldCharType="separate"/>
            </w:r>
            <w:r w:rsidR="00D716B3">
              <w:rPr>
                <w:noProof/>
                <w:webHidden/>
              </w:rPr>
              <w:t>10</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5" w:history="1">
            <w:r w:rsidR="008968E1" w:rsidRPr="00285A77">
              <w:rPr>
                <w:rStyle w:val="Hyperlink"/>
                <w:rFonts w:ascii="Times New Roman" w:hAnsi="Times New Roman" w:cs="Times New Roman"/>
                <w:noProof/>
                <w:lang w:val="bs-Latn-BA"/>
              </w:rPr>
              <w:t>6.5.</w:t>
            </w:r>
            <w:r w:rsidR="008968E1">
              <w:rPr>
                <w:rFonts w:eastAsiaTheme="minorEastAsia"/>
                <w:noProof/>
              </w:rPr>
              <w:tab/>
            </w:r>
            <w:r w:rsidR="008968E1" w:rsidRPr="00285A77">
              <w:rPr>
                <w:rStyle w:val="Hyperlink"/>
                <w:rFonts w:ascii="Times New Roman" w:hAnsi="Times New Roman" w:cs="Times New Roman"/>
                <w:noProof/>
                <w:lang w:val="bs-Latn-BA"/>
              </w:rPr>
              <w:t>CIJENA PONUDE I VALUTA PONUDE</w:t>
            </w:r>
            <w:r w:rsidR="008968E1">
              <w:rPr>
                <w:noProof/>
                <w:webHidden/>
              </w:rPr>
              <w:tab/>
            </w:r>
            <w:r w:rsidR="008968E1">
              <w:rPr>
                <w:noProof/>
                <w:webHidden/>
              </w:rPr>
              <w:fldChar w:fldCharType="begin"/>
            </w:r>
            <w:r w:rsidR="008968E1">
              <w:rPr>
                <w:noProof/>
                <w:webHidden/>
              </w:rPr>
              <w:instrText xml:space="preserve"> PAGEREF _Toc118889045 \h </w:instrText>
            </w:r>
            <w:r w:rsidR="008968E1">
              <w:rPr>
                <w:noProof/>
                <w:webHidden/>
              </w:rPr>
            </w:r>
            <w:r w:rsidR="008968E1">
              <w:rPr>
                <w:noProof/>
                <w:webHidden/>
              </w:rPr>
              <w:fldChar w:fldCharType="separate"/>
            </w:r>
            <w:r w:rsidR="00D716B3">
              <w:rPr>
                <w:noProof/>
                <w:webHidden/>
              </w:rPr>
              <w:t>11</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6" w:history="1">
            <w:r w:rsidR="008968E1" w:rsidRPr="00285A77">
              <w:rPr>
                <w:rStyle w:val="Hyperlink"/>
                <w:rFonts w:ascii="Times New Roman" w:hAnsi="Times New Roman" w:cs="Times New Roman"/>
                <w:noProof/>
                <w:lang w:val="bs-Latn-BA"/>
              </w:rPr>
              <w:t>6.6.</w:t>
            </w:r>
            <w:r w:rsidR="008968E1">
              <w:rPr>
                <w:rFonts w:eastAsiaTheme="minorEastAsia"/>
                <w:noProof/>
              </w:rPr>
              <w:tab/>
            </w:r>
            <w:r w:rsidR="008968E1" w:rsidRPr="00285A77">
              <w:rPr>
                <w:rStyle w:val="Hyperlink"/>
                <w:rFonts w:ascii="Times New Roman" w:hAnsi="Times New Roman" w:cs="Times New Roman"/>
                <w:noProof/>
                <w:lang w:val="bs-Latn-BA"/>
              </w:rPr>
              <w:t>MJESTO, DATUM I VRIJEME PRIJEMA PONUDA</w:t>
            </w:r>
            <w:r w:rsidR="008968E1">
              <w:rPr>
                <w:noProof/>
                <w:webHidden/>
              </w:rPr>
              <w:tab/>
            </w:r>
            <w:r w:rsidR="008968E1">
              <w:rPr>
                <w:noProof/>
                <w:webHidden/>
              </w:rPr>
              <w:fldChar w:fldCharType="begin"/>
            </w:r>
            <w:r w:rsidR="008968E1">
              <w:rPr>
                <w:noProof/>
                <w:webHidden/>
              </w:rPr>
              <w:instrText xml:space="preserve"> PAGEREF _Toc118889046 \h </w:instrText>
            </w:r>
            <w:r w:rsidR="008968E1">
              <w:rPr>
                <w:noProof/>
                <w:webHidden/>
              </w:rPr>
            </w:r>
            <w:r w:rsidR="008968E1">
              <w:rPr>
                <w:noProof/>
                <w:webHidden/>
              </w:rPr>
              <w:fldChar w:fldCharType="separate"/>
            </w:r>
            <w:r w:rsidR="00D716B3">
              <w:rPr>
                <w:noProof/>
                <w:webHidden/>
              </w:rPr>
              <w:t>11</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7" w:history="1">
            <w:r w:rsidR="008968E1" w:rsidRPr="00285A77">
              <w:rPr>
                <w:rStyle w:val="Hyperlink"/>
                <w:rFonts w:ascii="Times New Roman" w:hAnsi="Times New Roman" w:cs="Times New Roman"/>
                <w:noProof/>
                <w:lang w:val="bs-Latn-BA"/>
              </w:rPr>
              <w:t>6.7.</w:t>
            </w:r>
            <w:r w:rsidR="008968E1">
              <w:rPr>
                <w:rFonts w:eastAsiaTheme="minorEastAsia"/>
                <w:noProof/>
              </w:rPr>
              <w:tab/>
            </w:r>
            <w:r w:rsidR="008968E1" w:rsidRPr="00285A77">
              <w:rPr>
                <w:rStyle w:val="Hyperlink"/>
                <w:rFonts w:ascii="Times New Roman" w:hAnsi="Times New Roman" w:cs="Times New Roman"/>
                <w:noProof/>
                <w:lang w:val="bs-Latn-BA"/>
              </w:rPr>
              <w:t>MJESTO, DATUM I VRIJEME OTVARANJA PONUDA</w:t>
            </w:r>
            <w:r w:rsidR="008968E1">
              <w:rPr>
                <w:noProof/>
                <w:webHidden/>
              </w:rPr>
              <w:tab/>
            </w:r>
            <w:r w:rsidR="008968E1">
              <w:rPr>
                <w:noProof/>
                <w:webHidden/>
              </w:rPr>
              <w:fldChar w:fldCharType="begin"/>
            </w:r>
            <w:r w:rsidR="008968E1">
              <w:rPr>
                <w:noProof/>
                <w:webHidden/>
              </w:rPr>
              <w:instrText xml:space="preserve"> PAGEREF _Toc118889047 \h </w:instrText>
            </w:r>
            <w:r w:rsidR="008968E1">
              <w:rPr>
                <w:noProof/>
                <w:webHidden/>
              </w:rPr>
            </w:r>
            <w:r w:rsidR="008968E1">
              <w:rPr>
                <w:noProof/>
                <w:webHidden/>
              </w:rPr>
              <w:fldChar w:fldCharType="separate"/>
            </w:r>
            <w:r w:rsidR="00D716B3">
              <w:rPr>
                <w:noProof/>
                <w:webHidden/>
              </w:rPr>
              <w:t>11</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8" w:history="1">
            <w:r w:rsidR="008968E1" w:rsidRPr="00285A77">
              <w:rPr>
                <w:rStyle w:val="Hyperlink"/>
                <w:rFonts w:ascii="Times New Roman" w:hAnsi="Times New Roman" w:cs="Times New Roman"/>
                <w:noProof/>
                <w:lang w:val="bs-Latn-BA"/>
              </w:rPr>
              <w:t>7.1.</w:t>
            </w:r>
            <w:r w:rsidR="008968E1">
              <w:rPr>
                <w:rFonts w:eastAsiaTheme="minorEastAsia"/>
                <w:noProof/>
              </w:rPr>
              <w:tab/>
            </w:r>
            <w:r w:rsidR="008968E1" w:rsidRPr="00285A77">
              <w:rPr>
                <w:rStyle w:val="Hyperlink"/>
                <w:rFonts w:ascii="Times New Roman" w:hAnsi="Times New Roman" w:cs="Times New Roman"/>
                <w:noProof/>
                <w:lang w:val="bs-Latn-BA"/>
              </w:rPr>
              <w:t>KRITERIJ ZA DODJELU UGOVORA</w:t>
            </w:r>
            <w:r w:rsidR="008968E1">
              <w:rPr>
                <w:noProof/>
                <w:webHidden/>
              </w:rPr>
              <w:tab/>
            </w:r>
            <w:r w:rsidR="008968E1">
              <w:rPr>
                <w:noProof/>
                <w:webHidden/>
              </w:rPr>
              <w:fldChar w:fldCharType="begin"/>
            </w:r>
            <w:r w:rsidR="008968E1">
              <w:rPr>
                <w:noProof/>
                <w:webHidden/>
              </w:rPr>
              <w:instrText xml:space="preserve"> PAGEREF _Toc118889048 \h </w:instrText>
            </w:r>
            <w:r w:rsidR="008968E1">
              <w:rPr>
                <w:noProof/>
                <w:webHidden/>
              </w:rPr>
            </w:r>
            <w:r w:rsidR="008968E1">
              <w:rPr>
                <w:noProof/>
                <w:webHidden/>
              </w:rPr>
              <w:fldChar w:fldCharType="separate"/>
            </w:r>
            <w:r w:rsidR="00D716B3">
              <w:rPr>
                <w:noProof/>
                <w:webHidden/>
              </w:rPr>
              <w:t>12</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49" w:history="1">
            <w:r w:rsidR="008968E1" w:rsidRPr="00285A77">
              <w:rPr>
                <w:rStyle w:val="Hyperlink"/>
                <w:rFonts w:ascii="Times New Roman" w:hAnsi="Times New Roman" w:cs="Times New Roman"/>
                <w:noProof/>
                <w:lang w:val="bs-Latn-BA"/>
              </w:rPr>
              <w:t>7.2.</w:t>
            </w:r>
            <w:r w:rsidR="008968E1">
              <w:rPr>
                <w:rFonts w:eastAsiaTheme="minorEastAsia"/>
                <w:noProof/>
              </w:rPr>
              <w:tab/>
            </w:r>
            <w:r w:rsidR="008968E1" w:rsidRPr="00285A77">
              <w:rPr>
                <w:rStyle w:val="Hyperlink"/>
                <w:rFonts w:ascii="Times New Roman" w:hAnsi="Times New Roman" w:cs="Times New Roman"/>
                <w:noProof/>
                <w:lang w:val="bs-Latn-BA"/>
              </w:rPr>
              <w:t>PERIOD VAŽENJA PONUDE (OPCIJA PONUDE)</w:t>
            </w:r>
            <w:r w:rsidR="008968E1">
              <w:rPr>
                <w:noProof/>
                <w:webHidden/>
              </w:rPr>
              <w:tab/>
            </w:r>
            <w:r w:rsidR="008968E1">
              <w:rPr>
                <w:noProof/>
                <w:webHidden/>
              </w:rPr>
              <w:fldChar w:fldCharType="begin"/>
            </w:r>
            <w:r w:rsidR="008968E1">
              <w:rPr>
                <w:noProof/>
                <w:webHidden/>
              </w:rPr>
              <w:instrText xml:space="preserve"> PAGEREF _Toc118889049 \h </w:instrText>
            </w:r>
            <w:r w:rsidR="008968E1">
              <w:rPr>
                <w:noProof/>
                <w:webHidden/>
              </w:rPr>
            </w:r>
            <w:r w:rsidR="008968E1">
              <w:rPr>
                <w:noProof/>
                <w:webHidden/>
              </w:rPr>
              <w:fldChar w:fldCharType="separate"/>
            </w:r>
            <w:r w:rsidR="00D716B3">
              <w:rPr>
                <w:noProof/>
                <w:webHidden/>
              </w:rPr>
              <w:t>12</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50" w:history="1">
            <w:r w:rsidR="008968E1" w:rsidRPr="00285A77">
              <w:rPr>
                <w:rStyle w:val="Hyperlink"/>
                <w:rFonts w:ascii="Times New Roman" w:hAnsi="Times New Roman" w:cs="Times New Roman"/>
                <w:noProof/>
                <w:lang w:val="bs-Latn-BA"/>
              </w:rPr>
              <w:t>7.5.</w:t>
            </w:r>
            <w:r w:rsidR="008968E1">
              <w:rPr>
                <w:rFonts w:eastAsiaTheme="minorEastAsia"/>
                <w:noProof/>
              </w:rPr>
              <w:tab/>
            </w:r>
            <w:r w:rsidR="008968E1" w:rsidRPr="00285A77">
              <w:rPr>
                <w:rStyle w:val="Hyperlink"/>
                <w:rFonts w:ascii="Times New Roman" w:hAnsi="Times New Roman" w:cs="Times New Roman"/>
                <w:noProof/>
                <w:lang w:val="bs-Latn-BA"/>
              </w:rPr>
              <w:t>ISPRAVKA RAČUNSKIH GREŠAKA I PROPUSTA</w:t>
            </w:r>
            <w:r w:rsidR="008968E1">
              <w:rPr>
                <w:noProof/>
                <w:webHidden/>
              </w:rPr>
              <w:tab/>
            </w:r>
            <w:r w:rsidR="008968E1">
              <w:rPr>
                <w:noProof/>
                <w:webHidden/>
              </w:rPr>
              <w:fldChar w:fldCharType="begin"/>
            </w:r>
            <w:r w:rsidR="008968E1">
              <w:rPr>
                <w:noProof/>
                <w:webHidden/>
              </w:rPr>
              <w:instrText xml:space="preserve"> PAGEREF _Toc118889050 \h </w:instrText>
            </w:r>
            <w:r w:rsidR="008968E1">
              <w:rPr>
                <w:noProof/>
                <w:webHidden/>
              </w:rPr>
            </w:r>
            <w:r w:rsidR="008968E1">
              <w:rPr>
                <w:noProof/>
                <w:webHidden/>
              </w:rPr>
              <w:fldChar w:fldCharType="separate"/>
            </w:r>
            <w:r w:rsidR="00D716B3">
              <w:rPr>
                <w:noProof/>
                <w:webHidden/>
              </w:rPr>
              <w:t>13</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51" w:history="1">
            <w:r w:rsidR="008968E1" w:rsidRPr="00285A77">
              <w:rPr>
                <w:rStyle w:val="Hyperlink"/>
                <w:rFonts w:ascii="Times New Roman" w:hAnsi="Times New Roman" w:cs="Times New Roman"/>
                <w:noProof/>
                <w:lang w:val="bs-Latn-BA"/>
              </w:rPr>
              <w:t>7.7. POUKA O PRAVNOM LIJEKU</w:t>
            </w:r>
            <w:r w:rsidR="008968E1">
              <w:rPr>
                <w:noProof/>
                <w:webHidden/>
              </w:rPr>
              <w:tab/>
            </w:r>
            <w:r w:rsidR="008968E1">
              <w:rPr>
                <w:noProof/>
                <w:webHidden/>
              </w:rPr>
              <w:fldChar w:fldCharType="begin"/>
            </w:r>
            <w:r w:rsidR="008968E1">
              <w:rPr>
                <w:noProof/>
                <w:webHidden/>
              </w:rPr>
              <w:instrText xml:space="preserve"> PAGEREF _Toc118889051 \h </w:instrText>
            </w:r>
            <w:r w:rsidR="008968E1">
              <w:rPr>
                <w:noProof/>
                <w:webHidden/>
              </w:rPr>
            </w:r>
            <w:r w:rsidR="008968E1">
              <w:rPr>
                <w:noProof/>
                <w:webHidden/>
              </w:rPr>
              <w:fldChar w:fldCharType="separate"/>
            </w:r>
            <w:r w:rsidR="00D716B3">
              <w:rPr>
                <w:noProof/>
                <w:webHidden/>
              </w:rPr>
              <w:t>14</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52" w:history="1">
            <w:r w:rsidR="008968E1" w:rsidRPr="00285A77">
              <w:rPr>
                <w:rStyle w:val="Hyperlink"/>
                <w:rFonts w:ascii="Times New Roman" w:hAnsi="Times New Roman" w:cs="Times New Roman"/>
                <w:noProof/>
                <w:lang w:val="bs-Latn-BA"/>
              </w:rPr>
              <w:t>8.1.</w:t>
            </w:r>
            <w:r w:rsidR="008968E1">
              <w:rPr>
                <w:rFonts w:eastAsiaTheme="minorEastAsia"/>
                <w:noProof/>
              </w:rPr>
              <w:tab/>
            </w:r>
            <w:r w:rsidR="008968E1" w:rsidRPr="00285A77">
              <w:rPr>
                <w:rStyle w:val="Hyperlink"/>
                <w:rFonts w:ascii="Times New Roman" w:hAnsi="Times New Roman" w:cs="Times New Roman"/>
                <w:noProof/>
                <w:lang w:val="bs-Latn-BA"/>
              </w:rPr>
              <w:t>NACRT OKVIRNOG SPORAZUMA</w:t>
            </w:r>
            <w:r w:rsidR="008968E1">
              <w:rPr>
                <w:noProof/>
                <w:webHidden/>
              </w:rPr>
              <w:tab/>
            </w:r>
            <w:r w:rsidR="008968E1">
              <w:rPr>
                <w:noProof/>
                <w:webHidden/>
              </w:rPr>
              <w:fldChar w:fldCharType="begin"/>
            </w:r>
            <w:r w:rsidR="008968E1">
              <w:rPr>
                <w:noProof/>
                <w:webHidden/>
              </w:rPr>
              <w:instrText xml:space="preserve"> PAGEREF _Toc118889052 \h </w:instrText>
            </w:r>
            <w:r w:rsidR="008968E1">
              <w:rPr>
                <w:noProof/>
                <w:webHidden/>
              </w:rPr>
            </w:r>
            <w:r w:rsidR="008968E1">
              <w:rPr>
                <w:noProof/>
                <w:webHidden/>
              </w:rPr>
              <w:fldChar w:fldCharType="separate"/>
            </w:r>
            <w:r w:rsidR="00D716B3">
              <w:rPr>
                <w:noProof/>
                <w:webHidden/>
              </w:rPr>
              <w:t>14</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53" w:history="1">
            <w:r w:rsidR="008968E1" w:rsidRPr="00285A77">
              <w:rPr>
                <w:rStyle w:val="Hyperlink"/>
                <w:rFonts w:ascii="Times New Roman" w:hAnsi="Times New Roman" w:cs="Times New Roman"/>
                <w:noProof/>
                <w:lang w:val="bs-Latn-BA"/>
              </w:rPr>
              <w:t>8.2.</w:t>
            </w:r>
            <w:r w:rsidR="008968E1">
              <w:rPr>
                <w:rFonts w:eastAsiaTheme="minorEastAsia"/>
                <w:noProof/>
              </w:rPr>
              <w:tab/>
            </w:r>
            <w:r w:rsidR="008968E1" w:rsidRPr="00285A77">
              <w:rPr>
                <w:rStyle w:val="Hyperlink"/>
                <w:rFonts w:ascii="Times New Roman" w:hAnsi="Times New Roman" w:cs="Times New Roman"/>
                <w:noProof/>
                <w:lang w:val="bs-Latn-BA"/>
              </w:rPr>
              <w:t>PODUGOVARANJE</w:t>
            </w:r>
            <w:r w:rsidR="008968E1">
              <w:rPr>
                <w:noProof/>
                <w:webHidden/>
              </w:rPr>
              <w:tab/>
            </w:r>
            <w:r w:rsidR="008968E1">
              <w:rPr>
                <w:noProof/>
                <w:webHidden/>
              </w:rPr>
              <w:fldChar w:fldCharType="begin"/>
            </w:r>
            <w:r w:rsidR="008968E1">
              <w:rPr>
                <w:noProof/>
                <w:webHidden/>
              </w:rPr>
              <w:instrText xml:space="preserve"> PAGEREF _Toc118889053 \h </w:instrText>
            </w:r>
            <w:r w:rsidR="008968E1">
              <w:rPr>
                <w:noProof/>
                <w:webHidden/>
              </w:rPr>
            </w:r>
            <w:r w:rsidR="008968E1">
              <w:rPr>
                <w:noProof/>
                <w:webHidden/>
              </w:rPr>
              <w:fldChar w:fldCharType="separate"/>
            </w:r>
            <w:r w:rsidR="00D716B3">
              <w:rPr>
                <w:noProof/>
                <w:webHidden/>
              </w:rPr>
              <w:t>14</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54" w:history="1">
            <w:r w:rsidR="008968E1" w:rsidRPr="00285A77">
              <w:rPr>
                <w:rStyle w:val="Hyperlink"/>
                <w:rFonts w:ascii="Times New Roman" w:hAnsi="Times New Roman" w:cs="Times New Roman"/>
                <w:noProof/>
                <w:lang w:val="bs-Latn-BA"/>
              </w:rPr>
              <w:t>8.4.</w:t>
            </w:r>
            <w:r w:rsidR="008968E1">
              <w:rPr>
                <w:rFonts w:eastAsiaTheme="minorEastAsia"/>
                <w:noProof/>
              </w:rPr>
              <w:tab/>
            </w:r>
            <w:r w:rsidR="008968E1" w:rsidRPr="00285A77">
              <w:rPr>
                <w:rStyle w:val="Hyperlink"/>
                <w:rFonts w:ascii="Times New Roman" w:hAnsi="Times New Roman" w:cs="Times New Roman"/>
                <w:noProof/>
                <w:lang w:val="bs-Latn-BA"/>
              </w:rPr>
              <w:t>PREUZIMANJE TENDERSKE DOKUMENTACIJE</w:t>
            </w:r>
            <w:r w:rsidR="008968E1">
              <w:rPr>
                <w:noProof/>
                <w:webHidden/>
              </w:rPr>
              <w:tab/>
            </w:r>
            <w:r w:rsidR="008968E1">
              <w:rPr>
                <w:noProof/>
                <w:webHidden/>
              </w:rPr>
              <w:fldChar w:fldCharType="begin"/>
            </w:r>
            <w:r w:rsidR="008968E1">
              <w:rPr>
                <w:noProof/>
                <w:webHidden/>
              </w:rPr>
              <w:instrText xml:space="preserve"> PAGEREF _Toc118889054 \h </w:instrText>
            </w:r>
            <w:r w:rsidR="008968E1">
              <w:rPr>
                <w:noProof/>
                <w:webHidden/>
              </w:rPr>
            </w:r>
            <w:r w:rsidR="008968E1">
              <w:rPr>
                <w:noProof/>
                <w:webHidden/>
              </w:rPr>
              <w:fldChar w:fldCharType="separate"/>
            </w:r>
            <w:r w:rsidR="00D716B3">
              <w:rPr>
                <w:noProof/>
                <w:webHidden/>
              </w:rPr>
              <w:t>15</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55" w:history="1">
            <w:r w:rsidR="008968E1" w:rsidRPr="00285A77">
              <w:rPr>
                <w:rStyle w:val="Hyperlink"/>
                <w:rFonts w:ascii="Times New Roman" w:hAnsi="Times New Roman" w:cs="Times New Roman"/>
                <w:noProof/>
                <w:lang w:val="bs-Latn-BA"/>
              </w:rPr>
              <w:t>8.5.</w:t>
            </w:r>
            <w:r w:rsidR="008968E1">
              <w:rPr>
                <w:rFonts w:eastAsiaTheme="minorEastAsia"/>
                <w:noProof/>
              </w:rPr>
              <w:tab/>
            </w:r>
            <w:r w:rsidR="008968E1" w:rsidRPr="00285A77">
              <w:rPr>
                <w:rStyle w:val="Hyperlink"/>
                <w:rFonts w:ascii="Times New Roman" w:hAnsi="Times New Roman" w:cs="Times New Roman"/>
                <w:noProof/>
                <w:lang w:val="bs-Latn-BA"/>
              </w:rPr>
              <w:t>POJAŠNJENJE, IZMJENA I DOPUNA TENDERSKE DOKUMENTACIJE</w:t>
            </w:r>
            <w:r w:rsidR="008968E1">
              <w:rPr>
                <w:noProof/>
                <w:webHidden/>
              </w:rPr>
              <w:tab/>
            </w:r>
            <w:r w:rsidR="008968E1">
              <w:rPr>
                <w:noProof/>
                <w:webHidden/>
              </w:rPr>
              <w:fldChar w:fldCharType="begin"/>
            </w:r>
            <w:r w:rsidR="008968E1">
              <w:rPr>
                <w:noProof/>
                <w:webHidden/>
              </w:rPr>
              <w:instrText xml:space="preserve"> PAGEREF _Toc118889055 \h </w:instrText>
            </w:r>
            <w:r w:rsidR="008968E1">
              <w:rPr>
                <w:noProof/>
                <w:webHidden/>
              </w:rPr>
            </w:r>
            <w:r w:rsidR="008968E1">
              <w:rPr>
                <w:noProof/>
                <w:webHidden/>
              </w:rPr>
              <w:fldChar w:fldCharType="separate"/>
            </w:r>
            <w:r w:rsidR="00D716B3">
              <w:rPr>
                <w:noProof/>
                <w:webHidden/>
              </w:rPr>
              <w:t>15</w:t>
            </w:r>
            <w:r w:rsidR="008968E1">
              <w:rPr>
                <w:noProof/>
                <w:webHidden/>
              </w:rPr>
              <w:fldChar w:fldCharType="end"/>
            </w:r>
          </w:hyperlink>
        </w:p>
        <w:p w:rsidR="008968E1" w:rsidRDefault="009F7830">
          <w:pPr>
            <w:pStyle w:val="TOC2"/>
            <w:tabs>
              <w:tab w:val="left" w:pos="880"/>
              <w:tab w:val="right" w:leader="dot" w:pos="8296"/>
            </w:tabs>
            <w:rPr>
              <w:rFonts w:eastAsiaTheme="minorEastAsia"/>
              <w:noProof/>
            </w:rPr>
          </w:pPr>
          <w:hyperlink w:anchor="_Toc118889056" w:history="1">
            <w:r w:rsidR="008968E1" w:rsidRPr="00285A77">
              <w:rPr>
                <w:rStyle w:val="Hyperlink"/>
                <w:rFonts w:ascii="Times New Roman" w:hAnsi="Times New Roman" w:cs="Times New Roman"/>
                <w:noProof/>
                <w:lang w:val="bs-Latn-BA"/>
              </w:rPr>
              <w:t>9.1.</w:t>
            </w:r>
            <w:r w:rsidR="008968E1">
              <w:rPr>
                <w:rFonts w:eastAsiaTheme="minorEastAsia"/>
                <w:noProof/>
              </w:rPr>
              <w:tab/>
            </w:r>
            <w:r w:rsidR="008968E1" w:rsidRPr="00285A77">
              <w:rPr>
                <w:rStyle w:val="Hyperlink"/>
                <w:rFonts w:ascii="Times New Roman" w:hAnsi="Times New Roman" w:cs="Times New Roman"/>
                <w:noProof/>
                <w:lang w:val="bs-Latn-BA"/>
              </w:rPr>
              <w:t>Sastavni dio TD čine sljedeći Aneksi i Obrasci:</w:t>
            </w:r>
            <w:r w:rsidR="008968E1">
              <w:rPr>
                <w:noProof/>
                <w:webHidden/>
              </w:rPr>
              <w:tab/>
            </w:r>
            <w:r w:rsidR="008968E1">
              <w:rPr>
                <w:noProof/>
                <w:webHidden/>
              </w:rPr>
              <w:fldChar w:fldCharType="begin"/>
            </w:r>
            <w:r w:rsidR="008968E1">
              <w:rPr>
                <w:noProof/>
                <w:webHidden/>
              </w:rPr>
              <w:instrText xml:space="preserve"> PAGEREF _Toc118889056 \h </w:instrText>
            </w:r>
            <w:r w:rsidR="008968E1">
              <w:rPr>
                <w:noProof/>
                <w:webHidden/>
              </w:rPr>
            </w:r>
            <w:r w:rsidR="008968E1">
              <w:rPr>
                <w:noProof/>
                <w:webHidden/>
              </w:rPr>
              <w:fldChar w:fldCharType="separate"/>
            </w:r>
            <w:r w:rsidR="00D716B3">
              <w:rPr>
                <w:noProof/>
                <w:webHidden/>
              </w:rPr>
              <w:t>16</w:t>
            </w:r>
            <w:r w:rsidR="008968E1">
              <w:rPr>
                <w:noProof/>
                <w:webHidden/>
              </w:rPr>
              <w:fldChar w:fldCharType="end"/>
            </w:r>
          </w:hyperlink>
        </w:p>
        <w:p w:rsidR="008968E1" w:rsidRDefault="009F7830">
          <w:pPr>
            <w:pStyle w:val="TOC1"/>
            <w:tabs>
              <w:tab w:val="right" w:leader="dot" w:pos="8296"/>
            </w:tabs>
            <w:rPr>
              <w:rFonts w:eastAsiaTheme="minorEastAsia"/>
              <w:noProof/>
            </w:rPr>
          </w:pPr>
          <w:hyperlink w:anchor="_Toc118889057" w:history="1">
            <w:r w:rsidR="008968E1" w:rsidRPr="00285A77">
              <w:rPr>
                <w:rStyle w:val="Hyperlink"/>
                <w:rFonts w:ascii="Times New Roman" w:hAnsi="Times New Roman" w:cs="Times New Roman"/>
                <w:noProof/>
                <w:lang w:val="bs-Latn-BA"/>
              </w:rPr>
              <w:t>ANEKS 1</w:t>
            </w:r>
            <w:r w:rsidR="008968E1">
              <w:rPr>
                <w:noProof/>
                <w:webHidden/>
              </w:rPr>
              <w:tab/>
            </w:r>
            <w:r w:rsidR="008968E1">
              <w:rPr>
                <w:noProof/>
                <w:webHidden/>
              </w:rPr>
              <w:fldChar w:fldCharType="begin"/>
            </w:r>
            <w:r w:rsidR="008968E1">
              <w:rPr>
                <w:noProof/>
                <w:webHidden/>
              </w:rPr>
              <w:instrText xml:space="preserve"> PAGEREF _Toc118889057 \h </w:instrText>
            </w:r>
            <w:r w:rsidR="008968E1">
              <w:rPr>
                <w:noProof/>
                <w:webHidden/>
              </w:rPr>
            </w:r>
            <w:r w:rsidR="008968E1">
              <w:rPr>
                <w:noProof/>
                <w:webHidden/>
              </w:rPr>
              <w:fldChar w:fldCharType="separate"/>
            </w:r>
            <w:r w:rsidR="00D716B3">
              <w:rPr>
                <w:noProof/>
                <w:webHidden/>
              </w:rPr>
              <w:t>17</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58" w:history="1">
            <w:r w:rsidR="008968E1" w:rsidRPr="00285A77">
              <w:rPr>
                <w:rStyle w:val="Hyperlink"/>
                <w:rFonts w:ascii="Times New Roman" w:hAnsi="Times New Roman" w:cs="Times New Roman"/>
                <w:noProof/>
                <w:lang w:val="bs-Latn-BA"/>
              </w:rPr>
              <w:t>OBAVJEŠTENJE O JAVNOJ NABAVCI</w:t>
            </w:r>
            <w:r w:rsidR="008968E1">
              <w:rPr>
                <w:noProof/>
                <w:webHidden/>
              </w:rPr>
              <w:tab/>
            </w:r>
            <w:r w:rsidR="008968E1">
              <w:rPr>
                <w:noProof/>
                <w:webHidden/>
              </w:rPr>
              <w:fldChar w:fldCharType="begin"/>
            </w:r>
            <w:r w:rsidR="008968E1">
              <w:rPr>
                <w:noProof/>
                <w:webHidden/>
              </w:rPr>
              <w:instrText xml:space="preserve"> PAGEREF _Toc118889058 \h </w:instrText>
            </w:r>
            <w:r w:rsidR="008968E1">
              <w:rPr>
                <w:noProof/>
                <w:webHidden/>
              </w:rPr>
            </w:r>
            <w:r w:rsidR="008968E1">
              <w:rPr>
                <w:noProof/>
                <w:webHidden/>
              </w:rPr>
              <w:fldChar w:fldCharType="separate"/>
            </w:r>
            <w:r w:rsidR="00D716B3">
              <w:rPr>
                <w:noProof/>
                <w:webHidden/>
              </w:rPr>
              <w:t>17</w:t>
            </w:r>
            <w:r w:rsidR="008968E1">
              <w:rPr>
                <w:noProof/>
                <w:webHidden/>
              </w:rPr>
              <w:fldChar w:fldCharType="end"/>
            </w:r>
          </w:hyperlink>
        </w:p>
        <w:p w:rsidR="008968E1" w:rsidRDefault="009F7830">
          <w:pPr>
            <w:pStyle w:val="TOC1"/>
            <w:tabs>
              <w:tab w:val="right" w:leader="dot" w:pos="8296"/>
            </w:tabs>
            <w:rPr>
              <w:rFonts w:eastAsiaTheme="minorEastAsia"/>
              <w:noProof/>
            </w:rPr>
          </w:pPr>
          <w:hyperlink w:anchor="_Toc118889059" w:history="1">
            <w:r w:rsidR="008968E1" w:rsidRPr="00285A77">
              <w:rPr>
                <w:rStyle w:val="Hyperlink"/>
                <w:rFonts w:ascii="Times New Roman" w:hAnsi="Times New Roman" w:cs="Times New Roman"/>
                <w:noProof/>
                <w:lang w:val="bs-Latn-BA"/>
              </w:rPr>
              <w:t>ANEKS 2</w:t>
            </w:r>
            <w:r w:rsidR="008968E1">
              <w:rPr>
                <w:noProof/>
                <w:webHidden/>
              </w:rPr>
              <w:tab/>
            </w:r>
            <w:r w:rsidR="008968E1">
              <w:rPr>
                <w:noProof/>
                <w:webHidden/>
              </w:rPr>
              <w:fldChar w:fldCharType="begin"/>
            </w:r>
            <w:r w:rsidR="008968E1">
              <w:rPr>
                <w:noProof/>
                <w:webHidden/>
              </w:rPr>
              <w:instrText xml:space="preserve"> PAGEREF _Toc118889059 \h </w:instrText>
            </w:r>
            <w:r w:rsidR="008968E1">
              <w:rPr>
                <w:noProof/>
                <w:webHidden/>
              </w:rPr>
            </w:r>
            <w:r w:rsidR="008968E1">
              <w:rPr>
                <w:noProof/>
                <w:webHidden/>
              </w:rPr>
              <w:fldChar w:fldCharType="separate"/>
            </w:r>
            <w:r w:rsidR="00D716B3">
              <w:rPr>
                <w:noProof/>
                <w:webHidden/>
              </w:rPr>
              <w:t>18</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0" w:history="1">
            <w:r w:rsidR="008968E1" w:rsidRPr="00285A77">
              <w:rPr>
                <w:rStyle w:val="Hyperlink"/>
                <w:rFonts w:ascii="Times New Roman" w:hAnsi="Times New Roman" w:cs="Times New Roman"/>
                <w:noProof/>
                <w:lang w:val="bs-Latn-BA"/>
              </w:rPr>
              <w:t>OBRAZAC ZA PONUDU</w:t>
            </w:r>
            <w:r w:rsidR="008968E1">
              <w:rPr>
                <w:noProof/>
                <w:webHidden/>
              </w:rPr>
              <w:tab/>
            </w:r>
            <w:r w:rsidR="008968E1">
              <w:rPr>
                <w:noProof/>
                <w:webHidden/>
              </w:rPr>
              <w:fldChar w:fldCharType="begin"/>
            </w:r>
            <w:r w:rsidR="008968E1">
              <w:rPr>
                <w:noProof/>
                <w:webHidden/>
              </w:rPr>
              <w:instrText xml:space="preserve"> PAGEREF _Toc118889060 \h </w:instrText>
            </w:r>
            <w:r w:rsidR="008968E1">
              <w:rPr>
                <w:noProof/>
                <w:webHidden/>
              </w:rPr>
            </w:r>
            <w:r w:rsidR="008968E1">
              <w:rPr>
                <w:noProof/>
                <w:webHidden/>
              </w:rPr>
              <w:fldChar w:fldCharType="separate"/>
            </w:r>
            <w:r w:rsidR="00D716B3">
              <w:rPr>
                <w:noProof/>
                <w:webHidden/>
              </w:rPr>
              <w:t>18</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1" w:history="1">
            <w:r w:rsidR="008968E1" w:rsidRPr="00285A77">
              <w:rPr>
                <w:rStyle w:val="Hyperlink"/>
                <w:rFonts w:ascii="Times New Roman" w:hAnsi="Times New Roman" w:cs="Times New Roman"/>
                <w:noProof/>
              </w:rPr>
              <w:t>SADRŽAJ PONUDE</w:t>
            </w:r>
            <w:r w:rsidR="008968E1">
              <w:rPr>
                <w:noProof/>
                <w:webHidden/>
              </w:rPr>
              <w:tab/>
            </w:r>
            <w:r w:rsidR="008968E1">
              <w:rPr>
                <w:noProof/>
                <w:webHidden/>
              </w:rPr>
              <w:fldChar w:fldCharType="begin"/>
            </w:r>
            <w:r w:rsidR="008968E1">
              <w:rPr>
                <w:noProof/>
                <w:webHidden/>
              </w:rPr>
              <w:instrText xml:space="preserve"> PAGEREF _Toc118889061 \h </w:instrText>
            </w:r>
            <w:r w:rsidR="008968E1">
              <w:rPr>
                <w:noProof/>
                <w:webHidden/>
              </w:rPr>
            </w:r>
            <w:r w:rsidR="008968E1">
              <w:rPr>
                <w:noProof/>
                <w:webHidden/>
              </w:rPr>
              <w:fldChar w:fldCharType="separate"/>
            </w:r>
            <w:r w:rsidR="00D716B3">
              <w:rPr>
                <w:noProof/>
                <w:webHidden/>
              </w:rPr>
              <w:t>21</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2" w:history="1">
            <w:r w:rsidR="008968E1" w:rsidRPr="00285A77">
              <w:rPr>
                <w:rStyle w:val="Hyperlink"/>
                <w:rFonts w:ascii="Times New Roman" w:hAnsi="Times New Roman" w:cs="Times New Roman"/>
                <w:noProof/>
                <w:lang w:val="bs-Latn-BA"/>
              </w:rPr>
              <w:t>OBRAZAC ZA CIJENU PONUDE</w:t>
            </w:r>
            <w:r w:rsidR="008968E1">
              <w:rPr>
                <w:noProof/>
                <w:webHidden/>
              </w:rPr>
              <w:tab/>
            </w:r>
            <w:r w:rsidR="008968E1">
              <w:rPr>
                <w:noProof/>
                <w:webHidden/>
              </w:rPr>
              <w:fldChar w:fldCharType="begin"/>
            </w:r>
            <w:r w:rsidR="008968E1">
              <w:rPr>
                <w:noProof/>
                <w:webHidden/>
              </w:rPr>
              <w:instrText xml:space="preserve"> PAGEREF _Toc118889062 \h </w:instrText>
            </w:r>
            <w:r w:rsidR="008968E1">
              <w:rPr>
                <w:noProof/>
                <w:webHidden/>
              </w:rPr>
            </w:r>
            <w:r w:rsidR="008968E1">
              <w:rPr>
                <w:noProof/>
                <w:webHidden/>
              </w:rPr>
              <w:fldChar w:fldCharType="separate"/>
            </w:r>
            <w:r w:rsidR="00D716B3">
              <w:rPr>
                <w:noProof/>
                <w:webHidden/>
              </w:rPr>
              <w:t>22</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3" w:history="1">
            <w:r w:rsidR="008968E1" w:rsidRPr="00285A77">
              <w:rPr>
                <w:rStyle w:val="Hyperlink"/>
                <w:rFonts w:ascii="Times New Roman" w:hAnsi="Times New Roman" w:cs="Times New Roman"/>
                <w:noProof/>
                <w:lang w:val="bs-Latn-BA"/>
              </w:rPr>
              <w:t>Izjava o ispunjenosti uslova iz člana 45. stav (1) tačke a) do d) Zakona o javnim nabavkama („Službeni glasnik BiH“, broj: 39/14)</w:t>
            </w:r>
            <w:r w:rsidR="008968E1">
              <w:rPr>
                <w:noProof/>
                <w:webHidden/>
              </w:rPr>
              <w:tab/>
            </w:r>
            <w:r w:rsidR="008968E1">
              <w:rPr>
                <w:noProof/>
                <w:webHidden/>
              </w:rPr>
              <w:fldChar w:fldCharType="begin"/>
            </w:r>
            <w:r w:rsidR="008968E1">
              <w:rPr>
                <w:noProof/>
                <w:webHidden/>
              </w:rPr>
              <w:instrText xml:space="preserve"> PAGEREF _Toc118889063 \h </w:instrText>
            </w:r>
            <w:r w:rsidR="008968E1">
              <w:rPr>
                <w:noProof/>
                <w:webHidden/>
              </w:rPr>
            </w:r>
            <w:r w:rsidR="008968E1">
              <w:rPr>
                <w:noProof/>
                <w:webHidden/>
              </w:rPr>
              <w:fldChar w:fldCharType="separate"/>
            </w:r>
            <w:r w:rsidR="00D716B3">
              <w:rPr>
                <w:noProof/>
                <w:webHidden/>
              </w:rPr>
              <w:t>23</w:t>
            </w:r>
            <w:r w:rsidR="008968E1">
              <w:rPr>
                <w:noProof/>
                <w:webHidden/>
              </w:rPr>
              <w:fldChar w:fldCharType="end"/>
            </w:r>
          </w:hyperlink>
        </w:p>
        <w:p w:rsidR="008968E1" w:rsidRDefault="009F7830">
          <w:pPr>
            <w:pStyle w:val="TOC1"/>
            <w:tabs>
              <w:tab w:val="right" w:leader="dot" w:pos="8296"/>
            </w:tabs>
            <w:rPr>
              <w:rFonts w:eastAsiaTheme="minorEastAsia"/>
              <w:noProof/>
            </w:rPr>
          </w:pPr>
          <w:hyperlink w:anchor="_Toc118889064" w:history="1">
            <w:r w:rsidR="008968E1" w:rsidRPr="00285A77">
              <w:rPr>
                <w:rStyle w:val="Hyperlink"/>
                <w:rFonts w:ascii="Times New Roman" w:hAnsi="Times New Roman" w:cs="Times New Roman"/>
                <w:noProof/>
                <w:lang w:val="bs-Latn-BA"/>
              </w:rPr>
              <w:t>ANEKS 5</w:t>
            </w:r>
            <w:r w:rsidR="008968E1">
              <w:rPr>
                <w:noProof/>
                <w:webHidden/>
              </w:rPr>
              <w:tab/>
            </w:r>
            <w:r w:rsidR="008968E1">
              <w:rPr>
                <w:noProof/>
                <w:webHidden/>
              </w:rPr>
              <w:fldChar w:fldCharType="begin"/>
            </w:r>
            <w:r w:rsidR="008968E1">
              <w:rPr>
                <w:noProof/>
                <w:webHidden/>
              </w:rPr>
              <w:instrText xml:space="preserve"> PAGEREF _Toc118889064 \h </w:instrText>
            </w:r>
            <w:r w:rsidR="008968E1">
              <w:rPr>
                <w:noProof/>
                <w:webHidden/>
              </w:rPr>
            </w:r>
            <w:r w:rsidR="008968E1">
              <w:rPr>
                <w:noProof/>
                <w:webHidden/>
              </w:rPr>
              <w:fldChar w:fldCharType="separate"/>
            </w:r>
            <w:r w:rsidR="00D716B3">
              <w:rPr>
                <w:noProof/>
                <w:webHidden/>
              </w:rPr>
              <w:t>25</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5" w:history="1">
            <w:r w:rsidR="008968E1" w:rsidRPr="00285A77">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8968E1">
              <w:rPr>
                <w:noProof/>
                <w:webHidden/>
              </w:rPr>
              <w:tab/>
            </w:r>
            <w:r w:rsidR="008968E1">
              <w:rPr>
                <w:noProof/>
                <w:webHidden/>
              </w:rPr>
              <w:fldChar w:fldCharType="begin"/>
            </w:r>
            <w:r w:rsidR="008968E1">
              <w:rPr>
                <w:noProof/>
                <w:webHidden/>
              </w:rPr>
              <w:instrText xml:space="preserve"> PAGEREF _Toc118889065 \h </w:instrText>
            </w:r>
            <w:r w:rsidR="008968E1">
              <w:rPr>
                <w:noProof/>
                <w:webHidden/>
              </w:rPr>
            </w:r>
            <w:r w:rsidR="008968E1">
              <w:rPr>
                <w:noProof/>
                <w:webHidden/>
              </w:rPr>
              <w:fldChar w:fldCharType="separate"/>
            </w:r>
            <w:r w:rsidR="00D716B3">
              <w:rPr>
                <w:noProof/>
                <w:webHidden/>
              </w:rPr>
              <w:t>25</w:t>
            </w:r>
            <w:r w:rsidR="008968E1">
              <w:rPr>
                <w:noProof/>
                <w:webHidden/>
              </w:rPr>
              <w:fldChar w:fldCharType="end"/>
            </w:r>
          </w:hyperlink>
        </w:p>
        <w:p w:rsidR="008968E1" w:rsidRDefault="009F7830">
          <w:pPr>
            <w:pStyle w:val="TOC1"/>
            <w:tabs>
              <w:tab w:val="right" w:leader="dot" w:pos="8296"/>
            </w:tabs>
            <w:rPr>
              <w:rFonts w:eastAsiaTheme="minorEastAsia"/>
              <w:noProof/>
            </w:rPr>
          </w:pPr>
          <w:hyperlink w:anchor="_Toc118889066" w:history="1">
            <w:r w:rsidR="008968E1" w:rsidRPr="00285A77">
              <w:rPr>
                <w:rStyle w:val="Hyperlink"/>
                <w:rFonts w:ascii="Times New Roman" w:hAnsi="Times New Roman" w:cs="Times New Roman"/>
                <w:noProof/>
              </w:rPr>
              <w:t>ANEKS 6</w:t>
            </w:r>
            <w:r w:rsidR="008968E1">
              <w:rPr>
                <w:noProof/>
                <w:webHidden/>
              </w:rPr>
              <w:tab/>
            </w:r>
            <w:r w:rsidR="008968E1">
              <w:rPr>
                <w:noProof/>
                <w:webHidden/>
              </w:rPr>
              <w:fldChar w:fldCharType="begin"/>
            </w:r>
            <w:r w:rsidR="008968E1">
              <w:rPr>
                <w:noProof/>
                <w:webHidden/>
              </w:rPr>
              <w:instrText xml:space="preserve"> PAGEREF _Toc118889066 \h </w:instrText>
            </w:r>
            <w:r w:rsidR="008968E1">
              <w:rPr>
                <w:noProof/>
                <w:webHidden/>
              </w:rPr>
            </w:r>
            <w:r w:rsidR="008968E1">
              <w:rPr>
                <w:noProof/>
                <w:webHidden/>
              </w:rPr>
              <w:fldChar w:fldCharType="separate"/>
            </w:r>
            <w:r w:rsidR="00D716B3">
              <w:rPr>
                <w:noProof/>
                <w:webHidden/>
              </w:rPr>
              <w:t>26</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7" w:history="1">
            <w:r w:rsidR="008968E1" w:rsidRPr="00285A77">
              <w:rPr>
                <w:rStyle w:val="Hyperlink"/>
                <w:rFonts w:ascii="Times New Roman" w:hAnsi="Times New Roman" w:cs="Times New Roman"/>
                <w:noProof/>
                <w:lang w:val="bs-Latn-BA"/>
              </w:rPr>
              <w:t>PISMENA IZJAVA</w:t>
            </w:r>
            <w:r w:rsidR="008968E1">
              <w:rPr>
                <w:noProof/>
                <w:webHidden/>
              </w:rPr>
              <w:tab/>
            </w:r>
            <w:r w:rsidR="008968E1">
              <w:rPr>
                <w:noProof/>
                <w:webHidden/>
              </w:rPr>
              <w:fldChar w:fldCharType="begin"/>
            </w:r>
            <w:r w:rsidR="008968E1">
              <w:rPr>
                <w:noProof/>
                <w:webHidden/>
              </w:rPr>
              <w:instrText xml:space="preserve"> PAGEREF _Toc118889067 \h </w:instrText>
            </w:r>
            <w:r w:rsidR="008968E1">
              <w:rPr>
                <w:noProof/>
                <w:webHidden/>
              </w:rPr>
            </w:r>
            <w:r w:rsidR="008968E1">
              <w:rPr>
                <w:noProof/>
                <w:webHidden/>
              </w:rPr>
              <w:fldChar w:fldCharType="separate"/>
            </w:r>
            <w:r w:rsidR="00D716B3">
              <w:rPr>
                <w:noProof/>
                <w:webHidden/>
              </w:rPr>
              <w:t>26</w:t>
            </w:r>
            <w:r w:rsidR="008968E1">
              <w:rPr>
                <w:noProof/>
                <w:webHidden/>
              </w:rPr>
              <w:fldChar w:fldCharType="end"/>
            </w:r>
          </w:hyperlink>
        </w:p>
        <w:p w:rsidR="008968E1" w:rsidRDefault="009F7830">
          <w:pPr>
            <w:pStyle w:val="TOC1"/>
            <w:tabs>
              <w:tab w:val="right" w:leader="dot" w:pos="8296"/>
            </w:tabs>
            <w:rPr>
              <w:rFonts w:eastAsiaTheme="minorEastAsia"/>
              <w:noProof/>
            </w:rPr>
          </w:pPr>
          <w:hyperlink w:anchor="_Toc118889068" w:history="1">
            <w:r w:rsidR="008968E1" w:rsidRPr="00285A77">
              <w:rPr>
                <w:rStyle w:val="Hyperlink"/>
                <w:rFonts w:ascii="Times New Roman" w:hAnsi="Times New Roman" w:cs="Times New Roman"/>
                <w:noProof/>
              </w:rPr>
              <w:t>ANEKS 7</w:t>
            </w:r>
            <w:r w:rsidR="008968E1">
              <w:rPr>
                <w:noProof/>
                <w:webHidden/>
              </w:rPr>
              <w:tab/>
            </w:r>
            <w:r w:rsidR="008968E1">
              <w:rPr>
                <w:noProof/>
                <w:webHidden/>
              </w:rPr>
              <w:fldChar w:fldCharType="begin"/>
            </w:r>
            <w:r w:rsidR="008968E1">
              <w:rPr>
                <w:noProof/>
                <w:webHidden/>
              </w:rPr>
              <w:instrText xml:space="preserve"> PAGEREF _Toc118889068 \h </w:instrText>
            </w:r>
            <w:r w:rsidR="008968E1">
              <w:rPr>
                <w:noProof/>
                <w:webHidden/>
              </w:rPr>
            </w:r>
            <w:r w:rsidR="008968E1">
              <w:rPr>
                <w:noProof/>
                <w:webHidden/>
              </w:rPr>
              <w:fldChar w:fldCharType="separate"/>
            </w:r>
            <w:r w:rsidR="00D716B3">
              <w:rPr>
                <w:noProof/>
                <w:webHidden/>
              </w:rPr>
              <w:t>27</w:t>
            </w:r>
            <w:r w:rsidR="008968E1">
              <w:rPr>
                <w:noProof/>
                <w:webHidden/>
              </w:rPr>
              <w:fldChar w:fldCharType="end"/>
            </w:r>
          </w:hyperlink>
        </w:p>
        <w:p w:rsidR="008968E1" w:rsidRDefault="009F7830">
          <w:pPr>
            <w:pStyle w:val="TOC2"/>
            <w:tabs>
              <w:tab w:val="right" w:leader="dot" w:pos="8296"/>
            </w:tabs>
            <w:rPr>
              <w:rFonts w:eastAsiaTheme="minorEastAsia"/>
              <w:noProof/>
            </w:rPr>
          </w:pPr>
          <w:hyperlink w:anchor="_Toc118889069" w:history="1">
            <w:r w:rsidR="008968E1" w:rsidRPr="00285A77">
              <w:rPr>
                <w:rStyle w:val="Hyperlink"/>
                <w:rFonts w:ascii="Times New Roman" w:hAnsi="Times New Roman" w:cs="Times New Roman"/>
                <w:noProof/>
                <w:lang w:val="bs-Latn-BA"/>
              </w:rPr>
              <w:t>POVJERLJIVE INFORMACIJE</w:t>
            </w:r>
            <w:r w:rsidR="008968E1">
              <w:rPr>
                <w:noProof/>
                <w:webHidden/>
              </w:rPr>
              <w:tab/>
            </w:r>
            <w:r w:rsidR="008968E1">
              <w:rPr>
                <w:noProof/>
                <w:webHidden/>
              </w:rPr>
              <w:fldChar w:fldCharType="begin"/>
            </w:r>
            <w:r w:rsidR="008968E1">
              <w:rPr>
                <w:noProof/>
                <w:webHidden/>
              </w:rPr>
              <w:instrText xml:space="preserve"> PAGEREF _Toc118889069 \h </w:instrText>
            </w:r>
            <w:r w:rsidR="008968E1">
              <w:rPr>
                <w:noProof/>
                <w:webHidden/>
              </w:rPr>
            </w:r>
            <w:r w:rsidR="008968E1">
              <w:rPr>
                <w:noProof/>
                <w:webHidden/>
              </w:rPr>
              <w:fldChar w:fldCharType="separate"/>
            </w:r>
            <w:r w:rsidR="00D716B3">
              <w:rPr>
                <w:noProof/>
                <w:webHidden/>
              </w:rPr>
              <w:t>27</w:t>
            </w:r>
            <w:r w:rsidR="008968E1">
              <w:rPr>
                <w:noProof/>
                <w:webHidden/>
              </w:rPr>
              <w:fldChar w:fldCharType="end"/>
            </w:r>
          </w:hyperlink>
        </w:p>
        <w:p w:rsidR="008968E1" w:rsidRDefault="009F7830">
          <w:pPr>
            <w:pStyle w:val="TOC1"/>
            <w:tabs>
              <w:tab w:val="right" w:leader="dot" w:pos="8296"/>
            </w:tabs>
            <w:rPr>
              <w:rFonts w:eastAsiaTheme="minorEastAsia"/>
              <w:noProof/>
            </w:rPr>
          </w:pPr>
          <w:hyperlink w:anchor="_Toc118889070" w:history="1">
            <w:r w:rsidR="008968E1" w:rsidRPr="00285A77">
              <w:rPr>
                <w:rStyle w:val="Hyperlink"/>
                <w:rFonts w:ascii="Times New Roman" w:hAnsi="Times New Roman" w:cs="Times New Roman"/>
                <w:noProof/>
                <w:lang w:val="sr-Cyrl-BA"/>
              </w:rPr>
              <w:t>ANEKS</w:t>
            </w:r>
            <w:r w:rsidR="008968E1" w:rsidRPr="00285A77">
              <w:rPr>
                <w:rStyle w:val="Hyperlink"/>
                <w:rFonts w:ascii="Times New Roman" w:hAnsi="Times New Roman" w:cs="Times New Roman"/>
                <w:noProof/>
                <w:lang w:val="bs-Latn-BA"/>
              </w:rPr>
              <w:t xml:space="preserve"> 8</w:t>
            </w:r>
            <w:r w:rsidR="008968E1">
              <w:rPr>
                <w:noProof/>
                <w:webHidden/>
              </w:rPr>
              <w:tab/>
            </w:r>
            <w:r w:rsidR="008968E1">
              <w:rPr>
                <w:noProof/>
                <w:webHidden/>
              </w:rPr>
              <w:fldChar w:fldCharType="begin"/>
            </w:r>
            <w:r w:rsidR="008968E1">
              <w:rPr>
                <w:noProof/>
                <w:webHidden/>
              </w:rPr>
              <w:instrText xml:space="preserve"> PAGEREF _Toc118889070 \h </w:instrText>
            </w:r>
            <w:r w:rsidR="008968E1">
              <w:rPr>
                <w:noProof/>
                <w:webHidden/>
              </w:rPr>
            </w:r>
            <w:r w:rsidR="008968E1">
              <w:rPr>
                <w:noProof/>
                <w:webHidden/>
              </w:rPr>
              <w:fldChar w:fldCharType="separate"/>
            </w:r>
            <w:r w:rsidR="00D716B3">
              <w:rPr>
                <w:noProof/>
                <w:webHidden/>
              </w:rPr>
              <w:t>28</w:t>
            </w:r>
            <w:r w:rsidR="008968E1">
              <w:rPr>
                <w:noProof/>
                <w:webHidden/>
              </w:rPr>
              <w:fldChar w:fldCharType="end"/>
            </w:r>
          </w:hyperlink>
        </w:p>
        <w:p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rsidR="003E3A6C" w:rsidRPr="00ED4BAF" w:rsidRDefault="003E3A6C" w:rsidP="00663949">
      <w:pPr>
        <w:pStyle w:val="Heading1"/>
        <w:jc w:val="both"/>
        <w:rPr>
          <w:rFonts w:ascii="Times New Roman" w:hAnsi="Times New Roman" w:cs="Times New Roman"/>
          <w:sz w:val="24"/>
          <w:szCs w:val="24"/>
          <w:lang w:val="bs-Latn-BA"/>
        </w:rPr>
      </w:pPr>
      <w:bookmarkStart w:id="0" w:name="_Toc118889020"/>
      <w:r w:rsidRPr="00ED4BAF">
        <w:rPr>
          <w:rFonts w:ascii="Times New Roman" w:hAnsi="Times New Roman" w:cs="Times New Roman"/>
          <w:sz w:val="24"/>
          <w:szCs w:val="24"/>
          <w:lang w:val="bs-Latn-BA"/>
        </w:rPr>
        <w:lastRenderedPageBreak/>
        <w:t>DEFINICIJE POJMOVA</w:t>
      </w:r>
      <w:bookmarkEnd w:id="0"/>
    </w:p>
    <w:p w:rsidR="00D82E2E" w:rsidRPr="00ED4BAF" w:rsidRDefault="00D82E2E" w:rsidP="00663949">
      <w:pPr>
        <w:pStyle w:val="Heading2"/>
        <w:jc w:val="both"/>
        <w:rPr>
          <w:rFonts w:ascii="Times New Roman" w:hAnsi="Times New Roman" w:cs="Times New Roman"/>
          <w:sz w:val="24"/>
          <w:szCs w:val="24"/>
          <w:lang w:val="bs-Latn-BA"/>
        </w:rPr>
      </w:pPr>
      <w:bookmarkStart w:id="1" w:name="_Toc118889021"/>
      <w:r w:rsidRPr="00ED4BAF">
        <w:rPr>
          <w:rFonts w:ascii="Times New Roman" w:hAnsi="Times New Roman" w:cs="Times New Roman"/>
          <w:sz w:val="24"/>
          <w:szCs w:val="24"/>
          <w:lang w:val="bs-Latn-BA"/>
        </w:rPr>
        <w:t>ZNAČENJE POJMOVA (TERMINA)</w:t>
      </w:r>
      <w:bookmarkEnd w:id="1"/>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1.</w:t>
      </w:r>
      <w:r w:rsidR="00D82E2E"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.1. Pojmovi (termini) koji se koriste u ovoj tenderskoj dokumentaciji imaju sljedeće značenje:</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s finansijskim interesom koji se zaključuje u pisanoj formi između jednog ili više dobavljača i jednog ili više ugovornih organa a čiji je predmet nabavka usluga iz Aneksa II. dio A i B Zakona.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čiji je predmet pružanje usluga, osim onih koje su navedene u definiciji ugovora o javnoj nabavci robe (koje kao sporedni predmet mogu obuhvatati poslove postavljanja i instalacije).</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POSTUPAK NABAVKE – zakonom propisani postupak javne nabavke koji provodi ugovorni organ na osnovu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ZAKON – Zakon o javnim nabavkama („Službeni glasnik BiH“, broj: 39/14).</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PODZAKONSKI AKTI – podzakonski akti koji su doneseni na osnovu</w:t>
      </w:r>
      <w:r w:rsidR="00644AF4"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TD – ova tenderska dokumentacija.</w:t>
      </w:r>
    </w:p>
    <w:p w:rsidR="00A33697" w:rsidRPr="00ED4BAF" w:rsidRDefault="00A33697" w:rsidP="00A33697">
      <w:pPr>
        <w:rPr>
          <w:rFonts w:ascii="Times New Roman" w:hAnsi="Times New Roman" w:cs="Times New Roman"/>
          <w:color w:val="FF0000"/>
          <w:sz w:val="24"/>
          <w:szCs w:val="24"/>
          <w:lang w:val="bs-Latn-BA"/>
        </w:rPr>
      </w:pPr>
      <w:bookmarkStart w:id="2" w:name="_Toc38609404"/>
    </w:p>
    <w:p w:rsidR="004A003F" w:rsidRPr="00ED4BAF" w:rsidRDefault="004A003F" w:rsidP="00A33697">
      <w:pPr>
        <w:rPr>
          <w:rFonts w:ascii="Times New Roman" w:hAnsi="Times New Roman" w:cs="Times New Roman"/>
          <w:color w:val="FF0000"/>
          <w:sz w:val="24"/>
          <w:szCs w:val="24"/>
          <w:lang w:val="bs-Latn-BA"/>
        </w:rPr>
      </w:pPr>
    </w:p>
    <w:p w:rsidR="00A33697" w:rsidRPr="00ED4BAF" w:rsidRDefault="00A33697" w:rsidP="00A33697">
      <w:pPr>
        <w:rPr>
          <w:rFonts w:ascii="Times New Roman" w:hAnsi="Times New Roman" w:cs="Times New Roman"/>
          <w:sz w:val="24"/>
          <w:szCs w:val="24"/>
          <w:lang w:val="bs-Latn-BA"/>
        </w:rPr>
      </w:pP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2. INFORMACIJE O UGOVORNOM ORGANU</w:t>
      </w:r>
      <w:bookmarkEnd w:id="2"/>
    </w:p>
    <w:p w:rsidR="00A33697" w:rsidRPr="00ED4BAF" w:rsidRDefault="00A33697" w:rsidP="00597C25">
      <w:pPr>
        <w:pStyle w:val="Heading2"/>
        <w:numPr>
          <w:ilvl w:val="1"/>
          <w:numId w:val="26"/>
        </w:numPr>
        <w:ind w:left="0" w:firstLine="0"/>
        <w:rPr>
          <w:rFonts w:ascii="Times New Roman" w:hAnsi="Times New Roman" w:cs="Times New Roman"/>
          <w:sz w:val="24"/>
          <w:szCs w:val="24"/>
          <w:lang w:val="bs-Latn-BA"/>
        </w:rPr>
      </w:pPr>
      <w:bookmarkStart w:id="3" w:name="_Toc38609405"/>
      <w:bookmarkStart w:id="4" w:name="_Toc118889022"/>
      <w:r w:rsidRPr="00ED4BAF">
        <w:rPr>
          <w:rFonts w:ascii="Times New Roman" w:hAnsi="Times New Roman" w:cs="Times New Roman"/>
          <w:sz w:val="24"/>
          <w:szCs w:val="24"/>
          <w:lang w:val="bs-Latn-BA"/>
        </w:rPr>
        <w:t>OPŠTI PODACI O UGOVORNOM ORGANU</w:t>
      </w:r>
      <w:bookmarkEnd w:id="3"/>
      <w:bookmarkEnd w:id="4"/>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2.1.1. Naziv ugovornog organa: A.D.“Vodovod i kanalizacija“ Bijeljina</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2.1.2. Adresa: Hajduk Stanka 20, Bijeljina</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2.1.3. IDB/JIB: </w:t>
      </w:r>
      <w:r w:rsidRPr="00ED4BAF">
        <w:rPr>
          <w:rFonts w:ascii="Times New Roman" w:hAnsi="Times New Roman" w:cs="Times New Roman"/>
          <w:sz w:val="24"/>
          <w:szCs w:val="24"/>
          <w:lang w:val="sr-Cyrl-BA"/>
        </w:rPr>
        <w:t>4(400307860000)</w:t>
      </w:r>
    </w:p>
    <w:p w:rsidR="00A33697" w:rsidRPr="00ED4BAF" w:rsidRDefault="00A33697" w:rsidP="00A33697">
      <w:pPr>
        <w:jc w:val="both"/>
        <w:rPr>
          <w:rFonts w:ascii="Times New Roman" w:hAnsi="Times New Roman" w:cs="Times New Roman"/>
          <w:sz w:val="24"/>
          <w:szCs w:val="24"/>
        </w:rPr>
      </w:pPr>
      <w:r w:rsidRPr="00ED4BAF">
        <w:rPr>
          <w:rFonts w:ascii="Times New Roman" w:hAnsi="Times New Roman" w:cs="Times New Roman"/>
          <w:sz w:val="24"/>
          <w:szCs w:val="24"/>
          <w:lang w:val="bs-Latn-BA"/>
        </w:rPr>
        <w:t>2.1.4. Deta</w:t>
      </w:r>
      <w:r w:rsidR="00663949" w:rsidRPr="00ED4BAF">
        <w:rPr>
          <w:rFonts w:ascii="Times New Roman" w:hAnsi="Times New Roman" w:cs="Times New Roman"/>
          <w:sz w:val="24"/>
          <w:szCs w:val="24"/>
          <w:lang w:val="bs-Latn-BA"/>
        </w:rPr>
        <w:t xml:space="preserve">ljna adresa za korespondenciju: </w:t>
      </w:r>
      <w:r w:rsidRPr="00ED4BAF">
        <w:rPr>
          <w:rFonts w:ascii="Times New Roman" w:hAnsi="Times New Roman" w:cs="Times New Roman"/>
          <w:sz w:val="24"/>
          <w:szCs w:val="24"/>
          <w:lang w:val="bs-Latn-BA"/>
        </w:rPr>
        <w:t>Svjetlan Ilić</w:t>
      </w:r>
      <w:r w:rsidRPr="00ED4BAF">
        <w:rPr>
          <w:rFonts w:ascii="Times New Roman" w:hAnsi="Times New Roman" w:cs="Times New Roman"/>
          <w:sz w:val="24"/>
          <w:szCs w:val="24"/>
          <w:lang w:val="sr-Cyrl-RS"/>
        </w:rPr>
        <w:t>, dipl. ekonomista</w:t>
      </w:r>
      <w:r w:rsidRPr="00ED4BAF">
        <w:rPr>
          <w:rFonts w:ascii="Times New Roman" w:hAnsi="Times New Roman" w:cs="Times New Roman"/>
          <w:sz w:val="24"/>
          <w:szCs w:val="24"/>
          <w:lang w:val="sr-Cyrl-CS"/>
        </w:rPr>
        <w:t>,</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CS"/>
        </w:rPr>
        <w:t>t</w:t>
      </w:r>
      <w:r w:rsidRPr="00ED4BAF">
        <w:rPr>
          <w:rFonts w:ascii="Times New Roman" w:hAnsi="Times New Roman" w:cs="Times New Roman"/>
          <w:sz w:val="24"/>
          <w:szCs w:val="24"/>
        </w:rPr>
        <w:t>elefon: 055-226</w:t>
      </w:r>
      <w:r w:rsidRPr="00ED4BAF">
        <w:rPr>
          <w:rFonts w:ascii="Times New Roman" w:hAnsi="Times New Roman" w:cs="Times New Roman"/>
          <w:sz w:val="24"/>
          <w:szCs w:val="24"/>
          <w:lang w:val="sr-Cyrl-RS"/>
        </w:rPr>
        <w:t>-460,</w:t>
      </w:r>
      <w:r w:rsidRPr="00ED4BAF">
        <w:rPr>
          <w:rFonts w:ascii="Times New Roman" w:hAnsi="Times New Roman" w:cs="Times New Roman"/>
          <w:sz w:val="24"/>
          <w:szCs w:val="24"/>
        </w:rPr>
        <w:t xml:space="preserve"> </w:t>
      </w:r>
      <w:r w:rsidRPr="00ED4BAF">
        <w:rPr>
          <w:rFonts w:ascii="Times New Roman" w:hAnsi="Times New Roman" w:cs="Times New Roman"/>
          <w:sz w:val="24"/>
          <w:szCs w:val="24"/>
          <w:lang w:val="sr-Cyrl-RS"/>
        </w:rPr>
        <w:t>lokal</w:t>
      </w:r>
      <w:r w:rsidRPr="00ED4BAF">
        <w:rPr>
          <w:rFonts w:ascii="Times New Roman" w:hAnsi="Times New Roman" w:cs="Times New Roman"/>
          <w:sz w:val="24"/>
          <w:szCs w:val="24"/>
        </w:rPr>
        <w:t xml:space="preserve"> 8</w:t>
      </w:r>
      <w:r w:rsidRPr="00ED4BAF">
        <w:rPr>
          <w:rFonts w:ascii="Times New Roman" w:hAnsi="Times New Roman" w:cs="Times New Roman"/>
          <w:sz w:val="24"/>
          <w:szCs w:val="24"/>
          <w:lang w:val="sr-Cyrl-RS"/>
        </w:rPr>
        <w:t>4</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RS"/>
        </w:rPr>
        <w:t>f</w:t>
      </w:r>
      <w:r w:rsidRPr="00ED4BAF">
        <w:rPr>
          <w:rFonts w:ascii="Times New Roman" w:hAnsi="Times New Roman" w:cs="Times New Roman"/>
          <w:sz w:val="24"/>
          <w:szCs w:val="24"/>
        </w:rPr>
        <w:t>a</w:t>
      </w:r>
      <w:r w:rsidRPr="00ED4BAF">
        <w:rPr>
          <w:rFonts w:ascii="Times New Roman" w:hAnsi="Times New Roman" w:cs="Times New Roman"/>
          <w:sz w:val="24"/>
          <w:szCs w:val="24"/>
          <w:lang w:val="sr-Cyrl-BA"/>
        </w:rPr>
        <w:t>ks</w:t>
      </w:r>
      <w:r w:rsidRPr="00ED4BAF">
        <w:rPr>
          <w:rFonts w:ascii="Times New Roman" w:hAnsi="Times New Roman" w:cs="Times New Roman"/>
          <w:sz w:val="24"/>
          <w:szCs w:val="24"/>
        </w:rPr>
        <w:t>: 055-226-462</w:t>
      </w:r>
      <w:r w:rsidRPr="00ED4BAF">
        <w:rPr>
          <w:rFonts w:ascii="Times New Roman" w:hAnsi="Times New Roman" w:cs="Times New Roman"/>
          <w:sz w:val="24"/>
          <w:szCs w:val="24"/>
          <w:lang w:val="sr-Cyrl-CS"/>
        </w:rPr>
        <w:t xml:space="preserve">, </w:t>
      </w:r>
      <w:r w:rsidRPr="00ED4BAF">
        <w:rPr>
          <w:rFonts w:ascii="Times New Roman" w:hAnsi="Times New Roman" w:cs="Times New Roman"/>
          <w:sz w:val="24"/>
          <w:szCs w:val="24"/>
        </w:rPr>
        <w:t xml:space="preserve">e-mail: </w:t>
      </w:r>
      <w:hyperlink r:id="rId12" w:history="1">
        <w:r w:rsidRPr="00ED4BAF">
          <w:rPr>
            <w:rStyle w:val="Hyperlink"/>
            <w:rFonts w:ascii="Times New Roman" w:hAnsi="Times New Roman" w:cs="Times New Roman"/>
            <w:color w:val="auto"/>
            <w:sz w:val="24"/>
            <w:szCs w:val="24"/>
          </w:rPr>
          <w:t>svjetlan.ilic@bnvodovod.com</w:t>
        </w:r>
      </w:hyperlink>
      <w:r w:rsidRPr="00ED4BAF">
        <w:rPr>
          <w:rFonts w:ascii="Times New Roman" w:hAnsi="Times New Roman" w:cs="Times New Roman"/>
          <w:sz w:val="24"/>
          <w:szCs w:val="24"/>
          <w:lang w:val="sr-Cyrl-CS"/>
        </w:rPr>
        <w:t xml:space="preserve"> </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2.1.5. Telefon/i: </w:t>
      </w:r>
      <w:r w:rsidRPr="00ED4BAF">
        <w:rPr>
          <w:rFonts w:ascii="Times New Roman" w:hAnsi="Times New Roman" w:cs="Times New Roman"/>
          <w:sz w:val="24"/>
          <w:szCs w:val="24"/>
        </w:rPr>
        <w:t>055-226</w:t>
      </w:r>
      <w:r w:rsidRPr="00ED4BAF">
        <w:rPr>
          <w:rFonts w:ascii="Times New Roman" w:hAnsi="Times New Roman" w:cs="Times New Roman"/>
          <w:sz w:val="24"/>
          <w:szCs w:val="24"/>
          <w:lang w:val="sr-Cyrl-RS"/>
        </w:rPr>
        <w:t>-460</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2.1.6. Faks: </w:t>
      </w:r>
      <w:r w:rsidRPr="00ED4BAF">
        <w:rPr>
          <w:rFonts w:ascii="Times New Roman" w:hAnsi="Times New Roman" w:cs="Times New Roman"/>
          <w:sz w:val="24"/>
          <w:szCs w:val="24"/>
        </w:rPr>
        <w:t>055-226-462</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2.1.7. E-mail: </w:t>
      </w:r>
      <w:r w:rsidRPr="00ED4BAF">
        <w:rPr>
          <w:rFonts w:ascii="Times New Roman" w:hAnsi="Times New Roman" w:cs="Times New Roman"/>
          <w:color w:val="000000"/>
          <w:sz w:val="24"/>
          <w:szCs w:val="24"/>
          <w:lang w:val="sr-Latn-CS"/>
        </w:rPr>
        <w:t>office@bnvodovod.com</w:t>
      </w:r>
    </w:p>
    <w:p w:rsidR="00663949"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2.1.8. Web stranica: </w:t>
      </w:r>
      <w:hyperlink r:id="rId13" w:history="1">
        <w:r w:rsidRPr="00ED4BAF">
          <w:rPr>
            <w:rStyle w:val="Hyperlink"/>
            <w:rFonts w:ascii="Times New Roman" w:hAnsi="Times New Roman" w:cs="Times New Roman"/>
            <w:sz w:val="24"/>
            <w:szCs w:val="24"/>
            <w:lang w:val="sr-Latn-CS"/>
          </w:rPr>
          <w:t>www.bnvodovod.com</w:t>
        </w:r>
      </w:hyperlink>
      <w:r w:rsidR="00C939CD">
        <w:rPr>
          <w:rFonts w:ascii="Times New Roman" w:hAnsi="Times New Roman" w:cs="Times New Roman"/>
          <w:sz w:val="24"/>
          <w:szCs w:val="24"/>
          <w:lang w:val="bs-Latn-BA"/>
        </w:rPr>
        <w:t xml:space="preserve"> </w:t>
      </w:r>
    </w:p>
    <w:p w:rsidR="001936D6" w:rsidRPr="00ED4BAF" w:rsidRDefault="001936D6" w:rsidP="00597C25">
      <w:pPr>
        <w:pStyle w:val="ListParagraph"/>
        <w:numPr>
          <w:ilvl w:val="0"/>
          <w:numId w:val="26"/>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OPŠTE INFORMACIJE U VEZI SA POSTUPKOM NABAVKE</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5" w:name="_Toc118889023"/>
      <w:r w:rsidRPr="00ED4BAF">
        <w:rPr>
          <w:rFonts w:ascii="Times New Roman" w:hAnsi="Times New Roman" w:cs="Times New Roman"/>
          <w:sz w:val="24"/>
          <w:szCs w:val="24"/>
          <w:lang w:val="bs-Latn-BA"/>
        </w:rPr>
        <w:t xml:space="preserve">3.1. </w:t>
      </w:r>
      <w:r w:rsidR="001936D6" w:rsidRPr="00ED4BAF">
        <w:rPr>
          <w:rFonts w:ascii="Times New Roman" w:hAnsi="Times New Roman" w:cs="Times New Roman"/>
          <w:sz w:val="24"/>
          <w:szCs w:val="24"/>
          <w:lang w:val="bs-Latn-BA"/>
        </w:rPr>
        <w:t>REDNI BROJ NABAVKE I OBAVJEŠTENJE O NABAVCI</w:t>
      </w:r>
      <w:bookmarkEnd w:id="5"/>
    </w:p>
    <w:p w:rsidR="00FB557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.1.1. Redni broj nabavke iz Plana javnih nabavki ugovornog organa: </w:t>
      </w:r>
      <w:r w:rsidR="003D1D3C">
        <w:rPr>
          <w:rFonts w:ascii="Times New Roman" w:hAnsi="Times New Roman" w:cs="Times New Roman"/>
          <w:sz w:val="24"/>
          <w:szCs w:val="24"/>
          <w:lang w:val="bs-Latn-BA"/>
        </w:rPr>
        <w:t xml:space="preserve">Rebalans </w:t>
      </w:r>
      <w:r w:rsidR="00CE4D2B">
        <w:rPr>
          <w:rFonts w:ascii="Times New Roman" w:hAnsi="Times New Roman" w:cs="Times New Roman"/>
          <w:sz w:val="24"/>
          <w:szCs w:val="24"/>
          <w:lang w:val="bs-Latn-BA"/>
        </w:rPr>
        <w:t>p</w:t>
      </w:r>
      <w:r w:rsidR="00A33697" w:rsidRPr="00ED4BAF">
        <w:rPr>
          <w:rFonts w:ascii="Times New Roman" w:hAnsi="Times New Roman" w:cs="Times New Roman"/>
          <w:sz w:val="24"/>
          <w:szCs w:val="24"/>
          <w:lang w:val="bs-Latn-BA"/>
        </w:rPr>
        <w:t>l</w:t>
      </w:r>
      <w:r w:rsidR="0075795C" w:rsidRPr="00ED4BAF">
        <w:rPr>
          <w:rFonts w:ascii="Times New Roman" w:hAnsi="Times New Roman" w:cs="Times New Roman"/>
          <w:sz w:val="24"/>
          <w:szCs w:val="24"/>
          <w:lang w:val="bs-Latn-BA"/>
        </w:rPr>
        <w:t>a</w:t>
      </w:r>
      <w:r w:rsidR="00A33697" w:rsidRPr="00ED4BAF">
        <w:rPr>
          <w:rFonts w:ascii="Times New Roman" w:hAnsi="Times New Roman" w:cs="Times New Roman"/>
          <w:sz w:val="24"/>
          <w:szCs w:val="24"/>
          <w:lang w:val="bs-Latn-BA"/>
        </w:rPr>
        <w:t>n</w:t>
      </w:r>
      <w:r w:rsidR="00663949" w:rsidRPr="00ED4BAF">
        <w:rPr>
          <w:rFonts w:ascii="Times New Roman" w:hAnsi="Times New Roman" w:cs="Times New Roman"/>
          <w:sz w:val="24"/>
          <w:szCs w:val="24"/>
          <w:lang w:val="bs-Latn-BA"/>
        </w:rPr>
        <w:t>a</w:t>
      </w:r>
      <w:r w:rsidR="00F1118B">
        <w:rPr>
          <w:rFonts w:ascii="Times New Roman" w:hAnsi="Times New Roman" w:cs="Times New Roman"/>
          <w:sz w:val="24"/>
          <w:szCs w:val="24"/>
          <w:lang w:val="bs-Latn-BA"/>
        </w:rPr>
        <w:t xml:space="preserve"> nabavke za 2022. godinu broj:2874-11/22 </w:t>
      </w:r>
      <w:r w:rsidR="003D1D3C">
        <w:rPr>
          <w:rFonts w:ascii="Times New Roman" w:hAnsi="Times New Roman" w:cs="Times New Roman"/>
          <w:sz w:val="24"/>
          <w:szCs w:val="24"/>
          <w:lang w:val="bs-Latn-BA"/>
        </w:rPr>
        <w:t xml:space="preserve"> pozicija </w:t>
      </w:r>
      <w:r w:rsidR="0075795C" w:rsidRPr="00ED4BAF">
        <w:rPr>
          <w:rFonts w:ascii="Times New Roman" w:hAnsi="Times New Roman" w:cs="Times New Roman"/>
          <w:sz w:val="24"/>
          <w:szCs w:val="24"/>
          <w:lang w:val="bs-Latn-BA"/>
        </w:rPr>
        <w:t xml:space="preserve"> </w:t>
      </w:r>
      <w:r w:rsidR="0075795C" w:rsidRPr="00ED4BAF">
        <w:rPr>
          <w:rFonts w:ascii="Times New Roman" w:hAnsi="Times New Roman" w:cs="Times New Roman"/>
          <w:sz w:val="24"/>
          <w:szCs w:val="24"/>
        </w:rPr>
        <w:t xml:space="preserve">II tačka </w:t>
      </w:r>
      <w:r w:rsidR="003D1D3C">
        <w:rPr>
          <w:rFonts w:ascii="Times New Roman" w:hAnsi="Times New Roman" w:cs="Times New Roman"/>
          <w:sz w:val="24"/>
          <w:szCs w:val="24"/>
        </w:rPr>
        <w:t>114</w:t>
      </w:r>
      <w:r w:rsidR="0075795C" w:rsidRPr="00ED4BAF">
        <w:rPr>
          <w:rFonts w:ascii="Times New Roman" w:hAnsi="Times New Roman" w:cs="Times New Roman"/>
          <w:sz w:val="24"/>
          <w:szCs w:val="24"/>
        </w:rPr>
        <w:t>.</w:t>
      </w:r>
    </w:p>
    <w:p w:rsidR="001936D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.1.2. </w:t>
      </w:r>
      <w:r w:rsidR="001936D6" w:rsidRPr="00ED4BAF">
        <w:rPr>
          <w:rFonts w:ascii="Times New Roman" w:hAnsi="Times New Roman" w:cs="Times New Roman"/>
          <w:color w:val="000000" w:themeColor="text1"/>
          <w:sz w:val="24"/>
          <w:szCs w:val="24"/>
          <w:lang w:val="bs-Latn-BA"/>
        </w:rPr>
        <w:t xml:space="preserve">Obavještenje o nabavci objavljeno je na Portalu javnih nabavki broj: _________________ dana </w:t>
      </w:r>
      <w:r w:rsidR="003D1D3C">
        <w:rPr>
          <w:rFonts w:ascii="Times New Roman" w:hAnsi="Times New Roman" w:cs="Times New Roman"/>
          <w:color w:val="000000" w:themeColor="text1"/>
          <w:sz w:val="24"/>
          <w:szCs w:val="24"/>
          <w:lang w:val="bs-Latn-BA"/>
        </w:rPr>
        <w:t xml:space="preserve"> </w:t>
      </w:r>
      <w:r w:rsidR="00F74C37">
        <w:rPr>
          <w:rFonts w:ascii="Times New Roman" w:hAnsi="Times New Roman" w:cs="Times New Roman"/>
          <w:color w:val="000000" w:themeColor="text1"/>
          <w:sz w:val="24"/>
          <w:szCs w:val="24"/>
          <w:lang w:val="sr-Cyrl-RS"/>
        </w:rPr>
        <w:t>10.11.</w:t>
      </w:r>
      <w:r w:rsidR="009664F4">
        <w:rPr>
          <w:rFonts w:ascii="Times New Roman" w:hAnsi="Times New Roman" w:cs="Times New Roman"/>
          <w:color w:val="000000" w:themeColor="text1"/>
          <w:sz w:val="24"/>
          <w:szCs w:val="24"/>
          <w:lang w:val="bs-Latn-BA"/>
        </w:rPr>
        <w:t xml:space="preserve"> 2022.</w:t>
      </w:r>
      <w:r w:rsidR="001936D6" w:rsidRPr="00ED4BAF">
        <w:rPr>
          <w:rFonts w:ascii="Times New Roman" w:hAnsi="Times New Roman" w:cs="Times New Roman"/>
          <w:color w:val="000000" w:themeColor="text1"/>
          <w:sz w:val="24"/>
          <w:szCs w:val="24"/>
          <w:lang w:val="bs-Latn-BA"/>
        </w:rPr>
        <w:t xml:space="preserve"> godine.</w:t>
      </w:r>
      <w:r w:rsidR="00F50477" w:rsidRPr="00ED4BAF">
        <w:rPr>
          <w:rFonts w:ascii="Times New Roman" w:hAnsi="Times New Roman" w:cs="Times New Roman"/>
          <w:color w:val="000000" w:themeColor="text1"/>
          <w:sz w:val="24"/>
          <w:szCs w:val="24"/>
          <w:lang w:val="bs-Latn-BA"/>
        </w:rPr>
        <w:t xml:space="preserve"> </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118889024"/>
      <w:r w:rsidRPr="00ED4BAF">
        <w:rPr>
          <w:rFonts w:ascii="Times New Roman" w:hAnsi="Times New Roman" w:cs="Times New Roman"/>
          <w:sz w:val="24"/>
          <w:szCs w:val="24"/>
          <w:lang w:val="bs-Latn-BA"/>
        </w:rPr>
        <w:t>3.</w:t>
      </w:r>
      <w:r w:rsidR="0075795C" w:rsidRPr="00ED4BAF">
        <w:rPr>
          <w:rFonts w:ascii="Times New Roman" w:hAnsi="Times New Roman" w:cs="Times New Roman"/>
          <w:sz w:val="24"/>
          <w:szCs w:val="24"/>
          <w:lang w:val="bs-Latn-BA"/>
        </w:rPr>
        <w:t xml:space="preserve">2. </w:t>
      </w:r>
      <w:r w:rsidR="001936D6" w:rsidRPr="00ED4BAF">
        <w:rPr>
          <w:rFonts w:ascii="Times New Roman" w:hAnsi="Times New Roman" w:cs="Times New Roman"/>
          <w:sz w:val="24"/>
          <w:szCs w:val="24"/>
          <w:lang w:val="bs-Latn-BA"/>
        </w:rPr>
        <w:t>POSTUPAK JAVNE NABAVKE:</w:t>
      </w:r>
      <w:bookmarkEnd w:id="6"/>
    </w:p>
    <w:p w:rsidR="001936D6" w:rsidRPr="00ED4BAF" w:rsidRDefault="00765F8D"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.2.1. Predmetna nabavka će se provesti korištenjem</w:t>
      </w:r>
      <w:r w:rsidR="005171CA"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OTVORENOG POSTUPKA </w:t>
      </w:r>
      <w:r w:rsidR="00D418CB" w:rsidRPr="00ED4BAF">
        <w:rPr>
          <w:rFonts w:ascii="Times New Roman" w:hAnsi="Times New Roman" w:cs="Times New Roman"/>
          <w:sz w:val="24"/>
          <w:szCs w:val="24"/>
          <w:lang w:val="sr-Cyrl-RS"/>
        </w:rPr>
        <w:t xml:space="preserve"> </w:t>
      </w:r>
      <w:r w:rsidR="006B1D2E" w:rsidRPr="00ED4BAF">
        <w:rPr>
          <w:rFonts w:ascii="Times New Roman" w:hAnsi="Times New Roman" w:cs="Times New Roman"/>
          <w:sz w:val="24"/>
          <w:szCs w:val="24"/>
          <w:lang w:val="bs-Latn-BA"/>
        </w:rPr>
        <w:t xml:space="preserve">javne nabavke, oznaka </w:t>
      </w:r>
      <w:r w:rsidR="003D1D3C">
        <w:rPr>
          <w:rFonts w:ascii="Times New Roman" w:hAnsi="Times New Roman" w:cs="Times New Roman"/>
          <w:sz w:val="24"/>
          <w:szCs w:val="24"/>
          <w:lang w:val="bs-Latn-BA"/>
        </w:rPr>
        <w:t>OP</w:t>
      </w:r>
      <w:r w:rsidR="006B1D2E" w:rsidRPr="00ED4BAF">
        <w:rPr>
          <w:rFonts w:ascii="Times New Roman" w:hAnsi="Times New Roman" w:cs="Times New Roman"/>
          <w:sz w:val="24"/>
          <w:szCs w:val="24"/>
          <w:lang w:val="bs-Latn-BA"/>
        </w:rPr>
        <w:t>-</w:t>
      </w:r>
      <w:r w:rsidR="00CE4D2B">
        <w:rPr>
          <w:rFonts w:ascii="Times New Roman" w:hAnsi="Times New Roman" w:cs="Times New Roman"/>
          <w:sz w:val="24"/>
          <w:szCs w:val="24"/>
          <w:lang w:val="bs-Latn-BA"/>
        </w:rPr>
        <w:t>86</w:t>
      </w:r>
      <w:r w:rsidR="006B1D2E" w:rsidRPr="00ED4BAF">
        <w:rPr>
          <w:rFonts w:ascii="Times New Roman" w:hAnsi="Times New Roman" w:cs="Times New Roman"/>
          <w:sz w:val="24"/>
          <w:szCs w:val="24"/>
          <w:lang w:val="bs-Latn-BA"/>
        </w:rPr>
        <w:t>/22</w:t>
      </w:r>
    </w:p>
    <w:p w:rsidR="003D1D3C" w:rsidRPr="00F74C37" w:rsidRDefault="00765F8D" w:rsidP="003D1D3C">
      <w:pPr>
        <w:jc w:val="both"/>
        <w:rPr>
          <w:rFonts w:ascii="Times New Roman" w:hAnsi="Times New Roman" w:cs="Times New Roman"/>
          <w:bCs/>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.2.2. Ovaj postupak javne nabavke će se izvršiti u skladu sa Zakonom, podzakonskim aktima,</w:t>
      </w:r>
      <w:r w:rsidR="003D1D3C">
        <w:rPr>
          <w:rFonts w:ascii="Times New Roman" w:hAnsi="Times New Roman" w:cs="Times New Roman"/>
          <w:sz w:val="24"/>
          <w:szCs w:val="24"/>
          <w:lang w:val="bs-Latn-BA"/>
        </w:rPr>
        <w:t xml:space="preserve"> </w:t>
      </w:r>
      <w:r w:rsidR="00E96374" w:rsidRPr="00ED4BAF">
        <w:rPr>
          <w:rFonts w:ascii="Times New Roman" w:hAnsi="Times New Roman" w:cs="Times New Roman"/>
          <w:sz w:val="24"/>
          <w:szCs w:val="24"/>
          <w:lang w:val="bs-Latn-BA"/>
        </w:rPr>
        <w:t xml:space="preserve">Pravilnikom o javnim nabavkama u A.D.“Vodovod i kanalizacija“ Bijeljina </w:t>
      </w:r>
      <w:r w:rsidR="00E96374" w:rsidRPr="00ED4BAF">
        <w:rPr>
          <w:rFonts w:ascii="Times New Roman" w:hAnsi="Times New Roman" w:cs="Times New Roman"/>
          <w:sz w:val="24"/>
          <w:szCs w:val="24"/>
          <w:lang w:val="sr-Cyrl-CS"/>
        </w:rPr>
        <w:t xml:space="preserve">broj: </w:t>
      </w:r>
      <w:r w:rsidR="00E96374" w:rsidRPr="00ED4BAF">
        <w:rPr>
          <w:rFonts w:ascii="Times New Roman" w:hAnsi="Times New Roman" w:cs="Times New Roman"/>
          <w:sz w:val="24"/>
          <w:szCs w:val="24"/>
          <w:lang w:val="sr-Latn-RS"/>
        </w:rPr>
        <w:t>N</w:t>
      </w:r>
      <w:r w:rsidR="00E96374" w:rsidRPr="00ED4BAF">
        <w:rPr>
          <w:rFonts w:ascii="Times New Roman" w:hAnsi="Times New Roman" w:cs="Times New Roman"/>
          <w:sz w:val="24"/>
          <w:szCs w:val="24"/>
          <w:lang w:val="sr-Cyrl-CS"/>
        </w:rPr>
        <w:t xml:space="preserve">O – 516-5/15 od 26. </w:t>
      </w:r>
      <w:r w:rsidR="00E96374" w:rsidRPr="00ED4BAF">
        <w:rPr>
          <w:rFonts w:ascii="Times New Roman" w:hAnsi="Times New Roman" w:cs="Times New Roman"/>
          <w:sz w:val="24"/>
          <w:szCs w:val="24"/>
          <w:lang w:val="sr-Latn-RS"/>
        </w:rPr>
        <w:t>februara</w:t>
      </w:r>
      <w:r w:rsidR="00E96374" w:rsidRPr="00ED4BAF">
        <w:rPr>
          <w:rFonts w:ascii="Times New Roman" w:hAnsi="Times New Roman" w:cs="Times New Roman"/>
          <w:sz w:val="24"/>
          <w:szCs w:val="24"/>
          <w:lang w:val="sr-Latn-CS"/>
        </w:rPr>
        <w:t xml:space="preserve"> 20</w:t>
      </w:r>
      <w:r w:rsidR="00E96374" w:rsidRPr="00ED4BAF">
        <w:rPr>
          <w:rFonts w:ascii="Times New Roman" w:hAnsi="Times New Roman" w:cs="Times New Roman"/>
          <w:sz w:val="24"/>
          <w:szCs w:val="24"/>
          <w:lang w:val="sr-Cyrl-BA"/>
        </w:rPr>
        <w:t>1</w:t>
      </w:r>
      <w:r w:rsidR="00E96374" w:rsidRPr="00ED4BAF">
        <w:rPr>
          <w:rFonts w:ascii="Times New Roman" w:hAnsi="Times New Roman" w:cs="Times New Roman"/>
          <w:sz w:val="24"/>
          <w:szCs w:val="24"/>
          <w:lang w:val="sr-Latn-CS"/>
        </w:rPr>
        <w:t>5.</w:t>
      </w:r>
      <w:r w:rsidR="00E96374" w:rsidRPr="00ED4BAF">
        <w:rPr>
          <w:rFonts w:ascii="Times New Roman" w:hAnsi="Times New Roman" w:cs="Times New Roman"/>
          <w:sz w:val="24"/>
          <w:szCs w:val="24"/>
          <w:lang w:val="sr-Cyrl-CS"/>
        </w:rPr>
        <w:t xml:space="preserve"> </w:t>
      </w:r>
      <w:r w:rsidR="00E96374" w:rsidRPr="00ED4BAF">
        <w:rPr>
          <w:rFonts w:ascii="Times New Roman" w:hAnsi="Times New Roman" w:cs="Times New Roman"/>
          <w:sz w:val="24"/>
          <w:szCs w:val="24"/>
          <w:lang w:val="sr-Latn-RS"/>
        </w:rPr>
        <w:t>godine</w:t>
      </w:r>
      <w:r w:rsidR="00D418CB"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Rebalansom p</w:t>
      </w:r>
      <w:r w:rsidR="00D418CB" w:rsidRPr="00ED4BAF">
        <w:rPr>
          <w:rFonts w:ascii="Times New Roman" w:hAnsi="Times New Roman" w:cs="Times New Roman"/>
          <w:sz w:val="24"/>
          <w:szCs w:val="24"/>
          <w:lang w:val="bs-Latn-BA"/>
        </w:rPr>
        <w:t>lan</w:t>
      </w:r>
      <w:r w:rsidR="003D1D3C">
        <w:rPr>
          <w:rFonts w:ascii="Times New Roman" w:hAnsi="Times New Roman" w:cs="Times New Roman"/>
          <w:sz w:val="24"/>
          <w:szCs w:val="24"/>
          <w:lang w:val="bs-Latn-BA"/>
        </w:rPr>
        <w:t>a</w:t>
      </w:r>
      <w:r w:rsidR="00CE4D2B">
        <w:rPr>
          <w:rFonts w:ascii="Times New Roman" w:hAnsi="Times New Roman" w:cs="Times New Roman"/>
          <w:sz w:val="24"/>
          <w:szCs w:val="24"/>
          <w:lang w:val="bs-Latn-BA"/>
        </w:rPr>
        <w:t xml:space="preserve"> nabav</w:t>
      </w:r>
      <w:r w:rsidR="001731F8">
        <w:rPr>
          <w:rFonts w:ascii="Times New Roman" w:hAnsi="Times New Roman" w:cs="Times New Roman"/>
          <w:sz w:val="24"/>
          <w:szCs w:val="24"/>
          <w:lang w:val="bs-Latn-BA"/>
        </w:rPr>
        <w:t>ke za 2022. g</w:t>
      </w:r>
      <w:r w:rsidR="00CE4D2B">
        <w:rPr>
          <w:rFonts w:ascii="Times New Roman" w:hAnsi="Times New Roman" w:cs="Times New Roman"/>
          <w:sz w:val="24"/>
          <w:szCs w:val="24"/>
          <w:lang w:val="bs-Latn-BA"/>
        </w:rPr>
        <w:t xml:space="preserve">odinu. </w:t>
      </w:r>
      <w:r w:rsidR="00D418CB" w:rsidRPr="00ED4BAF">
        <w:rPr>
          <w:rFonts w:ascii="Times New Roman" w:hAnsi="Times New Roman" w:cs="Times New Roman"/>
          <w:sz w:val="24"/>
          <w:szCs w:val="24"/>
          <w:lang w:val="sr-Latn-RS"/>
        </w:rPr>
        <w:t xml:space="preserve">Odlukom o pokretanju postupka javne nabavke usluge </w:t>
      </w:r>
      <w:r w:rsidR="003D1D3C" w:rsidRPr="00CE4D2B">
        <w:rPr>
          <w:rFonts w:ascii="Times New Roman" w:hAnsi="Times New Roman" w:cs="Times New Roman"/>
          <w:bCs/>
          <w:sz w:val="24"/>
          <w:szCs w:val="24"/>
          <w:lang w:val="bs-Latn-BA"/>
        </w:rPr>
        <w:t xml:space="preserve">dislokacija </w:t>
      </w:r>
      <w:r w:rsidR="00CE4D2B" w:rsidRPr="00CE4D2B">
        <w:rPr>
          <w:rFonts w:ascii="Times New Roman" w:hAnsi="Times New Roman" w:cs="Times New Roman"/>
          <w:bCs/>
          <w:sz w:val="24"/>
          <w:szCs w:val="24"/>
          <w:lang w:val="bs-Latn-BA"/>
        </w:rPr>
        <w:t xml:space="preserve">i zbrinjavanje </w:t>
      </w:r>
      <w:r w:rsidR="003D1D3C" w:rsidRPr="00CE4D2B">
        <w:rPr>
          <w:rFonts w:ascii="Times New Roman" w:hAnsi="Times New Roman" w:cs="Times New Roman"/>
          <w:bCs/>
          <w:sz w:val="24"/>
          <w:szCs w:val="24"/>
          <w:lang w:val="bs-Latn-BA"/>
        </w:rPr>
        <w:t>dehidriranog mulja sa PPOV –</w:t>
      </w:r>
      <w:r w:rsidR="00F74C37">
        <w:rPr>
          <w:rFonts w:ascii="Times New Roman" w:hAnsi="Times New Roman" w:cs="Times New Roman"/>
          <w:bCs/>
          <w:sz w:val="24"/>
          <w:szCs w:val="24"/>
          <w:lang w:val="bs-Latn-BA"/>
        </w:rPr>
        <w:t xml:space="preserve"> a Velika Obarska</w:t>
      </w:r>
      <w:r w:rsidR="00F74C37">
        <w:rPr>
          <w:rFonts w:ascii="Times New Roman" w:hAnsi="Times New Roman" w:cs="Times New Roman"/>
          <w:bCs/>
          <w:sz w:val="24"/>
          <w:szCs w:val="24"/>
          <w:lang w:val="sr-Cyrl-RS"/>
        </w:rPr>
        <w:t xml:space="preserve"> број: 3827-1/2 од 10.11.2022.</w:t>
      </w:r>
      <w:r w:rsidR="00F74C37">
        <w:rPr>
          <w:rFonts w:ascii="Times New Roman" w:hAnsi="Times New Roman" w:cs="Times New Roman"/>
          <w:bCs/>
          <w:sz w:val="24"/>
          <w:szCs w:val="24"/>
          <w:lang w:val="sr-Latn-RS"/>
        </w:rPr>
        <w:t>godine.</w:t>
      </w:r>
    </w:p>
    <w:p w:rsidR="00F01368" w:rsidRPr="00ED4BAF" w:rsidRDefault="00010D13" w:rsidP="003D1D3C">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3.3. </w:t>
      </w:r>
      <w:r w:rsidR="001936D6" w:rsidRPr="00ED4BAF">
        <w:rPr>
          <w:rFonts w:ascii="Times New Roman" w:hAnsi="Times New Roman" w:cs="Times New Roman"/>
          <w:sz w:val="24"/>
          <w:szCs w:val="24"/>
          <w:lang w:val="bs-Latn-BA"/>
        </w:rPr>
        <w:t>PREDMET NABAVKE (VRSTA UGOVORA) I PROCIJENJENA VRIJEDNOST</w:t>
      </w:r>
    </w:p>
    <w:p w:rsidR="001731F8" w:rsidRDefault="00765F8D" w:rsidP="001731F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.3.1. Predmet nabavke (JRJN): Ugovor o javnoj nabavci usluge –</w:t>
      </w:r>
      <w:r w:rsidR="00FB5576" w:rsidRPr="00ED4BAF">
        <w:rPr>
          <w:rFonts w:ascii="Times New Roman" w:hAnsi="Times New Roman" w:cs="Times New Roman"/>
          <w:sz w:val="24"/>
          <w:szCs w:val="24"/>
          <w:lang w:val="bs-Latn-BA"/>
        </w:rPr>
        <w:t xml:space="preserve"> </w:t>
      </w:r>
      <w:r w:rsidR="001731F8">
        <w:rPr>
          <w:rFonts w:ascii="Times New Roman" w:hAnsi="Times New Roman" w:cs="Times New Roman"/>
          <w:sz w:val="24"/>
          <w:szCs w:val="24"/>
          <w:lang w:val="bs-Latn-BA"/>
        </w:rPr>
        <w:t xml:space="preserve">dislokacija </w:t>
      </w:r>
      <w:r w:rsidR="00BE4ADF">
        <w:rPr>
          <w:rFonts w:ascii="Times New Roman" w:hAnsi="Times New Roman" w:cs="Times New Roman"/>
          <w:sz w:val="24"/>
          <w:szCs w:val="24"/>
          <w:lang w:val="bs-Latn-BA"/>
        </w:rPr>
        <w:t xml:space="preserve">i zbrinjavanje </w:t>
      </w:r>
      <w:r w:rsidR="001731F8">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Bijeljina</w:t>
      </w:r>
      <w:r w:rsidR="00743D08">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w:t>
      </w:r>
    </w:p>
    <w:p w:rsidR="00F74C37" w:rsidRPr="00F50EDB" w:rsidRDefault="00F74C37" w:rsidP="001731F8">
      <w:pPr>
        <w:jc w:val="both"/>
        <w:rPr>
          <w:rFonts w:ascii="Times New Roman" w:hAnsi="Times New Roman" w:cs="Times New Roman"/>
          <w:b/>
          <w:bCs/>
          <w:lang w:val="bs-Latn-BA"/>
        </w:rPr>
      </w:pPr>
    </w:p>
    <w:p w:rsidR="003D43C1" w:rsidRDefault="001936D6" w:rsidP="006B1D2E">
      <w:pPr>
        <w:pStyle w:val="Heading2"/>
        <w:numPr>
          <w:ilvl w:val="0"/>
          <w:numId w:val="0"/>
        </w:numPr>
        <w:spacing w:before="0"/>
        <w:jc w:val="both"/>
        <w:rPr>
          <w:rFonts w:ascii="Times New Roman" w:hAnsi="Times New Roman" w:cs="Times New Roman"/>
          <w:sz w:val="24"/>
          <w:szCs w:val="24"/>
          <w:lang w:val="bs-Latn-BA"/>
        </w:rPr>
      </w:pPr>
      <w:bookmarkStart w:id="7" w:name="_Toc118889025"/>
      <w:r w:rsidRPr="00ED4BAF">
        <w:rPr>
          <w:rFonts w:ascii="Times New Roman" w:hAnsi="Times New Roman" w:cs="Times New Roman"/>
          <w:sz w:val="24"/>
          <w:szCs w:val="24"/>
          <w:lang w:val="bs-Latn-BA"/>
        </w:rPr>
        <w:t>JRJN broj</w:t>
      </w:r>
      <w:r w:rsidR="00F01368"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90513700-3</w:t>
      </w:r>
      <w:r w:rsidR="00D74603">
        <w:rPr>
          <w:rFonts w:ascii="Times New Roman" w:hAnsi="Times New Roman" w:cs="Times New Roman"/>
          <w:sz w:val="24"/>
          <w:szCs w:val="24"/>
          <w:lang w:val="bs-Latn-BA"/>
        </w:rPr>
        <w:t xml:space="preserve"> usluga prevoza mulja.</w:t>
      </w:r>
      <w:bookmarkEnd w:id="7"/>
    </w:p>
    <w:p w:rsidR="009F5E0B" w:rsidRDefault="00E33FD1" w:rsidP="00C939CD">
      <w:pPr>
        <w:rPr>
          <w:rFonts w:ascii="Times New Roman" w:hAnsi="Times New Roman" w:cs="Times New Roman"/>
          <w:sz w:val="24"/>
          <w:szCs w:val="24"/>
          <w:lang w:val="bs-Latn-BA"/>
        </w:rPr>
      </w:pPr>
      <w:r w:rsidRPr="00D74603">
        <w:rPr>
          <w:rFonts w:ascii="Times New Roman" w:hAnsi="Times New Roman" w:cs="Times New Roman"/>
          <w:sz w:val="24"/>
          <w:szCs w:val="24"/>
          <w:lang w:val="bs-Latn-BA"/>
        </w:rPr>
        <w:t>JRNJ broj : 90513900-5</w:t>
      </w:r>
      <w:r w:rsidR="00D74603" w:rsidRPr="00D74603">
        <w:rPr>
          <w:rFonts w:ascii="Times New Roman" w:hAnsi="Times New Roman" w:cs="Times New Roman"/>
          <w:sz w:val="24"/>
          <w:szCs w:val="24"/>
          <w:lang w:val="bs-Latn-BA"/>
        </w:rPr>
        <w:t xml:space="preserve"> usluga zbrinjavanja mulja.</w:t>
      </w:r>
    </w:p>
    <w:p w:rsidR="00C939CD" w:rsidRPr="00C939CD" w:rsidRDefault="00C939CD" w:rsidP="00C939CD">
      <w:pPr>
        <w:rPr>
          <w:rFonts w:ascii="Times New Roman" w:hAnsi="Times New Roman" w:cs="Times New Roman"/>
          <w:sz w:val="24"/>
          <w:szCs w:val="24"/>
          <w:lang w:val="bs-Latn-BA"/>
        </w:rPr>
      </w:pPr>
    </w:p>
    <w:p w:rsidR="009F5E0B" w:rsidRPr="009F5E0B" w:rsidRDefault="009F5E0B" w:rsidP="009F5E0B">
      <w:pPr>
        <w:pStyle w:val="ListParagraph"/>
        <w:numPr>
          <w:ilvl w:val="2"/>
          <w:numId w:val="41"/>
        </w:numPr>
        <w:suppressAutoHyphens/>
        <w:spacing w:before="0"/>
        <w:jc w:val="both"/>
        <w:rPr>
          <w:rFonts w:ascii="Times New Roman" w:hAnsi="Times New Roman"/>
          <w:color w:val="000000"/>
          <w:sz w:val="24"/>
          <w:szCs w:val="24"/>
          <w:lang w:val="sr-Cyrl-CS" w:eastAsia="zh-CN"/>
        </w:rPr>
      </w:pPr>
      <w:r w:rsidRPr="009F5E0B">
        <w:rPr>
          <w:rFonts w:ascii="Times New Roman" w:hAnsi="Times New Roman"/>
          <w:sz w:val="24"/>
          <w:szCs w:val="24"/>
          <w:lang w:val="sr-Cyrl-CS" w:eastAsia="zh-CN"/>
        </w:rPr>
        <w:t>T</w:t>
      </w:r>
      <w:r w:rsidRPr="009F5E0B">
        <w:rPr>
          <w:rFonts w:ascii="Times New Roman" w:hAnsi="Times New Roman"/>
          <w:sz w:val="24"/>
          <w:szCs w:val="24"/>
          <w:lang w:val="sr-Latn-RS" w:eastAsia="zh-CN"/>
        </w:rPr>
        <w:t>e</w:t>
      </w:r>
      <w:r w:rsidRPr="009F5E0B">
        <w:rPr>
          <w:rFonts w:ascii="Times New Roman" w:hAnsi="Times New Roman"/>
          <w:sz w:val="24"/>
          <w:szCs w:val="24"/>
          <w:lang w:val="sr-Cyrl-RS" w:eastAsia="zh-CN"/>
        </w:rPr>
        <w:t>hničke karakteristike i opis tretmana mulja</w:t>
      </w:r>
    </w:p>
    <w:p w:rsidR="009F5E0B" w:rsidRDefault="009F5E0B"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 xml:space="preserve">Biološkim prečišćavanjem otpadne vode u SBR bazenima nastaje višak aktivnog mulja koji mora biti uklonjen iz procesa. Aerobno stabilizovani mulj se izvlači na početku dekantacije i prepumpava u spremnik viška mulja. U spremniku se mulj mikserom homogenizuje i na taj način obezbjeđuju se konstantni uslovi za dehidrataciju i takav se  otprema u sistem za dehidrataciju mulja, tj. na centrifugiranje. Aerobno stabilizovani mulj će biti mehanički isušen odnosno dehidriran dodatkom polimera  spremljenog u stanici za pripremu polimera. Stanica za pripremu polimera </w:t>
      </w:r>
      <w:r w:rsidRPr="009F5E0B">
        <w:rPr>
          <w:rFonts w:ascii="Times New Roman" w:hAnsi="Times New Roman"/>
          <w:noProof/>
          <w:sz w:val="24"/>
          <w:szCs w:val="24"/>
          <w:lang w:val="sr-Cyrl-RS"/>
        </w:rPr>
        <w:lastRenderedPageBreak/>
        <w:t>raspolaže sopstvenim samostalnim sistemom kontrole. Jedinica paralelno radi sa sistemom dehidratacije. Polimer u prahu ili tečni polimer može biti pripremljen kao rastvor sa koncentracijom  u rasponu od 0,1% do 0,5%. Rastvor se dozira pumpama za doziranje u odgovarajuće centrifuge. Isušeni mulj se prenosi preko transportera  u zonu za privremeno skladištenje dehidriranog mulja  i ima procenat suve materije oko 22%.</w:t>
      </w:r>
    </w:p>
    <w:p w:rsidR="00683FFC"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Obzirom da nema prisustva teških metala</w:t>
      </w:r>
      <w:r w:rsidRPr="009F5E0B">
        <w:rPr>
          <w:rFonts w:ascii="Times New Roman" w:hAnsi="Times New Roman"/>
          <w:noProof/>
          <w:sz w:val="24"/>
          <w:szCs w:val="24"/>
          <w:lang w:val="sr-Latn-RS"/>
        </w:rPr>
        <w:t>,</w:t>
      </w:r>
      <w:r w:rsidRPr="009F5E0B">
        <w:rPr>
          <w:rFonts w:ascii="Times New Roman" w:hAnsi="Times New Roman"/>
          <w:noProof/>
          <w:sz w:val="24"/>
          <w:szCs w:val="24"/>
          <w:lang w:val="sr-Cyrl-RS"/>
        </w:rPr>
        <w:t xml:space="preserve"> dehidrirani mulj sa PPOV-a je pogdan za korištenje u poljoprivredi za oplemenjavanj</w:t>
      </w:r>
      <w:r>
        <w:rPr>
          <w:rFonts w:ascii="Times New Roman" w:hAnsi="Times New Roman"/>
          <w:noProof/>
          <w:sz w:val="24"/>
          <w:szCs w:val="24"/>
          <w:lang w:val="sr-Cyrl-RS"/>
        </w:rPr>
        <w:t>e zemljišta i uzgoj strnih žita</w:t>
      </w:r>
      <w:r>
        <w:rPr>
          <w:rFonts w:ascii="Times New Roman" w:hAnsi="Times New Roman"/>
          <w:noProof/>
          <w:sz w:val="24"/>
          <w:szCs w:val="24"/>
          <w:lang w:val="sr-Latn-RS"/>
        </w:rPr>
        <w:t xml:space="preserve"> i kao takav nije opasan za zdravlje ljudi i životnu sredinu. </w:t>
      </w:r>
    </w:p>
    <w:p w:rsidR="001731F8"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Postrojenje za prečišćavanje otpadnih voda nema dovoljne skladišne kapacitete za svu količinu produkovanog mulja na godišnjem nivou i ima potrebu za dislokaciju istog.</w:t>
      </w:r>
      <w:r w:rsidRPr="00683FFC">
        <w:rPr>
          <w:rFonts w:ascii="Times New Roman" w:hAnsi="Times New Roman"/>
          <w:noProof/>
          <w:sz w:val="24"/>
          <w:szCs w:val="24"/>
          <w:lang w:val="sr-Cyrl-RS"/>
        </w:rPr>
        <w:t xml:space="preserve"> </w:t>
      </w:r>
    </w:p>
    <w:p w:rsidR="001936D6" w:rsidRPr="00ED4BAF" w:rsidRDefault="00765F8D" w:rsidP="00F904E4">
      <w:pPr>
        <w:spacing w:before="0"/>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w:t>
      </w:r>
      <w:r w:rsidR="009F5E0B">
        <w:rPr>
          <w:rFonts w:ascii="Times New Roman" w:hAnsi="Times New Roman" w:cs="Times New Roman"/>
          <w:sz w:val="24"/>
          <w:szCs w:val="24"/>
          <w:lang w:val="bs-Latn-BA"/>
        </w:rPr>
        <w:t>3</w:t>
      </w:r>
      <w:r w:rsidR="001936D6" w:rsidRPr="00ED4BAF">
        <w:rPr>
          <w:rFonts w:ascii="Times New Roman" w:hAnsi="Times New Roman" w:cs="Times New Roman"/>
          <w:color w:val="FF0000"/>
          <w:sz w:val="24"/>
          <w:szCs w:val="24"/>
          <w:lang w:val="bs-Latn-BA"/>
        </w:rPr>
        <w:t xml:space="preserve">. </w:t>
      </w:r>
      <w:r w:rsidR="001936D6" w:rsidRPr="00ED4BAF">
        <w:rPr>
          <w:rFonts w:ascii="Times New Roman" w:hAnsi="Times New Roman" w:cs="Times New Roman"/>
          <w:color w:val="000000" w:themeColor="text1"/>
          <w:sz w:val="24"/>
          <w:szCs w:val="24"/>
          <w:lang w:val="bs-Latn-BA"/>
        </w:rPr>
        <w:t xml:space="preserve">Procijenjena vrijednost nabavke (bez PDV-a): </w:t>
      </w:r>
      <w:r w:rsidR="009F4938">
        <w:rPr>
          <w:rFonts w:ascii="Times New Roman" w:hAnsi="Times New Roman" w:cs="Times New Roman"/>
          <w:color w:val="000000" w:themeColor="text1"/>
          <w:sz w:val="24"/>
          <w:szCs w:val="24"/>
          <w:lang w:val="bs-Latn-BA"/>
        </w:rPr>
        <w:t>60</w:t>
      </w:r>
      <w:r w:rsidR="00D74603">
        <w:rPr>
          <w:rFonts w:ascii="Times New Roman" w:hAnsi="Times New Roman" w:cs="Times New Roman"/>
          <w:color w:val="000000" w:themeColor="text1"/>
          <w:sz w:val="24"/>
          <w:szCs w:val="24"/>
          <w:lang w:val="bs-Latn-BA"/>
        </w:rPr>
        <w:t>.000,00</w:t>
      </w:r>
      <w:r w:rsidR="003901C2" w:rsidRPr="00ED4BAF">
        <w:rPr>
          <w:rFonts w:ascii="Times New Roman" w:hAnsi="Times New Roman" w:cs="Times New Roman"/>
          <w:color w:val="000000" w:themeColor="text1"/>
          <w:sz w:val="24"/>
          <w:szCs w:val="24"/>
          <w:lang w:val="bs-Latn-BA"/>
        </w:rPr>
        <w:t xml:space="preserve"> KM </w:t>
      </w:r>
      <w:r w:rsidR="002F0BAD" w:rsidRPr="00ED4BAF">
        <w:rPr>
          <w:rFonts w:ascii="Times New Roman" w:hAnsi="Times New Roman" w:cs="Times New Roman"/>
          <w:color w:val="000000" w:themeColor="text1"/>
          <w:sz w:val="24"/>
          <w:szCs w:val="24"/>
          <w:lang w:val="bs-Latn-BA"/>
        </w:rPr>
        <w:t>bez PDV-a, slovima</w:t>
      </w:r>
      <w:r w:rsidR="000B7F2B" w:rsidRPr="00ED4BAF">
        <w:rPr>
          <w:rFonts w:ascii="Times New Roman" w:hAnsi="Times New Roman" w:cs="Times New Roman"/>
          <w:color w:val="000000" w:themeColor="text1"/>
          <w:sz w:val="24"/>
          <w:szCs w:val="24"/>
          <w:lang w:val="bs-Latn-BA"/>
        </w:rPr>
        <w:t xml:space="preserve">  </w:t>
      </w:r>
      <w:r w:rsidR="00CC5484" w:rsidRPr="00ED4BAF">
        <w:rPr>
          <w:rFonts w:ascii="Times New Roman" w:hAnsi="Times New Roman" w:cs="Times New Roman"/>
          <w:color w:val="000000" w:themeColor="text1"/>
          <w:sz w:val="24"/>
          <w:szCs w:val="24"/>
          <w:lang w:val="bs-Latn-BA"/>
        </w:rPr>
        <w:t>(</w:t>
      </w:r>
      <w:r w:rsidR="009F4938">
        <w:rPr>
          <w:rFonts w:ascii="Times New Roman" w:hAnsi="Times New Roman" w:cs="Times New Roman"/>
          <w:color w:val="000000" w:themeColor="text1"/>
          <w:sz w:val="24"/>
          <w:szCs w:val="24"/>
          <w:lang w:val="bs-Latn-BA"/>
        </w:rPr>
        <w:t>šezdesethiljada</w:t>
      </w:r>
      <w:r w:rsidR="00D74603">
        <w:rPr>
          <w:rFonts w:ascii="Times New Roman" w:hAnsi="Times New Roman" w:cs="Times New Roman"/>
          <w:color w:val="000000" w:themeColor="text1"/>
          <w:sz w:val="24"/>
          <w:szCs w:val="24"/>
          <w:lang w:val="bs-Latn-BA"/>
        </w:rPr>
        <w:t xml:space="preserve"> 00</w:t>
      </w:r>
      <w:r w:rsidR="000B7F2B" w:rsidRPr="00ED4BAF">
        <w:rPr>
          <w:rFonts w:ascii="Times New Roman" w:hAnsi="Times New Roman" w:cs="Times New Roman"/>
          <w:color w:val="000000" w:themeColor="text1"/>
          <w:sz w:val="24"/>
          <w:szCs w:val="24"/>
          <w:lang w:val="bs-Latn-BA"/>
        </w:rPr>
        <w:t>/100 KM bez PDV-a)</w:t>
      </w:r>
      <w:r w:rsidR="009F4938">
        <w:rPr>
          <w:rFonts w:ascii="Times New Roman" w:hAnsi="Times New Roman" w:cs="Times New Roman"/>
          <w:color w:val="000000" w:themeColor="text1"/>
          <w:sz w:val="24"/>
          <w:szCs w:val="24"/>
          <w:lang w:val="bs-Latn-BA"/>
        </w:rPr>
        <w:t xml:space="preserve"> po Rebalansu Plana nabavke.</w:t>
      </w:r>
    </w:p>
    <w:p w:rsidR="00EA5088" w:rsidRPr="00EA5088" w:rsidRDefault="001936D6" w:rsidP="001731F8">
      <w:pPr>
        <w:pStyle w:val="Heading2"/>
        <w:numPr>
          <w:ilvl w:val="1"/>
          <w:numId w:val="41"/>
        </w:numPr>
        <w:rPr>
          <w:rFonts w:ascii="Times New Roman" w:hAnsi="Times New Roman" w:cs="Times New Roman"/>
          <w:sz w:val="24"/>
          <w:szCs w:val="24"/>
          <w:lang w:val="bs-Latn-BA"/>
        </w:rPr>
      </w:pPr>
      <w:bookmarkStart w:id="8" w:name="_Toc118889026"/>
      <w:r w:rsidRPr="00ED4BAF">
        <w:rPr>
          <w:rFonts w:ascii="Times New Roman" w:hAnsi="Times New Roman" w:cs="Times New Roman"/>
          <w:sz w:val="24"/>
          <w:szCs w:val="24"/>
          <w:lang w:val="bs-Latn-BA"/>
        </w:rPr>
        <w:t>PODJELA NA LOTOVE</w:t>
      </w:r>
      <w:bookmarkEnd w:id="8"/>
    </w:p>
    <w:p w:rsidR="00F904E4" w:rsidRPr="00ED4BAF" w:rsidRDefault="00765F8D" w:rsidP="00F904E4">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.1. Podjela na lotove :</w:t>
      </w:r>
      <w:r w:rsidR="00FE6D6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N</w:t>
      </w:r>
      <w:r w:rsidRPr="00ED4BAF">
        <w:rPr>
          <w:rFonts w:ascii="Times New Roman" w:hAnsi="Times New Roman" w:cs="Times New Roman"/>
          <w:sz w:val="24"/>
          <w:szCs w:val="24"/>
          <w:lang w:val="bs-Latn-BA"/>
        </w:rPr>
        <w:t xml:space="preserve">E </w:t>
      </w:r>
    </w:p>
    <w:p w:rsidR="001936D6" w:rsidRPr="00ED4BAF" w:rsidRDefault="001936D6" w:rsidP="001731F8">
      <w:pPr>
        <w:pStyle w:val="Heading2"/>
        <w:numPr>
          <w:ilvl w:val="1"/>
          <w:numId w:val="41"/>
        </w:numPr>
        <w:ind w:left="0" w:firstLine="0"/>
        <w:rPr>
          <w:rFonts w:ascii="Times New Roman" w:hAnsi="Times New Roman" w:cs="Times New Roman"/>
          <w:sz w:val="24"/>
          <w:szCs w:val="24"/>
          <w:lang w:val="bs-Latn-BA"/>
        </w:rPr>
      </w:pPr>
      <w:bookmarkStart w:id="9" w:name="_Toc118889027"/>
      <w:r w:rsidRPr="00ED4BAF">
        <w:rPr>
          <w:rFonts w:ascii="Times New Roman" w:hAnsi="Times New Roman" w:cs="Times New Roman"/>
          <w:sz w:val="24"/>
          <w:szCs w:val="24"/>
          <w:lang w:val="bs-Latn-BA"/>
        </w:rPr>
        <w:t>OKVIRNI SPORAZUM</w:t>
      </w:r>
      <w:bookmarkEnd w:id="9"/>
    </w:p>
    <w:p w:rsidR="009B31D1" w:rsidRPr="00165F2B" w:rsidRDefault="001936D6" w:rsidP="001731F8">
      <w:pPr>
        <w:pStyle w:val="ListParagraph"/>
        <w:numPr>
          <w:ilvl w:val="2"/>
          <w:numId w:val="41"/>
        </w:numPr>
        <w:ind w:left="0" w:firstLine="0"/>
        <w:rPr>
          <w:rFonts w:ascii="Times New Roman" w:hAnsi="Times New Roman" w:cs="Times New Roman"/>
          <w:sz w:val="24"/>
          <w:szCs w:val="24"/>
          <w:lang w:val="bs-Latn-BA"/>
        </w:rPr>
      </w:pPr>
      <w:r w:rsidRPr="00165F2B">
        <w:rPr>
          <w:rFonts w:ascii="Times New Roman" w:hAnsi="Times New Roman" w:cs="Times New Roman"/>
          <w:sz w:val="24"/>
          <w:szCs w:val="24"/>
          <w:lang w:val="bs-Latn-BA"/>
        </w:rPr>
        <w:t>Namjera zakl</w:t>
      </w:r>
      <w:r w:rsidR="007E737E" w:rsidRPr="00165F2B">
        <w:rPr>
          <w:rFonts w:ascii="Times New Roman" w:hAnsi="Times New Roman" w:cs="Times New Roman"/>
          <w:sz w:val="24"/>
          <w:szCs w:val="24"/>
          <w:lang w:val="bs-Latn-BA"/>
        </w:rPr>
        <w:t xml:space="preserve">jučivanja okvirnog sporazuma : </w:t>
      </w:r>
      <w:r w:rsidR="000E7E7A" w:rsidRPr="00165F2B">
        <w:rPr>
          <w:rFonts w:ascii="Times New Roman" w:hAnsi="Times New Roman" w:cs="Times New Roman"/>
          <w:sz w:val="24"/>
          <w:szCs w:val="24"/>
          <w:lang w:val="bs-Latn-BA"/>
        </w:rPr>
        <w:t xml:space="preserve"> </w:t>
      </w:r>
      <w:r w:rsidR="00165F2B">
        <w:rPr>
          <w:rFonts w:ascii="Times New Roman" w:hAnsi="Times New Roman" w:cs="Times New Roman"/>
          <w:sz w:val="24"/>
          <w:szCs w:val="24"/>
          <w:lang w:val="bs-Latn-BA"/>
        </w:rPr>
        <w:t>DA</w:t>
      </w:r>
    </w:p>
    <w:p w:rsidR="00165F2B" w:rsidRPr="00165F2B" w:rsidRDefault="00165F2B" w:rsidP="001731F8">
      <w:pPr>
        <w:pStyle w:val="ListParagraph"/>
        <w:numPr>
          <w:ilvl w:val="2"/>
          <w:numId w:val="41"/>
        </w:numPr>
        <w:ind w:left="0" w:firstLine="0"/>
        <w:rPr>
          <w:rFonts w:ascii="Times New Roman" w:hAnsi="Times New Roman" w:cs="Times New Roman"/>
          <w:lang w:val="bs-Latn-BA"/>
        </w:rPr>
      </w:pPr>
      <w:r>
        <w:rPr>
          <w:rFonts w:ascii="Times New Roman" w:hAnsi="Times New Roman" w:cs="Times New Roman"/>
          <w:lang w:val="bs-Latn-BA"/>
        </w:rPr>
        <w:t xml:space="preserve"> </w:t>
      </w:r>
      <w:r w:rsidRPr="00165F2B">
        <w:rPr>
          <w:rFonts w:ascii="Times New Roman" w:hAnsi="Times New Roman" w:cs="Times New Roman"/>
          <w:lang w:val="bs-Latn-BA"/>
        </w:rPr>
        <w:t xml:space="preserve">Okvirni sporazum se zaključuje se na </w:t>
      </w:r>
      <w:r>
        <w:rPr>
          <w:rFonts w:ascii="Times New Roman" w:hAnsi="Times New Roman" w:cs="Times New Roman"/>
          <w:lang w:val="bs-Latn-BA"/>
        </w:rPr>
        <w:t xml:space="preserve">2 </w:t>
      </w:r>
      <w:r w:rsidRPr="00165F2B">
        <w:rPr>
          <w:rFonts w:ascii="Times New Roman" w:hAnsi="Times New Roman" w:cs="Times New Roman"/>
          <w:lang w:val="bs-Latn-BA"/>
        </w:rPr>
        <w:t>(</w:t>
      </w:r>
      <w:r>
        <w:rPr>
          <w:rFonts w:ascii="Times New Roman" w:hAnsi="Times New Roman" w:cs="Times New Roman"/>
          <w:lang w:val="bs-Latn-BA"/>
        </w:rPr>
        <w:t xml:space="preserve">dvije </w:t>
      </w:r>
      <w:r w:rsidRPr="00165F2B">
        <w:rPr>
          <w:rFonts w:ascii="Times New Roman" w:hAnsi="Times New Roman" w:cs="Times New Roman"/>
          <w:lang w:val="bs-Latn-BA"/>
        </w:rPr>
        <w:t xml:space="preserve">) godinu i to sa </w:t>
      </w:r>
      <w:r>
        <w:rPr>
          <w:rFonts w:ascii="Times New Roman" w:hAnsi="Times New Roman" w:cs="Times New Roman"/>
          <w:lang w:val="bs-Latn-BA"/>
        </w:rPr>
        <w:t xml:space="preserve">jednim </w:t>
      </w:r>
      <w:r w:rsidRPr="00165F2B">
        <w:rPr>
          <w:rFonts w:ascii="Times New Roman" w:hAnsi="Times New Roman" w:cs="Times New Roman"/>
          <w:lang w:val="bs-Latn-BA"/>
        </w:rPr>
        <w:t>ponuđač</w:t>
      </w:r>
      <w:r w:rsidR="001731F8">
        <w:rPr>
          <w:rFonts w:ascii="Times New Roman" w:hAnsi="Times New Roman" w:cs="Times New Roman"/>
          <w:lang w:val="bs-Latn-BA"/>
        </w:rPr>
        <w:t>em</w:t>
      </w:r>
      <w:r w:rsidRPr="00165F2B">
        <w:rPr>
          <w:rFonts w:ascii="Times New Roman" w:hAnsi="Times New Roman" w:cs="Times New Roman"/>
          <w:lang w:val="bs-Latn-BA"/>
        </w:rPr>
        <w:t>.</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0" w:name="_Toc118889028"/>
      <w:r w:rsidRPr="00ED4BAF">
        <w:rPr>
          <w:rFonts w:ascii="Times New Roman" w:hAnsi="Times New Roman" w:cs="Times New Roman"/>
          <w:sz w:val="24"/>
          <w:szCs w:val="24"/>
          <w:lang w:val="bs-Latn-BA"/>
        </w:rPr>
        <w:t>KRITERIJ ZA DODJELU UGOVORA</w:t>
      </w:r>
      <w:bookmarkEnd w:id="10"/>
    </w:p>
    <w:p w:rsidR="001936D6" w:rsidRDefault="00765F8D"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0075795C"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 </w:t>
      </w:r>
      <w:r w:rsidR="006B1D2E" w:rsidRPr="00ED4BAF">
        <w:rPr>
          <w:rFonts w:ascii="Times New Roman" w:hAnsi="Times New Roman" w:cs="Times New Roman"/>
          <w:sz w:val="24"/>
          <w:szCs w:val="24"/>
          <w:lang w:val="bs-Latn-BA"/>
        </w:rPr>
        <w:t>Najniža cijena.</w:t>
      </w:r>
    </w:p>
    <w:p w:rsidR="00EA5088" w:rsidRPr="00C81E9E" w:rsidRDefault="00EA5088" w:rsidP="00EA5088">
      <w:pPr>
        <w:rPr>
          <w:rFonts w:ascii="Times New Roman" w:hAnsi="Times New Roman" w:cs="Times New Roman"/>
          <w:sz w:val="24"/>
          <w:szCs w:val="24"/>
          <w:lang w:val="bs-Latn-BA"/>
        </w:rPr>
      </w:pPr>
      <w:r>
        <w:rPr>
          <w:rFonts w:ascii="Times New Roman" w:hAnsi="Times New Roman" w:cs="Times New Roman"/>
          <w:lang w:val="bs-Latn-BA"/>
        </w:rPr>
        <w:t>3.</w:t>
      </w:r>
      <w:r w:rsidR="001731F8">
        <w:rPr>
          <w:rFonts w:ascii="Times New Roman" w:hAnsi="Times New Roman" w:cs="Times New Roman"/>
          <w:lang w:val="bs-Latn-BA"/>
        </w:rPr>
        <w:t>6</w:t>
      </w:r>
      <w:r>
        <w:rPr>
          <w:rFonts w:ascii="Times New Roman" w:hAnsi="Times New Roman" w:cs="Times New Roman"/>
          <w:lang w:val="bs-Latn-BA"/>
        </w:rPr>
        <w:t xml:space="preserve">.2. </w:t>
      </w:r>
      <w:r w:rsidRPr="00C81E9E">
        <w:rPr>
          <w:rFonts w:ascii="Times New Roman" w:hAnsi="Times New Roman" w:cs="Times New Roman"/>
          <w:sz w:val="24"/>
          <w:szCs w:val="24"/>
          <w:lang w:val="bs-Latn-BA"/>
        </w:rPr>
        <w:t>Ugovor će se dodijeliti izabranom ponuđaču koji je dostavio prihvatljivu ponudu sa najnižom cijenom.</w:t>
      </w:r>
    </w:p>
    <w:p w:rsidR="00EA5088" w:rsidRPr="00C939CD" w:rsidRDefault="00EA5088" w:rsidP="001731F8">
      <w:pPr>
        <w:pStyle w:val="Heading2"/>
        <w:numPr>
          <w:ilvl w:val="1"/>
          <w:numId w:val="41"/>
        </w:numPr>
        <w:ind w:left="0" w:firstLine="0"/>
        <w:rPr>
          <w:rFonts w:ascii="Times New Roman" w:hAnsi="Times New Roman" w:cs="Times New Roman"/>
          <w:sz w:val="24"/>
          <w:szCs w:val="24"/>
          <w:lang w:val="bs-Latn-BA"/>
        </w:rPr>
      </w:pPr>
      <w:bookmarkStart w:id="11" w:name="_Toc38609414"/>
      <w:bookmarkStart w:id="12" w:name="_Toc118889029"/>
      <w:r w:rsidRPr="00C939CD">
        <w:rPr>
          <w:rFonts w:ascii="Times New Roman" w:hAnsi="Times New Roman" w:cs="Times New Roman"/>
          <w:sz w:val="24"/>
          <w:szCs w:val="24"/>
          <w:lang w:val="bs-Latn-BA"/>
        </w:rPr>
        <w:t>E-AUKCIJA</w:t>
      </w:r>
      <w:bookmarkEnd w:id="11"/>
      <w:bookmarkEnd w:id="12"/>
    </w:p>
    <w:p w:rsidR="00EA5088" w:rsidRPr="00EA5088" w:rsidRDefault="00EA5088" w:rsidP="00EA5088">
      <w:pPr>
        <w:rPr>
          <w:lang w:val="bs-Latn-BA"/>
        </w:rPr>
      </w:pPr>
      <w:r w:rsidRPr="00C939CD">
        <w:rPr>
          <w:rFonts w:ascii="Times New Roman" w:hAnsi="Times New Roman" w:cs="Times New Roman"/>
          <w:sz w:val="24"/>
          <w:szCs w:val="24"/>
          <w:lang w:val="bs-Latn-BA"/>
        </w:rPr>
        <w:t>3.</w:t>
      </w:r>
      <w:r w:rsidR="001731F8" w:rsidRPr="00C939CD">
        <w:rPr>
          <w:rFonts w:ascii="Times New Roman" w:hAnsi="Times New Roman" w:cs="Times New Roman"/>
          <w:sz w:val="24"/>
          <w:szCs w:val="24"/>
          <w:lang w:val="bs-Latn-BA"/>
        </w:rPr>
        <w:t>7</w:t>
      </w:r>
      <w:r w:rsidRPr="00C939CD">
        <w:rPr>
          <w:rFonts w:ascii="Times New Roman" w:hAnsi="Times New Roman" w:cs="Times New Roman"/>
          <w:sz w:val="24"/>
          <w:szCs w:val="24"/>
          <w:lang w:val="bs-Latn-BA"/>
        </w:rPr>
        <w:t>.1. Namjera provođenja e-aukcije</w:t>
      </w:r>
      <w:r w:rsidRPr="00EA5088">
        <w:rPr>
          <w:rFonts w:ascii="Times New Roman" w:hAnsi="Times New Roman" w:cs="Times New Roman"/>
          <w:lang w:val="bs-Latn-BA"/>
        </w:rPr>
        <w:t>: Da</w:t>
      </w:r>
      <w:r w:rsidRPr="00C96EAD">
        <w:rPr>
          <w:lang w:val="bs-Latn-BA"/>
        </w:rPr>
        <w:t xml:space="preserve"> </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3" w:name="_Toc118889030"/>
      <w:r w:rsidRPr="00ED4BAF">
        <w:rPr>
          <w:rFonts w:ascii="Times New Roman" w:hAnsi="Times New Roman" w:cs="Times New Roman"/>
          <w:sz w:val="24"/>
          <w:szCs w:val="24"/>
          <w:lang w:val="bs-Latn-BA"/>
        </w:rPr>
        <w:t>POVJERLJIVOST</w:t>
      </w:r>
      <w:bookmarkEnd w:id="13"/>
    </w:p>
    <w:p w:rsidR="00AD0757"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731F8">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Aneks </w:t>
      </w:r>
      <w:r w:rsidR="00AD3160">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TD) informacija koje bi se trebale smatrati povjerljivim.</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Povjerljivim podacima ne mogu se smatrati: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ukupne i pojedinačne cijene iskazane u ponudi;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predmet nabavke, odnosno ponuđena </w:t>
      </w:r>
      <w:r w:rsidR="00AD0757" w:rsidRPr="00ED4BAF">
        <w:rPr>
          <w:rFonts w:ascii="Times New Roman" w:hAnsi="Times New Roman" w:cs="Times New Roman"/>
          <w:sz w:val="24"/>
          <w:szCs w:val="24"/>
          <w:lang w:val="bs-Latn-BA"/>
        </w:rPr>
        <w:t>usluga</w:t>
      </w:r>
      <w:r w:rsidRPr="00ED4BAF">
        <w:rPr>
          <w:rFonts w:ascii="Times New Roman" w:hAnsi="Times New Roman" w:cs="Times New Roman"/>
          <w:sz w:val="24"/>
          <w:szCs w:val="24"/>
          <w:lang w:val="bs-Latn-BA"/>
        </w:rPr>
        <w:t xml:space="preserve"> od koje zavisi poređenje sa tehničkom specifikacijom i ocjena da li je ponuđač ponudio </w:t>
      </w:r>
      <w:r w:rsidR="00AD0757" w:rsidRPr="00ED4BAF">
        <w:rPr>
          <w:rFonts w:ascii="Times New Roman" w:hAnsi="Times New Roman" w:cs="Times New Roman"/>
          <w:sz w:val="24"/>
          <w:szCs w:val="24"/>
          <w:lang w:val="bs-Latn-BA"/>
        </w:rPr>
        <w:t>uslugu</w:t>
      </w:r>
      <w:r w:rsidRPr="00ED4BAF">
        <w:rPr>
          <w:rFonts w:ascii="Times New Roman" w:hAnsi="Times New Roman" w:cs="Times New Roman"/>
          <w:sz w:val="24"/>
          <w:szCs w:val="24"/>
          <w:lang w:val="bs-Latn-BA"/>
        </w:rPr>
        <w:t xml:space="preserve"> u skladu sa tehničkom specifikacijom;</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potvrde, uvjerenja od kojih zavisi kvalifikacija vezana za ličnu situaciju ponuđača.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.6. Ukoliko ponuđač ne dostavi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sz w:val="24"/>
          <w:szCs w:val="24"/>
          <w:lang w:val="bs-Latn-BA"/>
        </w:rPr>
        <w:t>TD.</w:t>
      </w:r>
    </w:p>
    <w:p w:rsidR="00FB5576" w:rsidRPr="00ED4BAF" w:rsidRDefault="00CE4D2B" w:rsidP="00CE4D2B">
      <w:pPr>
        <w:pStyle w:val="Heading2"/>
        <w:numPr>
          <w:ilvl w:val="1"/>
          <w:numId w:val="39"/>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14" w:name="_Toc118889031"/>
      <w:r w:rsidR="001936D6" w:rsidRPr="00ED4BAF">
        <w:rPr>
          <w:rFonts w:ascii="Times New Roman" w:hAnsi="Times New Roman" w:cs="Times New Roman"/>
          <w:sz w:val="24"/>
          <w:szCs w:val="24"/>
          <w:lang w:val="bs-Latn-BA"/>
        </w:rPr>
        <w:t>KOMUNIKACIJA SA PONUĐAČIMA</w:t>
      </w:r>
      <w:bookmarkEnd w:id="14"/>
    </w:p>
    <w:p w:rsidR="001936D6" w:rsidRPr="00683FFC" w:rsidRDefault="00FA2F3F" w:rsidP="00AB280D">
      <w:pPr>
        <w:jc w:val="both"/>
        <w:rPr>
          <w:rFonts w:ascii="Times New Roman" w:hAnsi="Times New Roman" w:cs="Times New Roman"/>
          <w:b/>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 Cjelokupna komunikacija i razmjena informacija (korespondencija) između ugovornog organa i ponuđača treba se voditi isključivo u pisanoj formi, na način da se ista dostavlja poštom/faxom/mailom ili lično na adresu</w:t>
      </w:r>
      <w:r w:rsidR="00AB280D" w:rsidRPr="00ED4BAF">
        <w:rPr>
          <w:rFonts w:ascii="Times New Roman" w:hAnsi="Times New Roman" w:cs="Times New Roman"/>
          <w:sz w:val="24"/>
          <w:szCs w:val="24"/>
          <w:lang w:val="bs-Latn-BA"/>
        </w:rPr>
        <w:t xml:space="preserve"> naznačenu u TD, kontakt osoba iz TD</w:t>
      </w:r>
      <w:r w:rsidR="001936D6" w:rsidRPr="00ED4BAF">
        <w:rPr>
          <w:rFonts w:ascii="Times New Roman" w:hAnsi="Times New Roman" w:cs="Times New Roman"/>
          <w:sz w:val="24"/>
          <w:szCs w:val="24"/>
          <w:lang w:val="bs-Latn-BA"/>
        </w:rPr>
        <w:t>, izuzev komunikacije koja se vrši kroz sistem „E-nabavke“ – Portal www.ejn.gov.ba, kako je definisano Zakonom i podzakonskim aktima.</w:t>
      </w:r>
      <w:r w:rsidR="00301A0F">
        <w:rPr>
          <w:rFonts w:ascii="Times New Roman" w:hAnsi="Times New Roman" w:cs="Times New Roman"/>
          <w:sz w:val="24"/>
          <w:szCs w:val="24"/>
          <w:lang w:val="bs-Latn-BA"/>
        </w:rPr>
        <w:t xml:space="preserve"> </w:t>
      </w:r>
      <w:r w:rsidR="00301A0F" w:rsidRPr="00301A0F">
        <w:rPr>
          <w:rFonts w:ascii="Times New Roman" w:hAnsi="Times New Roman" w:cs="Times New Roman"/>
          <w:b/>
          <w:sz w:val="24"/>
          <w:szCs w:val="24"/>
          <w:lang w:val="sr-Cyrl-RS"/>
        </w:rPr>
        <w:t>Zbog blagovremenosti utvrđivanja roka za žalbu, rok za dostavu žalbe će se računati od momenta zaprimanja</w:t>
      </w:r>
      <w:r w:rsidR="00301A0F">
        <w:rPr>
          <w:rFonts w:ascii="Times New Roman" w:hAnsi="Times New Roman" w:cs="Times New Roman"/>
          <w:b/>
          <w:sz w:val="24"/>
          <w:szCs w:val="24"/>
          <w:lang w:val="sr-Cyrl-RS"/>
        </w:rPr>
        <w:t xml:space="preserve"> </w:t>
      </w:r>
      <w:r w:rsidR="00301A0F" w:rsidRPr="00301A0F">
        <w:rPr>
          <w:rFonts w:ascii="Times New Roman" w:hAnsi="Times New Roman" w:cs="Times New Roman"/>
          <w:b/>
          <w:sz w:val="24"/>
          <w:szCs w:val="24"/>
          <w:lang w:val="sr-Cyrl-RS"/>
        </w:rPr>
        <w:t>žalbe</w:t>
      </w:r>
      <w:r w:rsidR="00683FFC">
        <w:rPr>
          <w:rFonts w:ascii="Times New Roman" w:hAnsi="Times New Roman" w:cs="Times New Roman"/>
          <w:b/>
          <w:sz w:val="24"/>
          <w:szCs w:val="24"/>
          <w:lang w:val="sr-Cyrl-RS"/>
        </w:rPr>
        <w:t xml:space="preserve"> na protokol ugovornog organa. </w:t>
      </w:r>
    </w:p>
    <w:p w:rsidR="00AA6A21" w:rsidRPr="00ED4BAF" w:rsidRDefault="00FA2F3F" w:rsidP="00AA6A21">
      <w:pPr>
        <w:jc w:val="both"/>
        <w:rPr>
          <w:rFonts w:ascii="Times New Roman" w:hAnsi="Times New Roman" w:cs="Times New Roman"/>
          <w:sz w:val="24"/>
          <w:szCs w:val="24"/>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.2. Lice koje je, u ime ugovornog organa, ovlašteno da vodi komunikaciju sa ponuđačima (kontakt osoba) je:</w:t>
      </w:r>
      <w:r w:rsidR="00AA6A21" w:rsidRPr="00ED4BAF">
        <w:rPr>
          <w:rFonts w:ascii="Times New Roman" w:hAnsi="Times New Roman" w:cs="Times New Roman"/>
          <w:sz w:val="24"/>
          <w:szCs w:val="24"/>
          <w:lang w:val="sr-Latn-RS"/>
        </w:rPr>
        <w:t xml:space="preserve"> Svjetlan Ilic</w:t>
      </w:r>
      <w:r w:rsidR="00AA6A21" w:rsidRPr="00ED4BAF">
        <w:rPr>
          <w:rFonts w:ascii="Times New Roman" w:hAnsi="Times New Roman" w:cs="Times New Roman"/>
          <w:sz w:val="24"/>
          <w:szCs w:val="24"/>
          <w:lang w:val="sr-Cyrl-RS"/>
        </w:rPr>
        <w:t>,dipl. ekonomista</w:t>
      </w:r>
      <w:r w:rsidR="00AA6A21" w:rsidRPr="00ED4BAF">
        <w:rPr>
          <w:rFonts w:ascii="Times New Roman" w:hAnsi="Times New Roman" w:cs="Times New Roman"/>
          <w:sz w:val="24"/>
          <w:szCs w:val="24"/>
          <w:lang w:val="sr-Cyrl-CS"/>
        </w:rPr>
        <w:t>,</w:t>
      </w:r>
      <w:r w:rsidR="00AA6A21" w:rsidRPr="00ED4BAF">
        <w:rPr>
          <w:rFonts w:ascii="Times New Roman" w:hAnsi="Times New Roman" w:cs="Times New Roman"/>
          <w:sz w:val="24"/>
          <w:szCs w:val="24"/>
          <w:lang w:val="sr-Latn-RS"/>
        </w:rPr>
        <w:t xml:space="preserve"> t</w:t>
      </w:r>
      <w:r w:rsidR="00AA6A21" w:rsidRPr="00ED4BAF">
        <w:rPr>
          <w:rFonts w:ascii="Times New Roman" w:hAnsi="Times New Roman" w:cs="Times New Roman"/>
          <w:sz w:val="24"/>
          <w:szCs w:val="24"/>
        </w:rPr>
        <w:t>elefon: 055-226</w:t>
      </w:r>
      <w:r w:rsidR="00AA6A21" w:rsidRPr="00ED4BAF">
        <w:rPr>
          <w:rFonts w:ascii="Times New Roman" w:hAnsi="Times New Roman" w:cs="Times New Roman"/>
          <w:sz w:val="24"/>
          <w:szCs w:val="24"/>
          <w:lang w:val="sr-Cyrl-RS"/>
        </w:rPr>
        <w:t>-460,</w:t>
      </w:r>
      <w:r w:rsidR="00AA6A21" w:rsidRPr="00ED4BAF">
        <w:rPr>
          <w:rFonts w:ascii="Times New Roman" w:hAnsi="Times New Roman" w:cs="Times New Roman"/>
          <w:sz w:val="24"/>
          <w:szCs w:val="24"/>
        </w:rPr>
        <w:t xml:space="preserve"> </w:t>
      </w:r>
      <w:r w:rsidR="00AA6A21" w:rsidRPr="00ED4BAF">
        <w:rPr>
          <w:rFonts w:ascii="Times New Roman" w:hAnsi="Times New Roman" w:cs="Times New Roman"/>
          <w:sz w:val="24"/>
          <w:szCs w:val="24"/>
          <w:lang w:val="sr-Cyrl-RS"/>
        </w:rPr>
        <w:t>lokal</w:t>
      </w:r>
      <w:r w:rsidR="00AA6A21" w:rsidRPr="00ED4BAF">
        <w:rPr>
          <w:rFonts w:ascii="Times New Roman" w:hAnsi="Times New Roman" w:cs="Times New Roman"/>
          <w:sz w:val="24"/>
          <w:szCs w:val="24"/>
        </w:rPr>
        <w:t xml:space="preserve"> 8</w:t>
      </w:r>
      <w:r w:rsidR="00AA6A21" w:rsidRPr="00ED4BAF">
        <w:rPr>
          <w:rFonts w:ascii="Times New Roman" w:hAnsi="Times New Roman" w:cs="Times New Roman"/>
          <w:sz w:val="24"/>
          <w:szCs w:val="24"/>
          <w:lang w:val="sr-Cyrl-RS"/>
        </w:rPr>
        <w:t>4</w:t>
      </w:r>
      <w:r w:rsidR="00AA6A21" w:rsidRPr="00ED4BAF">
        <w:rPr>
          <w:rFonts w:ascii="Times New Roman" w:hAnsi="Times New Roman" w:cs="Times New Roman"/>
          <w:sz w:val="24"/>
          <w:szCs w:val="24"/>
          <w:lang w:val="sr-Latn-RS"/>
        </w:rPr>
        <w:t xml:space="preserve">, </w:t>
      </w:r>
      <w:r w:rsidR="00AA6A21" w:rsidRPr="00ED4BAF">
        <w:rPr>
          <w:rFonts w:ascii="Times New Roman" w:hAnsi="Times New Roman" w:cs="Times New Roman"/>
          <w:sz w:val="24"/>
          <w:szCs w:val="24"/>
          <w:lang w:val="sr-Cyrl-RS"/>
        </w:rPr>
        <w:t>f</w:t>
      </w:r>
      <w:r w:rsidR="00AA6A21" w:rsidRPr="00ED4BAF">
        <w:rPr>
          <w:rFonts w:ascii="Times New Roman" w:hAnsi="Times New Roman" w:cs="Times New Roman"/>
          <w:sz w:val="24"/>
          <w:szCs w:val="24"/>
        </w:rPr>
        <w:t>a</w:t>
      </w:r>
      <w:r w:rsidR="00AA6A21" w:rsidRPr="00ED4BAF">
        <w:rPr>
          <w:rFonts w:ascii="Times New Roman" w:hAnsi="Times New Roman" w:cs="Times New Roman"/>
          <w:sz w:val="24"/>
          <w:szCs w:val="24"/>
          <w:lang w:val="sr-Cyrl-BA"/>
        </w:rPr>
        <w:t>ks</w:t>
      </w:r>
      <w:r w:rsidR="00AA6A21" w:rsidRPr="00ED4BAF">
        <w:rPr>
          <w:rFonts w:ascii="Times New Roman" w:hAnsi="Times New Roman" w:cs="Times New Roman"/>
          <w:sz w:val="24"/>
          <w:szCs w:val="24"/>
        </w:rPr>
        <w:t>: 055-226-462</w:t>
      </w:r>
      <w:r w:rsidR="00AA6A21" w:rsidRPr="00ED4BAF">
        <w:rPr>
          <w:rFonts w:ascii="Times New Roman" w:hAnsi="Times New Roman" w:cs="Times New Roman"/>
          <w:sz w:val="24"/>
          <w:szCs w:val="24"/>
          <w:lang w:val="sr-Cyrl-CS"/>
        </w:rPr>
        <w:t xml:space="preserve">, </w:t>
      </w:r>
      <w:r w:rsidR="00AA6A21" w:rsidRPr="00ED4BAF">
        <w:rPr>
          <w:rFonts w:ascii="Times New Roman" w:hAnsi="Times New Roman" w:cs="Times New Roman"/>
          <w:sz w:val="24"/>
          <w:szCs w:val="24"/>
        </w:rPr>
        <w:t xml:space="preserve">e-mail: </w:t>
      </w:r>
      <w:hyperlink r:id="rId14" w:history="1">
        <w:r w:rsidR="003D43C1" w:rsidRPr="00ED4BAF">
          <w:rPr>
            <w:rStyle w:val="Hyperlink"/>
            <w:rFonts w:ascii="Times New Roman" w:hAnsi="Times New Roman" w:cs="Times New Roman"/>
            <w:sz w:val="24"/>
            <w:szCs w:val="24"/>
          </w:rPr>
          <w:t>svjetlan.ilic@bnvodovod.com</w:t>
        </w:r>
      </w:hyperlink>
      <w:r w:rsidR="00AA6A21" w:rsidRPr="00ED4BAF">
        <w:rPr>
          <w:rFonts w:ascii="Times New Roman" w:hAnsi="Times New Roman" w:cs="Times New Roman"/>
          <w:sz w:val="24"/>
          <w:szCs w:val="24"/>
        </w:rPr>
        <w:t>.</w:t>
      </w:r>
    </w:p>
    <w:p w:rsidR="003D43C1" w:rsidRPr="00ED4BAF" w:rsidRDefault="003D43C1" w:rsidP="00AA6A21">
      <w:pPr>
        <w:jc w:val="both"/>
        <w:rPr>
          <w:rFonts w:ascii="Times New Roman" w:hAnsi="Times New Roman" w:cs="Times New Roman"/>
          <w:sz w:val="24"/>
          <w:szCs w:val="24"/>
        </w:rPr>
      </w:pPr>
      <w:r w:rsidRPr="00ED4BAF">
        <w:rPr>
          <w:rFonts w:ascii="Times New Roman" w:hAnsi="Times New Roman" w:cs="Times New Roman"/>
          <w:sz w:val="24"/>
          <w:szCs w:val="24"/>
        </w:rPr>
        <w:t>Dokumentacija</w:t>
      </w:r>
      <w:r w:rsidR="007C7B7A" w:rsidRPr="00ED4BAF">
        <w:rPr>
          <w:rFonts w:ascii="Times New Roman" w:hAnsi="Times New Roman" w:cs="Times New Roman"/>
          <w:sz w:val="24"/>
          <w:szCs w:val="24"/>
        </w:rPr>
        <w:t xml:space="preserve"> u vezi poslovanja Društva zbog obimnosti dokumenata biće dostupna </w:t>
      </w:r>
      <w:proofErr w:type="gramStart"/>
      <w:r w:rsidR="007C7B7A" w:rsidRPr="00ED4BAF">
        <w:rPr>
          <w:rFonts w:ascii="Times New Roman" w:hAnsi="Times New Roman" w:cs="Times New Roman"/>
          <w:sz w:val="24"/>
          <w:szCs w:val="24"/>
        </w:rPr>
        <w:t>na</w:t>
      </w:r>
      <w:proofErr w:type="gramEnd"/>
      <w:r w:rsidR="007C7B7A" w:rsidRPr="00ED4BAF">
        <w:rPr>
          <w:rFonts w:ascii="Times New Roman" w:hAnsi="Times New Roman" w:cs="Times New Roman"/>
          <w:sz w:val="24"/>
          <w:szCs w:val="24"/>
        </w:rPr>
        <w:t xml:space="preserve"> web stranici </w:t>
      </w:r>
      <w:hyperlink r:id="rId15" w:history="1">
        <w:r w:rsidR="007C7B7A" w:rsidRPr="00ED4BAF">
          <w:rPr>
            <w:rStyle w:val="Hyperlink"/>
            <w:rFonts w:ascii="Times New Roman" w:hAnsi="Times New Roman" w:cs="Times New Roman"/>
            <w:sz w:val="24"/>
            <w:szCs w:val="24"/>
          </w:rPr>
          <w:t>www.bnvodovod.com</w:t>
        </w:r>
      </w:hyperlink>
      <w:r w:rsidR="007C7B7A" w:rsidRPr="00ED4BAF">
        <w:rPr>
          <w:rFonts w:ascii="Times New Roman" w:hAnsi="Times New Roman" w:cs="Times New Roman"/>
          <w:sz w:val="24"/>
          <w:szCs w:val="24"/>
        </w:rPr>
        <w:t xml:space="preserve"> na zahtjev ponuđača.</w:t>
      </w:r>
    </w:p>
    <w:p w:rsidR="00077FE1"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75795C"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5" w:name="_Toc33089986"/>
    </w:p>
    <w:p w:rsidR="001936D6" w:rsidRPr="00ED4BAF" w:rsidRDefault="00FA2F3F" w:rsidP="00AB280D">
      <w:pPr>
        <w:pStyle w:val="Heading2"/>
        <w:numPr>
          <w:ilvl w:val="0"/>
          <w:numId w:val="0"/>
        </w:numPr>
        <w:ind w:left="576" w:hanging="576"/>
        <w:jc w:val="both"/>
        <w:rPr>
          <w:rFonts w:ascii="Times New Roman" w:hAnsi="Times New Roman" w:cs="Times New Roman"/>
          <w:sz w:val="24"/>
          <w:szCs w:val="24"/>
          <w:lang w:val="bs-Latn-BA"/>
        </w:rPr>
      </w:pPr>
      <w:bookmarkStart w:id="16" w:name="_Toc118889032"/>
      <w:r w:rsidRPr="00ED4BAF">
        <w:rPr>
          <w:rFonts w:ascii="Times New Roman" w:hAnsi="Times New Roman" w:cs="Times New Roman"/>
          <w:sz w:val="24"/>
          <w:szCs w:val="24"/>
          <w:lang w:val="bs-Latn-BA"/>
        </w:rPr>
        <w:t>3.</w:t>
      </w:r>
      <w:r w:rsidR="00EA5088">
        <w:rPr>
          <w:rFonts w:ascii="Times New Roman" w:hAnsi="Times New Roman" w:cs="Times New Roman"/>
          <w:sz w:val="24"/>
          <w:szCs w:val="24"/>
          <w:lang w:val="bs-Latn-BA"/>
        </w:rPr>
        <w:t>10</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ISKLJUČENJA IZ POSTUPKA JAVNE NABAVKE</w:t>
      </w:r>
      <w:bookmarkEnd w:id="15"/>
      <w:bookmarkEnd w:id="16"/>
    </w:p>
    <w:p w:rsidR="00FB5576"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10</w:t>
      </w:r>
      <w:r w:rsidR="001936D6" w:rsidRPr="00ED4BAF">
        <w:rPr>
          <w:rFonts w:ascii="Times New Roman" w:hAnsi="Times New Roman" w:cs="Times New Roman"/>
          <w:sz w:val="24"/>
          <w:szCs w:val="24"/>
          <w:lang w:val="bs-Latn-BA"/>
        </w:rPr>
        <w:t>.1. Popis privrednih subjekata, sačinjen na temelju internog akta ugovornog organa, isključenih iz</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postupka javne nabavke zbog postojanja sukoba interesa, u skladu sa članom 52. stav (4) Zakona:</w:t>
      </w:r>
    </w:p>
    <w:p w:rsidR="001936D6"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w:t>
      </w:r>
      <w:r w:rsidR="00ED4BAF">
        <w:rPr>
          <w:rFonts w:ascii="Times New Roman" w:hAnsi="Times New Roman" w:cs="Times New Roman"/>
          <w:sz w:val="24"/>
          <w:szCs w:val="24"/>
          <w:lang w:val="bs-Latn-BA"/>
        </w:rPr>
        <w:t>_________________________</w:t>
      </w:r>
    </w:p>
    <w:p w:rsidR="00681C65"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_____________</w:t>
      </w:r>
      <w:r w:rsidR="00ED4BAF">
        <w:rPr>
          <w:rFonts w:ascii="Times New Roman" w:hAnsi="Times New Roman" w:cs="Times New Roman"/>
          <w:sz w:val="24"/>
          <w:szCs w:val="24"/>
          <w:lang w:val="bs-Latn-BA"/>
        </w:rPr>
        <w:t>_________________________</w:t>
      </w:r>
    </w:p>
    <w:p w:rsidR="00C939CD" w:rsidRPr="00ED4BAF" w:rsidRDefault="00C939CD" w:rsidP="00AB280D">
      <w:pPr>
        <w:jc w:val="both"/>
        <w:rPr>
          <w:rFonts w:ascii="Times New Roman" w:hAnsi="Times New Roman" w:cs="Times New Roman"/>
          <w:sz w:val="24"/>
          <w:szCs w:val="24"/>
          <w:lang w:val="bs-Latn-BA"/>
        </w:rPr>
      </w:pPr>
    </w:p>
    <w:p w:rsidR="00010D13" w:rsidRPr="00010D13" w:rsidRDefault="001936D6" w:rsidP="00010D13">
      <w:pPr>
        <w:pStyle w:val="ListParagraph"/>
        <w:numPr>
          <w:ilvl w:val="0"/>
          <w:numId w:val="3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PODACI O PREDMETU JAVNE NABAVKE</w:t>
      </w:r>
    </w:p>
    <w:p w:rsidR="001936D6" w:rsidRPr="00ED4BAF" w:rsidRDefault="00343097" w:rsidP="0075795C">
      <w:pPr>
        <w:pStyle w:val="Heading2"/>
        <w:numPr>
          <w:ilvl w:val="0"/>
          <w:numId w:val="0"/>
        </w:numPr>
        <w:ind w:left="576" w:hanging="576"/>
        <w:rPr>
          <w:rFonts w:ascii="Times New Roman" w:hAnsi="Times New Roman" w:cs="Times New Roman"/>
          <w:sz w:val="24"/>
          <w:szCs w:val="24"/>
          <w:lang w:val="bs-Latn-BA"/>
        </w:rPr>
      </w:pPr>
      <w:bookmarkStart w:id="17" w:name="_Toc118889033"/>
      <w:r w:rsidRPr="00ED4BAF">
        <w:rPr>
          <w:rFonts w:ascii="Times New Roman" w:hAnsi="Times New Roman" w:cs="Times New Roman"/>
          <w:sz w:val="24"/>
          <w:szCs w:val="24"/>
          <w:lang w:val="bs-Latn-BA"/>
        </w:rPr>
        <w:lastRenderedPageBreak/>
        <w:t xml:space="preserve">4.1. </w:t>
      </w:r>
      <w:r w:rsidR="001936D6" w:rsidRPr="00ED4BAF">
        <w:rPr>
          <w:rFonts w:ascii="Times New Roman" w:hAnsi="Times New Roman" w:cs="Times New Roman"/>
          <w:sz w:val="24"/>
          <w:szCs w:val="24"/>
          <w:lang w:val="bs-Latn-BA"/>
        </w:rPr>
        <w:t>OPIS PREDMETA JAVNE NABAVKE</w:t>
      </w:r>
      <w:bookmarkEnd w:id="17"/>
    </w:p>
    <w:p w:rsidR="00743D08" w:rsidRDefault="00343097" w:rsidP="00343097">
      <w:pPr>
        <w:pStyle w:val="Heading2"/>
        <w:numPr>
          <w:ilvl w:val="0"/>
          <w:numId w:val="0"/>
        </w:numPr>
        <w:jc w:val="both"/>
        <w:rPr>
          <w:rFonts w:ascii="Times New Roman" w:hAnsi="Times New Roman" w:cs="Times New Roman"/>
          <w:sz w:val="24"/>
          <w:szCs w:val="24"/>
          <w:lang w:val="bs-Latn-BA"/>
        </w:rPr>
      </w:pPr>
      <w:bookmarkStart w:id="18" w:name="_Toc118889034"/>
      <w:r w:rsidRPr="00ED4BAF">
        <w:rPr>
          <w:rFonts w:ascii="Times New Roman" w:hAnsi="Times New Roman" w:cs="Times New Roman"/>
          <w:sz w:val="24"/>
          <w:szCs w:val="24"/>
          <w:lang w:val="bs-Latn-BA"/>
        </w:rPr>
        <w:t xml:space="preserve">4.1.1. </w:t>
      </w:r>
      <w:r w:rsidR="001936D6" w:rsidRPr="00ED4BAF">
        <w:rPr>
          <w:rFonts w:ascii="Times New Roman" w:hAnsi="Times New Roman" w:cs="Times New Roman"/>
          <w:sz w:val="24"/>
          <w:szCs w:val="24"/>
          <w:lang w:val="bs-Latn-BA"/>
        </w:rPr>
        <w:t xml:space="preserve">Predmet ovog postupka </w:t>
      </w:r>
      <w:r w:rsidR="002873D3" w:rsidRPr="00ED4BAF">
        <w:rPr>
          <w:rFonts w:ascii="Times New Roman" w:hAnsi="Times New Roman" w:cs="Times New Roman"/>
          <w:sz w:val="24"/>
          <w:szCs w:val="24"/>
          <w:lang w:val="bs-Latn-BA"/>
        </w:rPr>
        <w:t>javne nabavke je nabavka</w:t>
      </w:r>
      <w:r w:rsidR="001936D6" w:rsidRPr="00ED4BAF">
        <w:rPr>
          <w:rFonts w:ascii="Times New Roman" w:hAnsi="Times New Roman" w:cs="Times New Roman"/>
          <w:sz w:val="24"/>
          <w:szCs w:val="24"/>
          <w:lang w:val="bs-Latn-BA"/>
        </w:rPr>
        <w:t xml:space="preserve"> </w:t>
      </w:r>
      <w:r w:rsidR="002873D3" w:rsidRPr="00ED4BAF">
        <w:rPr>
          <w:rFonts w:ascii="Times New Roman" w:hAnsi="Times New Roman" w:cs="Times New Roman"/>
          <w:sz w:val="24"/>
          <w:szCs w:val="24"/>
          <w:lang w:val="bs-Latn-BA"/>
        </w:rPr>
        <w:t>usluge</w:t>
      </w:r>
      <w:r w:rsidR="00322D65" w:rsidRPr="00ED4BAF">
        <w:rPr>
          <w:rFonts w:ascii="Times New Roman" w:hAnsi="Times New Roman" w:cs="Times New Roman"/>
          <w:sz w:val="24"/>
          <w:szCs w:val="24"/>
          <w:lang w:val="bs-Latn-BA"/>
        </w:rPr>
        <w:t xml:space="preserve"> </w:t>
      </w:r>
      <w:r w:rsidR="00301A0F">
        <w:rPr>
          <w:rFonts w:ascii="Times New Roman" w:hAnsi="Times New Roman" w:cs="Times New Roman"/>
          <w:sz w:val="24"/>
          <w:szCs w:val="24"/>
          <w:lang w:val="bs-Latn-BA"/>
        </w:rPr>
        <w:t>dislokacij</w:t>
      </w:r>
      <w:r w:rsidR="00BE4ADF">
        <w:rPr>
          <w:rFonts w:ascii="Times New Roman" w:hAnsi="Times New Roman" w:cs="Times New Roman"/>
          <w:sz w:val="24"/>
          <w:szCs w:val="24"/>
          <w:lang w:val="bs-Latn-BA"/>
        </w:rPr>
        <w:t xml:space="preserve">a i zbrinjavanje </w:t>
      </w:r>
      <w:r w:rsidR="00301A0F">
        <w:rPr>
          <w:rFonts w:ascii="Times New Roman" w:hAnsi="Times New Roman" w:cs="Times New Roman"/>
          <w:sz w:val="24"/>
          <w:szCs w:val="24"/>
          <w:lang w:val="bs-Latn-BA"/>
        </w:rPr>
        <w:t xml:space="preserve">dehidriranog mulja sa </w:t>
      </w:r>
      <w:r w:rsidR="00BE4ADF">
        <w:rPr>
          <w:rFonts w:ascii="Times New Roman" w:hAnsi="Times New Roman" w:cs="Times New Roman"/>
          <w:sz w:val="24"/>
          <w:szCs w:val="24"/>
          <w:lang w:val="bs-Latn-BA"/>
        </w:rPr>
        <w:t>P</w:t>
      </w:r>
      <w:r w:rsidR="00743D08">
        <w:rPr>
          <w:rFonts w:ascii="Times New Roman" w:hAnsi="Times New Roman" w:cs="Times New Roman"/>
          <w:sz w:val="24"/>
          <w:szCs w:val="24"/>
          <w:lang w:val="bs-Latn-BA"/>
        </w:rPr>
        <w:t>POV-a Velika Obarska Bijeljina.</w:t>
      </w:r>
      <w:bookmarkEnd w:id="18"/>
    </w:p>
    <w:p w:rsidR="00322D65" w:rsidRDefault="00301A0F" w:rsidP="00343097">
      <w:pPr>
        <w:pStyle w:val="Heading2"/>
        <w:numPr>
          <w:ilvl w:val="0"/>
          <w:numId w:val="0"/>
        </w:numPr>
        <w:jc w:val="both"/>
        <w:rPr>
          <w:rFonts w:ascii="Times New Roman" w:hAnsi="Times New Roman" w:cs="Times New Roman"/>
          <w:sz w:val="24"/>
          <w:szCs w:val="24"/>
          <w:lang w:val="sr-Latn-RS"/>
        </w:rPr>
      </w:pPr>
      <w:bookmarkStart w:id="19" w:name="_Toc118889035"/>
      <w:r>
        <w:rPr>
          <w:rFonts w:ascii="Times New Roman" w:hAnsi="Times New Roman" w:cs="Times New Roman"/>
          <w:sz w:val="24"/>
          <w:szCs w:val="24"/>
          <w:lang w:val="bs-Latn-BA"/>
        </w:rPr>
        <w:t>Procjenjena vrijednost po Od</w:t>
      </w:r>
      <w:r w:rsidR="009F4938">
        <w:rPr>
          <w:rFonts w:ascii="Times New Roman" w:hAnsi="Times New Roman" w:cs="Times New Roman"/>
          <w:sz w:val="24"/>
          <w:szCs w:val="24"/>
          <w:lang w:val="bs-Latn-BA"/>
        </w:rPr>
        <w:t>luci o pokretanju postupka je  60</w:t>
      </w:r>
      <w:r>
        <w:rPr>
          <w:rFonts w:ascii="Times New Roman" w:hAnsi="Times New Roman" w:cs="Times New Roman"/>
          <w:sz w:val="24"/>
          <w:szCs w:val="24"/>
          <w:lang w:val="bs-Latn-BA"/>
        </w:rPr>
        <w:t>.0</w:t>
      </w:r>
      <w:r w:rsidR="00322D65" w:rsidRPr="00ED4BAF">
        <w:rPr>
          <w:rFonts w:ascii="Times New Roman" w:hAnsi="Times New Roman" w:cs="Times New Roman"/>
          <w:sz w:val="24"/>
          <w:szCs w:val="24"/>
          <w:lang w:val="bs-Latn-BA"/>
        </w:rPr>
        <w:t>00</w:t>
      </w:r>
      <w:r w:rsidR="001037C1" w:rsidRPr="00ED4BAF">
        <w:rPr>
          <w:rFonts w:ascii="Times New Roman" w:hAnsi="Times New Roman" w:cs="Times New Roman"/>
          <w:sz w:val="24"/>
          <w:szCs w:val="24"/>
          <w:lang w:val="bs-Latn-BA"/>
        </w:rPr>
        <w:t xml:space="preserve">,00 KM bez PDV-a </w:t>
      </w:r>
      <w:r w:rsidR="00322D65" w:rsidRPr="00ED4BAF">
        <w:rPr>
          <w:rFonts w:ascii="Times New Roman" w:hAnsi="Times New Roman" w:cs="Times New Roman"/>
          <w:sz w:val="24"/>
          <w:szCs w:val="24"/>
          <w:lang w:val="sr-Cyrl-RS"/>
        </w:rPr>
        <w:t xml:space="preserve"> (</w:t>
      </w:r>
      <w:r w:rsidR="009F4938">
        <w:rPr>
          <w:rFonts w:ascii="Times New Roman" w:hAnsi="Times New Roman" w:cs="Times New Roman"/>
          <w:sz w:val="24"/>
          <w:szCs w:val="24"/>
          <w:lang w:val="sr-Latn-RS"/>
        </w:rPr>
        <w:t>šezdesethiljada</w:t>
      </w:r>
      <w:r w:rsidR="00322D65" w:rsidRPr="00ED4BAF">
        <w:rPr>
          <w:rFonts w:ascii="Times New Roman" w:hAnsi="Times New Roman" w:cs="Times New Roman"/>
          <w:sz w:val="24"/>
          <w:szCs w:val="24"/>
          <w:lang w:val="sr-Latn-RS"/>
        </w:rPr>
        <w:t xml:space="preserve"> i 00/100 KM bez PDV-a).</w:t>
      </w:r>
      <w:bookmarkEnd w:id="19"/>
    </w:p>
    <w:p w:rsidR="00010D13" w:rsidRPr="00010D13" w:rsidRDefault="00010D13" w:rsidP="001731F8">
      <w:pPr>
        <w:pStyle w:val="Heading2"/>
        <w:numPr>
          <w:ilvl w:val="2"/>
          <w:numId w:val="45"/>
        </w:numPr>
        <w:rPr>
          <w:rFonts w:ascii="Times New Roman" w:hAnsi="Times New Roman" w:cs="Times New Roman"/>
          <w:sz w:val="24"/>
          <w:szCs w:val="24"/>
          <w:lang w:val="bs-Latn-BA"/>
        </w:rPr>
      </w:pPr>
      <w:bookmarkStart w:id="20" w:name="_Toc94864192"/>
      <w:bookmarkStart w:id="21" w:name="_Toc118889036"/>
      <w:bookmarkStart w:id="22" w:name="_Toc69208960"/>
      <w:r w:rsidRPr="00010D13">
        <w:rPr>
          <w:rFonts w:ascii="Times New Roman" w:hAnsi="Times New Roman" w:cs="Times New Roman"/>
          <w:sz w:val="24"/>
          <w:szCs w:val="24"/>
          <w:lang w:val="sr-Cyrl-BA"/>
        </w:rPr>
        <w:t>KOLIČINA PREDMETA NABAVKE</w:t>
      </w:r>
      <w:bookmarkEnd w:id="20"/>
      <w:bookmarkEnd w:id="21"/>
      <w:r w:rsidRPr="00010D13">
        <w:rPr>
          <w:rFonts w:ascii="Times New Roman" w:hAnsi="Times New Roman" w:cs="Times New Roman"/>
          <w:sz w:val="24"/>
          <w:szCs w:val="24"/>
          <w:lang w:val="sr-Cyrl-BA"/>
        </w:rPr>
        <w:t xml:space="preserve"> </w:t>
      </w:r>
      <w:bookmarkEnd w:id="22"/>
    </w:p>
    <w:p w:rsidR="00010D13" w:rsidRPr="00010D13" w:rsidRDefault="00010D13" w:rsidP="00010D13">
      <w:pPr>
        <w:jc w:val="both"/>
        <w:rPr>
          <w:rFonts w:ascii="Times New Roman" w:hAnsi="Times New Roman" w:cs="Times New Roman"/>
          <w:sz w:val="24"/>
          <w:szCs w:val="24"/>
          <w:lang w:val="bs-Latn-BA"/>
        </w:rPr>
      </w:pPr>
      <w:r w:rsidRPr="00010D13">
        <w:rPr>
          <w:rFonts w:ascii="Times New Roman" w:hAnsi="Times New Roman" w:cs="Times New Roman"/>
          <w:sz w:val="24"/>
          <w:szCs w:val="24"/>
          <w:lang w:val="bs-Latn-BA"/>
        </w:rPr>
        <w:t xml:space="preserve">Količina predmeta nabavke u ponudi, odnosno u tehničkoj specifikaciji, je određena </w:t>
      </w:r>
      <w:r w:rsidRPr="00727F83">
        <w:rPr>
          <w:rFonts w:ascii="Times New Roman" w:hAnsi="Times New Roman" w:cs="Times New Roman"/>
          <w:sz w:val="24"/>
          <w:szCs w:val="24"/>
          <w:lang w:val="bs-Latn-BA"/>
        </w:rPr>
        <w:t>(okvirno</w:t>
      </w:r>
      <w:r w:rsidR="008968E1" w:rsidRPr="00727F83">
        <w:rPr>
          <w:rFonts w:ascii="Times New Roman" w:hAnsi="Times New Roman" w:cs="Times New Roman"/>
          <w:sz w:val="24"/>
          <w:szCs w:val="24"/>
          <w:lang w:val="bs-Latn-BA"/>
        </w:rPr>
        <w:t xml:space="preserve"> 4000</w:t>
      </w:r>
      <w:r w:rsidR="00371C19" w:rsidRPr="00727F83">
        <w:rPr>
          <w:rFonts w:ascii="Times New Roman" w:hAnsi="Times New Roman" w:cs="Times New Roman"/>
          <w:sz w:val="24"/>
          <w:szCs w:val="24"/>
          <w:lang w:val="bs-Latn-BA"/>
        </w:rPr>
        <w:t xml:space="preserve"> m³</w:t>
      </w:r>
      <w:r w:rsidRPr="00727F83">
        <w:rPr>
          <w:rFonts w:ascii="Times New Roman" w:hAnsi="Times New Roman" w:cs="Times New Roman"/>
          <w:sz w:val="24"/>
          <w:szCs w:val="24"/>
          <w:lang w:val="bs-Latn-BA"/>
        </w:rPr>
        <w:t xml:space="preserve">)  </w:t>
      </w:r>
      <w:r w:rsidRPr="00010D13">
        <w:rPr>
          <w:rFonts w:ascii="Times New Roman" w:hAnsi="Times New Roman" w:cs="Times New Roman"/>
          <w:sz w:val="24"/>
          <w:szCs w:val="24"/>
          <w:lang w:val="bs-Latn-BA"/>
        </w:rPr>
        <w:t xml:space="preserve">i iskazana je na </w:t>
      </w:r>
      <w:r w:rsidR="007E2276">
        <w:rPr>
          <w:rFonts w:ascii="Times New Roman" w:hAnsi="Times New Roman" w:cs="Times New Roman"/>
          <w:sz w:val="24"/>
          <w:szCs w:val="24"/>
          <w:lang w:val="bs-Latn-BA"/>
        </w:rPr>
        <w:t>osnovu potreba iz predhodnih godina.</w:t>
      </w:r>
    </w:p>
    <w:p w:rsidR="00800D8A" w:rsidRPr="00ED4BAF"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23" w:name="_Toc38609420"/>
      <w:bookmarkStart w:id="24" w:name="_Toc118889037"/>
      <w:r w:rsidRPr="00ED4BAF">
        <w:rPr>
          <w:rFonts w:ascii="Times New Roman" w:hAnsi="Times New Roman" w:cs="Times New Roman"/>
          <w:sz w:val="24"/>
          <w:szCs w:val="24"/>
          <w:lang w:val="bs-Latn-BA"/>
        </w:rPr>
        <w:t>4.</w:t>
      </w:r>
      <w:r w:rsidR="001731F8">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MJESTO I ROK </w:t>
      </w:r>
      <w:r w:rsidR="00E66489" w:rsidRPr="00ED4BAF">
        <w:rPr>
          <w:rFonts w:ascii="Times New Roman" w:hAnsi="Times New Roman" w:cs="Times New Roman"/>
          <w:sz w:val="24"/>
          <w:szCs w:val="24"/>
          <w:lang w:val="bs-Latn-BA"/>
        </w:rPr>
        <w:t>I</w:t>
      </w:r>
      <w:r w:rsidR="00472127" w:rsidRPr="00ED4BAF">
        <w:rPr>
          <w:rFonts w:ascii="Times New Roman" w:hAnsi="Times New Roman" w:cs="Times New Roman"/>
          <w:sz w:val="24"/>
          <w:szCs w:val="24"/>
          <w:lang w:val="bs-Latn-BA"/>
        </w:rPr>
        <w:t>ZVRŠENJA</w:t>
      </w:r>
      <w:r w:rsidRPr="00ED4BAF">
        <w:rPr>
          <w:rFonts w:ascii="Times New Roman" w:hAnsi="Times New Roman" w:cs="Times New Roman"/>
          <w:sz w:val="24"/>
          <w:szCs w:val="24"/>
          <w:lang w:val="bs-Latn-BA"/>
        </w:rPr>
        <w:t xml:space="preserve"> </w:t>
      </w:r>
      <w:bookmarkEnd w:id="23"/>
      <w:r w:rsidR="00630559" w:rsidRPr="00ED4BAF">
        <w:rPr>
          <w:rFonts w:ascii="Times New Roman" w:hAnsi="Times New Roman" w:cs="Times New Roman"/>
          <w:color w:val="000000" w:themeColor="text1"/>
          <w:sz w:val="24"/>
          <w:szCs w:val="24"/>
          <w:lang w:val="bs-Latn-BA"/>
        </w:rPr>
        <w:t>(USLUGE)</w:t>
      </w:r>
      <w:bookmarkEnd w:id="24"/>
    </w:p>
    <w:p w:rsidR="00800D8A" w:rsidRDefault="00E66489" w:rsidP="00800D8A">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4.</w:t>
      </w:r>
      <w:r w:rsidR="007E2276">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.1. </w:t>
      </w:r>
      <w:r w:rsidRPr="00ED4BAF">
        <w:rPr>
          <w:rFonts w:ascii="Times New Roman" w:hAnsi="Times New Roman" w:cs="Times New Roman"/>
          <w:color w:val="000000" w:themeColor="text1"/>
          <w:sz w:val="24"/>
          <w:szCs w:val="24"/>
          <w:lang w:val="bs-Latn-BA"/>
        </w:rPr>
        <w:t xml:space="preserve">Mjesto </w:t>
      </w:r>
      <w:r w:rsidR="00472127" w:rsidRPr="00ED4BAF">
        <w:rPr>
          <w:rFonts w:ascii="Times New Roman" w:hAnsi="Times New Roman" w:cs="Times New Roman"/>
          <w:color w:val="000000" w:themeColor="text1"/>
          <w:sz w:val="24"/>
          <w:szCs w:val="24"/>
          <w:lang w:val="bs-Latn-BA"/>
        </w:rPr>
        <w:t>izvršenja</w:t>
      </w:r>
      <w:r w:rsidR="00630559" w:rsidRPr="00ED4BAF">
        <w:rPr>
          <w:rFonts w:ascii="Times New Roman" w:hAnsi="Times New Roman" w:cs="Times New Roman"/>
          <w:color w:val="000000" w:themeColor="text1"/>
          <w:sz w:val="24"/>
          <w:szCs w:val="24"/>
          <w:lang w:val="bs-Latn-BA"/>
        </w:rPr>
        <w:t xml:space="preserve"> usluge</w:t>
      </w:r>
      <w:r w:rsidR="00472127" w:rsidRPr="00ED4BAF">
        <w:rPr>
          <w:rFonts w:ascii="Times New Roman" w:hAnsi="Times New Roman" w:cs="Times New Roman"/>
          <w:color w:val="000000" w:themeColor="text1"/>
          <w:sz w:val="24"/>
          <w:szCs w:val="24"/>
          <w:lang w:val="bs-Latn-BA"/>
        </w:rPr>
        <w:t xml:space="preserve"> je </w:t>
      </w:r>
      <w:r w:rsidR="00A605D0">
        <w:rPr>
          <w:rFonts w:ascii="Times New Roman" w:hAnsi="Times New Roman" w:cs="Times New Roman"/>
          <w:color w:val="000000" w:themeColor="text1"/>
          <w:sz w:val="24"/>
          <w:szCs w:val="24"/>
          <w:lang w:val="bs-Latn-BA"/>
        </w:rPr>
        <w:t xml:space="preserve">lokacija </w:t>
      </w:r>
      <w:r w:rsidR="00765D87" w:rsidRPr="00ED4BAF">
        <w:rPr>
          <w:rFonts w:ascii="Times New Roman" w:hAnsi="Times New Roman" w:cs="Times New Roman"/>
          <w:color w:val="000000" w:themeColor="text1"/>
          <w:sz w:val="24"/>
          <w:szCs w:val="24"/>
          <w:lang w:val="bs-Latn-BA"/>
        </w:rPr>
        <w:t>izabranog punuđača</w:t>
      </w:r>
      <w:r w:rsidR="00C839C3">
        <w:rPr>
          <w:rFonts w:ascii="Times New Roman" w:hAnsi="Times New Roman" w:cs="Times New Roman"/>
          <w:color w:val="000000" w:themeColor="text1"/>
          <w:sz w:val="24"/>
          <w:szCs w:val="24"/>
          <w:lang w:val="bs-Latn-BA"/>
        </w:rPr>
        <w:t xml:space="preserve"> </w:t>
      </w:r>
      <w:r w:rsidR="007E2276">
        <w:rPr>
          <w:rFonts w:ascii="Times New Roman" w:hAnsi="Times New Roman" w:cs="Times New Roman"/>
          <w:color w:val="000000" w:themeColor="text1"/>
          <w:sz w:val="24"/>
          <w:szCs w:val="24"/>
          <w:lang w:val="bs-Latn-BA"/>
        </w:rPr>
        <w:t xml:space="preserve">na koju će se mulj dislocirati </w:t>
      </w:r>
      <w:r w:rsidR="00C839C3">
        <w:rPr>
          <w:rFonts w:ascii="Times New Roman" w:hAnsi="Times New Roman" w:cs="Times New Roman"/>
          <w:color w:val="000000" w:themeColor="text1"/>
          <w:sz w:val="24"/>
          <w:szCs w:val="24"/>
          <w:lang w:val="bs-Latn-BA"/>
        </w:rPr>
        <w:t xml:space="preserve">u roku od </w:t>
      </w:r>
      <w:r w:rsidR="00371C19">
        <w:rPr>
          <w:rFonts w:ascii="Times New Roman" w:hAnsi="Times New Roman" w:cs="Times New Roman"/>
          <w:color w:val="000000" w:themeColor="text1"/>
          <w:sz w:val="24"/>
          <w:szCs w:val="24"/>
          <w:lang w:val="bs-Latn-BA"/>
        </w:rPr>
        <w:t>3</w:t>
      </w:r>
      <w:r w:rsidR="00C839C3">
        <w:rPr>
          <w:rFonts w:ascii="Times New Roman" w:hAnsi="Times New Roman" w:cs="Times New Roman"/>
          <w:color w:val="000000" w:themeColor="text1"/>
          <w:sz w:val="24"/>
          <w:szCs w:val="24"/>
          <w:lang w:val="bs-Latn-BA"/>
        </w:rPr>
        <w:t xml:space="preserve"> (</w:t>
      </w:r>
      <w:r w:rsidR="00371C19">
        <w:rPr>
          <w:rFonts w:ascii="Times New Roman" w:hAnsi="Times New Roman" w:cs="Times New Roman"/>
          <w:color w:val="000000" w:themeColor="text1"/>
          <w:sz w:val="24"/>
          <w:szCs w:val="24"/>
          <w:lang w:val="bs-Latn-BA"/>
        </w:rPr>
        <w:t>tri</w:t>
      </w:r>
      <w:r w:rsidR="00C839C3">
        <w:rPr>
          <w:rFonts w:ascii="Times New Roman" w:hAnsi="Times New Roman" w:cs="Times New Roman"/>
          <w:color w:val="000000" w:themeColor="text1"/>
          <w:sz w:val="24"/>
          <w:szCs w:val="24"/>
          <w:lang w:val="bs-Latn-BA"/>
        </w:rPr>
        <w:t xml:space="preserve"> ) dana od dana </w:t>
      </w:r>
      <w:r w:rsidR="007E2276">
        <w:rPr>
          <w:rFonts w:ascii="Times New Roman" w:hAnsi="Times New Roman" w:cs="Times New Roman"/>
          <w:color w:val="000000" w:themeColor="text1"/>
          <w:sz w:val="24"/>
          <w:szCs w:val="24"/>
          <w:lang w:val="bs-Latn-BA"/>
        </w:rPr>
        <w:t xml:space="preserve">prijema </w:t>
      </w:r>
      <w:r w:rsidR="00C839C3">
        <w:rPr>
          <w:rFonts w:ascii="Times New Roman" w:hAnsi="Times New Roman" w:cs="Times New Roman"/>
          <w:color w:val="000000" w:themeColor="text1"/>
          <w:sz w:val="24"/>
          <w:szCs w:val="24"/>
          <w:lang w:val="bs-Latn-BA"/>
        </w:rPr>
        <w:t>pojedinačne narudžbe.</w:t>
      </w:r>
    </w:p>
    <w:p w:rsidR="00800D8A"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800D8A" w:rsidRPr="00ED4BAF">
        <w:rPr>
          <w:rFonts w:ascii="Times New Roman" w:hAnsi="Times New Roman" w:cs="Times New Roman"/>
          <w:sz w:val="24"/>
          <w:szCs w:val="24"/>
          <w:lang w:val="bs-Latn-BA"/>
        </w:rPr>
        <w:t>.</w:t>
      </w:r>
      <w:r w:rsidR="007E2276">
        <w:rPr>
          <w:rFonts w:ascii="Times New Roman" w:hAnsi="Times New Roman" w:cs="Times New Roman"/>
          <w:sz w:val="24"/>
          <w:szCs w:val="24"/>
          <w:lang w:val="bs-Latn-BA"/>
        </w:rPr>
        <w:t>2</w:t>
      </w:r>
      <w:r w:rsidR="00800D8A" w:rsidRPr="00ED4BAF">
        <w:rPr>
          <w:rFonts w:ascii="Times New Roman" w:hAnsi="Times New Roman" w:cs="Times New Roman"/>
          <w:sz w:val="24"/>
          <w:szCs w:val="24"/>
          <w:lang w:val="bs-Latn-BA"/>
        </w:rPr>
        <w:t>.</w:t>
      </w:r>
      <w:r w:rsidR="00371C19">
        <w:rPr>
          <w:rFonts w:ascii="Times New Roman" w:hAnsi="Times New Roman" w:cs="Times New Roman"/>
          <w:sz w:val="24"/>
          <w:szCs w:val="24"/>
          <w:lang w:val="bs-Latn-BA"/>
        </w:rPr>
        <w:t>3</w:t>
      </w:r>
      <w:r w:rsidR="00800D8A" w:rsidRPr="00ED4BAF">
        <w:rPr>
          <w:rFonts w:ascii="Times New Roman" w:hAnsi="Times New Roman" w:cs="Times New Roman"/>
          <w:sz w:val="24"/>
          <w:szCs w:val="24"/>
          <w:lang w:val="bs-Latn-BA"/>
        </w:rPr>
        <w:t xml:space="preserve">. Ponuđačima </w:t>
      </w:r>
      <w:r w:rsidR="001936D6" w:rsidRPr="00ED4BAF">
        <w:rPr>
          <w:rFonts w:ascii="Times New Roman" w:hAnsi="Times New Roman" w:cs="Times New Roman"/>
          <w:sz w:val="24"/>
          <w:szCs w:val="24"/>
          <w:lang w:val="bs-Latn-BA"/>
        </w:rPr>
        <w:t xml:space="preserve">NIJE dozvoljeno da dostavljaju alternativne ponude </w:t>
      </w:r>
    </w:p>
    <w:p w:rsidR="001936D6" w:rsidRPr="00ED4BAF" w:rsidRDefault="001936D6" w:rsidP="007E2276">
      <w:pPr>
        <w:pStyle w:val="Heading1"/>
        <w:numPr>
          <w:ilvl w:val="0"/>
          <w:numId w:val="33"/>
        </w:numPr>
        <w:jc w:val="both"/>
        <w:rPr>
          <w:rFonts w:ascii="Times New Roman" w:hAnsi="Times New Roman" w:cs="Times New Roman"/>
          <w:sz w:val="24"/>
          <w:szCs w:val="24"/>
          <w:lang w:val="bs-Latn-BA"/>
        </w:rPr>
      </w:pPr>
      <w:bookmarkStart w:id="25" w:name="_Toc118889038"/>
      <w:r w:rsidRPr="00ED4BAF">
        <w:rPr>
          <w:rFonts w:ascii="Times New Roman" w:hAnsi="Times New Roman" w:cs="Times New Roman"/>
          <w:sz w:val="24"/>
          <w:szCs w:val="24"/>
          <w:lang w:val="bs-Latn-BA"/>
        </w:rPr>
        <w:t>USLOVI ZA KVALIFIKACIJU PONUĐAČA</w:t>
      </w:r>
      <w:bookmarkEnd w:id="25"/>
    </w:p>
    <w:p w:rsidR="001936D6" w:rsidRPr="00ED4BAF" w:rsidRDefault="00874D61" w:rsidP="00597C25">
      <w:pPr>
        <w:pStyle w:val="Heading2"/>
        <w:numPr>
          <w:ilvl w:val="1"/>
          <w:numId w:val="33"/>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6" w:name="_Toc118889039"/>
      <w:r w:rsidR="001936D6" w:rsidRPr="00ED4BAF">
        <w:rPr>
          <w:rFonts w:ascii="Times New Roman" w:hAnsi="Times New Roman" w:cs="Times New Roman"/>
          <w:sz w:val="24"/>
          <w:szCs w:val="24"/>
          <w:lang w:val="bs-Latn-BA"/>
        </w:rPr>
        <w:t>LIČNA SPOSOBNOST</w:t>
      </w:r>
      <w:bookmarkEnd w:id="26"/>
    </w:p>
    <w:p w:rsidR="001936D6"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U skladu sa članom 45. Zakona, ponuda će biti odb</w:t>
      </w:r>
      <w:r w:rsidR="006244BA" w:rsidRPr="00ED4BAF">
        <w:rPr>
          <w:rFonts w:ascii="Times New Roman" w:hAnsi="Times New Roman" w:cs="Times New Roman"/>
          <w:sz w:val="24"/>
          <w:szCs w:val="24"/>
          <w:lang w:val="bs-Latn-BA"/>
        </w:rPr>
        <w:t>ačena</w:t>
      </w:r>
      <w:r w:rsidR="001936D6" w:rsidRPr="00ED4BAF">
        <w:rPr>
          <w:rFonts w:ascii="Times New Roman" w:hAnsi="Times New Roman" w:cs="Times New Roman"/>
          <w:sz w:val="24"/>
          <w:szCs w:val="24"/>
          <w:lang w:val="bs-Latn-BA"/>
        </w:rPr>
        <w:t xml:space="preserve"> ako</w:t>
      </w:r>
      <w:r w:rsidR="006244BA" w:rsidRPr="00ED4BAF">
        <w:rPr>
          <w:rFonts w:ascii="Times New Roman" w:hAnsi="Times New Roman" w:cs="Times New Roman"/>
          <w:sz w:val="24"/>
          <w:szCs w:val="24"/>
          <w:lang w:val="bs-Latn-BA"/>
        </w:rPr>
        <w:t xml:space="preserve"> ispunjava sljedeće USLOVE</w:t>
      </w:r>
      <w:r w:rsidR="001936D6" w:rsidRPr="00ED4BAF">
        <w:rPr>
          <w:rFonts w:ascii="Times New Roman" w:hAnsi="Times New Roman" w:cs="Times New Roman"/>
          <w:sz w:val="24"/>
          <w:szCs w:val="24"/>
          <w:lang w:val="bs-Latn-BA"/>
        </w:rPr>
        <w:t>:</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direktnih i indirektnih poreza, u skladu sa važećim propisima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 Bosni i Hercegovini ili zemlji u kojoj je registrovan;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Ponuda se odb</w:t>
      </w:r>
      <w:r w:rsidRPr="00ED4BAF">
        <w:rPr>
          <w:rFonts w:ascii="Times New Roman" w:hAnsi="Times New Roman" w:cs="Times New Roman"/>
          <w:sz w:val="24"/>
          <w:szCs w:val="24"/>
          <w:lang w:val="bs-Latn-BA"/>
        </w:rPr>
        <w:t>acuje</w:t>
      </w:r>
      <w:r w:rsidR="001936D6" w:rsidRPr="00ED4BAF">
        <w:rPr>
          <w:rFonts w:ascii="Times New Roman" w:hAnsi="Times New Roman" w:cs="Times New Roman"/>
          <w:sz w:val="24"/>
          <w:szCs w:val="24"/>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.3. U svrhu dokaza o ispunjavanju uslova utvrđenih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ponuđači su dužni u ponudi dostaviti Izjavu o ispunjenosti uslova iz člana 45. Zakona, ovjerenu kod nadl</w:t>
      </w:r>
      <w:r w:rsidR="002575E9" w:rsidRPr="00ED4BAF">
        <w:rPr>
          <w:rFonts w:ascii="Times New Roman" w:hAnsi="Times New Roman" w:cs="Times New Roman"/>
          <w:sz w:val="24"/>
          <w:szCs w:val="24"/>
          <w:lang w:val="bs-Latn-BA"/>
        </w:rPr>
        <w:t>ežnog organa (organ uprave – opšt</w:t>
      </w:r>
      <w:r w:rsidR="001936D6" w:rsidRPr="00ED4BAF">
        <w:rPr>
          <w:rFonts w:ascii="Times New Roman" w:hAnsi="Times New Roman" w:cs="Times New Roman"/>
          <w:sz w:val="24"/>
          <w:szCs w:val="24"/>
          <w:lang w:val="bs-Latn-BA"/>
        </w:rPr>
        <w:t xml:space="preserve">ina, sud ili notar) da se na njih ne odnose slučajevi definisani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a) - d) TD. Izjava se dostavlja u formi utvrđenoj Aneksom 4 TD. Ukoliko ponudu dostavlja grupa ponuđača, svaki član grupe dužan je dostaviti ovjerenu izjavu.</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Ponuđač kojem bude dodijeljen ugovor obavezan je dostaviti sljedeće </w:t>
      </w:r>
      <w:r w:rsidRPr="00ED4BAF">
        <w:rPr>
          <w:rFonts w:ascii="Times New Roman" w:hAnsi="Times New Roman" w:cs="Times New Roman"/>
          <w:sz w:val="24"/>
          <w:szCs w:val="24"/>
          <w:lang w:val="bs-Latn-BA"/>
        </w:rPr>
        <w:t>dokumente kao DOKAZE</w:t>
      </w:r>
      <w:r w:rsidR="001936D6" w:rsidRPr="00ED4BAF">
        <w:rPr>
          <w:rFonts w:ascii="Times New Roman" w:hAnsi="Times New Roman" w:cs="Times New Roman"/>
          <w:sz w:val="24"/>
          <w:szCs w:val="24"/>
          <w:lang w:val="bs-Latn-BA"/>
        </w:rPr>
        <w:t xml:space="preserve"> kojima će potvrditi vjerodostojnost date izjave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.3. TD:</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kojim dokazuje da u krivičnom postupku nije izrečena pravosnažna presuda kojom je osuđen za krivično djelo učešća u kriminalnoj organizaciji, za korupciju, prevaru ili pranje novca.</w:t>
      </w:r>
      <w:r w:rsidR="007D57F3" w:rsidRPr="00ED4BAF">
        <w:rPr>
          <w:rFonts w:ascii="Times New Roman" w:hAnsi="Times New Roman" w:cs="Times New Roman"/>
          <w:sz w:val="24"/>
          <w:szCs w:val="24"/>
          <w:lang w:val="bs-Latn-BA"/>
        </w:rPr>
        <w:t xml:space="preserve"> </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xml:space="preserve">, dužan je dostaviti uvjerenje koje glasi na ime vlasnika – </w:t>
      </w:r>
      <w:r w:rsidR="00B256E1">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1936D6" w:rsidRPr="00F86605" w:rsidRDefault="001936D6" w:rsidP="008700DC">
      <w:pPr>
        <w:jc w:val="both"/>
        <w:rPr>
          <w:rFonts w:ascii="Times New Roman" w:hAnsi="Times New Roman" w:cs="Times New Roman"/>
          <w:b/>
          <w:bCs/>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samo uvjerenje od nadležnog organa uprave da nije u postupku obustavljanja poslovne djelatnosti;</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kojim se potvrđuje da je ponuđač izmirio dospjele obaveze, a koje se odnose na doprinose za penziono i invalidsko osiguranje i zdravstveno osiguranje.</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0034647A" w:rsidRPr="00F86605">
        <w:rPr>
          <w:rFonts w:ascii="Times New Roman" w:hAnsi="Times New Roman" w:cs="Times New Roman"/>
          <w:b/>
          <w:bCs/>
          <w:sz w:val="24"/>
          <w:szCs w:val="24"/>
          <w:lang w:val="bs-Latn-BA"/>
        </w:rPr>
        <w:t>:</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doprinose za penziono-invalidsko osiguranje i zdravstveno osiguranje za sebe i zaposlene (ukoliko ima zaposlenih u radnom odnosu);</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da je ponuđač izmirio dospjele obaveze u vezi sa plaćanjem direktnih i indirektnih poreza.</w:t>
      </w:r>
    </w:p>
    <w:p w:rsidR="00FB557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bCs/>
          <w:sz w:val="24"/>
          <w:szCs w:val="24"/>
          <w:lang w:val="bs-Latn-BA"/>
        </w:rPr>
        <w:t>:</w:t>
      </w:r>
      <w:r w:rsidR="0034647A" w:rsidRPr="00F86605">
        <w:rPr>
          <w:rFonts w:ascii="Times New Roman" w:hAnsi="Times New Roman" w:cs="Times New Roman"/>
          <w:b/>
          <w:sz w:val="24"/>
          <w:szCs w:val="24"/>
          <w:lang w:val="bs-Latn-BA"/>
        </w:rPr>
        <w:t xml:space="preserve"> </w:t>
      </w:r>
      <w:r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sve poreske obaveze kao fizičko lice registrovano za samostalnu djelatnost.</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.5.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F96DE1"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.6.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c) i d) TD ugovorni organ prihvata i</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S</w:t>
      </w:r>
      <w:r w:rsidR="001936D6" w:rsidRPr="00ED4BAF">
        <w:rPr>
          <w:rFonts w:ascii="Times New Roman" w:hAnsi="Times New Roman" w:cs="Times New Roman"/>
          <w:sz w:val="24"/>
          <w:szCs w:val="24"/>
          <w:lang w:val="bs-Latn-BA"/>
        </w:rPr>
        <w:t xml:space="preserve">porazum ponuđača sa nadležnim poreskim institucijama o reprogramiranom, odnosno odloženom plaćanju obaveza ponuđača po osnovu poreza i doprinosa i indirektnih poreza, uz dostavljanje </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w:t>
      </w:r>
      <w:r w:rsidR="001936D6" w:rsidRPr="00ED4BAF">
        <w:rPr>
          <w:rFonts w:ascii="Times New Roman" w:hAnsi="Times New Roman" w:cs="Times New Roman"/>
          <w:sz w:val="24"/>
          <w:szCs w:val="24"/>
          <w:lang w:val="bs-Latn-BA"/>
        </w:rPr>
        <w:t>otvrde poreskih organa da ponuđač u predviđenoj dinamici izmiruje svoje reprogramirane obaveze.</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.7.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.8. </w:t>
      </w:r>
      <w:r w:rsidRPr="00ED4BAF">
        <w:rPr>
          <w:rFonts w:ascii="Times New Roman" w:hAnsi="Times New Roman" w:cs="Times New Roman"/>
          <w:sz w:val="24"/>
          <w:szCs w:val="24"/>
          <w:lang w:val="bs-Latn-BA"/>
        </w:rPr>
        <w:t>Dokumenti</w:t>
      </w:r>
      <w:r w:rsidR="002575E9" w:rsidRPr="00ED4BAF">
        <w:rPr>
          <w:rFonts w:ascii="Times New Roman" w:hAnsi="Times New Roman" w:cs="Times New Roman"/>
          <w:sz w:val="24"/>
          <w:szCs w:val="24"/>
          <w:lang w:val="bs-Latn-BA"/>
        </w:rPr>
        <w:t xml:space="preserve"> ponuđač</w:t>
      </w:r>
      <w:r w:rsidR="00874D61"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w:t>
      </w:r>
      <w:r w:rsidRPr="00ED4BAF">
        <w:rPr>
          <w:rFonts w:ascii="Times New Roman" w:hAnsi="Times New Roman" w:cs="Times New Roman"/>
          <w:sz w:val="24"/>
          <w:szCs w:val="24"/>
          <w:lang w:val="bs-Latn-BA"/>
        </w:rPr>
        <w:t xml:space="preserve"> navedeni u tački 5.1.4. TD moraju biti zaprimljeni kod</w:t>
      </w:r>
      <w:r w:rsidR="001936D6" w:rsidRPr="00ED4BAF">
        <w:rPr>
          <w:rFonts w:ascii="Times New Roman" w:hAnsi="Times New Roman" w:cs="Times New Roman"/>
          <w:sz w:val="24"/>
          <w:szCs w:val="24"/>
          <w:lang w:val="bs-Latn-BA"/>
        </w:rPr>
        <w:t xml:space="preserve"> ugovornog organa u roku od</w:t>
      </w:r>
      <w:r w:rsidR="002575E9" w:rsidRPr="00ED4BAF">
        <w:rPr>
          <w:rFonts w:ascii="Times New Roman" w:hAnsi="Times New Roman" w:cs="Times New Roman"/>
          <w:sz w:val="24"/>
          <w:szCs w:val="24"/>
          <w:lang w:val="bs-Latn-BA"/>
        </w:rPr>
        <w:t xml:space="preserve"> 5</w:t>
      </w:r>
      <w:r w:rsidR="001936D6" w:rsidRPr="00ED4BAF">
        <w:rPr>
          <w:rFonts w:ascii="Times New Roman" w:hAnsi="Times New Roman" w:cs="Times New Roman"/>
          <w:sz w:val="24"/>
          <w:szCs w:val="24"/>
          <w:lang w:val="bs-Latn-BA"/>
        </w:rPr>
        <w:t xml:space="preserve"> dana od dana prijema Odluke o izboru najpovoljnijeg ponuđača, u radnom vremenu ugovornog organa najkasnije do </w:t>
      </w:r>
      <w:r w:rsidR="002575E9" w:rsidRPr="00ED4BAF">
        <w:rPr>
          <w:rFonts w:ascii="Times New Roman" w:hAnsi="Times New Roman" w:cs="Times New Roman"/>
          <w:sz w:val="24"/>
          <w:szCs w:val="24"/>
          <w:lang w:val="bs-Latn-BA"/>
        </w:rPr>
        <w:t>15:00</w:t>
      </w:r>
      <w:r w:rsidR="001936D6" w:rsidRPr="00ED4BAF">
        <w:rPr>
          <w:rFonts w:ascii="Times New Roman" w:hAnsi="Times New Roman" w:cs="Times New Roman"/>
          <w:sz w:val="24"/>
          <w:szCs w:val="24"/>
          <w:lang w:val="bs-Latn-BA"/>
        </w:rPr>
        <w:t xml:space="preserve"> sat</w:t>
      </w:r>
      <w:r w:rsidR="002575E9"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te za ugovorni organ nije relevantno na koji su način dostavljeni (lično, poštom itd).</w:t>
      </w:r>
    </w:p>
    <w:p w:rsidR="00FB557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.9. Ponuđač može (mada nije obavezan) u svojoj ponudi, uz Izjavu o ispunjenosti uslova iz člana 45. Zakona, dostaviti i </w:t>
      </w:r>
      <w:r w:rsidR="001936D6" w:rsidRPr="00683FFC">
        <w:rPr>
          <w:rFonts w:ascii="Times New Roman" w:hAnsi="Times New Roman" w:cs="Times New Roman"/>
          <w:sz w:val="24"/>
          <w:szCs w:val="24"/>
          <w:lang w:val="bs-Latn-BA"/>
        </w:rPr>
        <w:t>odgovarajuća</w:t>
      </w:r>
      <w:r w:rsidR="001936D6" w:rsidRPr="00ED4BAF">
        <w:rPr>
          <w:rFonts w:ascii="Times New Roman" w:hAnsi="Times New Roman" w:cs="Times New Roman"/>
          <w:sz w:val="24"/>
          <w:szCs w:val="24"/>
          <w:lang w:val="bs-Latn-BA"/>
        </w:rPr>
        <w:t xml:space="preserve"> uvjerenja/potvrde nadležnih organa zahtijevana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.4. pod a) - d) TD</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čime bi bio oslobođen obaveze dostavljanja istih nakon donošenja Odluke o odabiru najpovoljnijeg ponuđača.</w:t>
      </w:r>
    </w:p>
    <w:p w:rsidR="004A2FCE"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.10. Dokumenti ili uvjerenja </w:t>
      </w:r>
      <w:r w:rsidR="002575E9" w:rsidRPr="00ED4BAF">
        <w:rPr>
          <w:rFonts w:ascii="Times New Roman" w:hAnsi="Times New Roman" w:cs="Times New Roman"/>
          <w:sz w:val="24"/>
          <w:szCs w:val="24"/>
          <w:lang w:val="bs-Latn-BA"/>
        </w:rPr>
        <w:t>ponuđač</w:t>
      </w:r>
      <w:r w:rsidR="003B59BE"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 </w:t>
      </w:r>
      <w:r w:rsidR="001936D6" w:rsidRPr="00ED4BAF">
        <w:rPr>
          <w:rFonts w:ascii="Times New Roman" w:hAnsi="Times New Roman" w:cs="Times New Roman"/>
          <w:sz w:val="24"/>
          <w:szCs w:val="24"/>
          <w:lang w:val="bs-Latn-BA"/>
        </w:rPr>
        <w:t xml:space="preserve">navedena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TD ne smiju biti stariji od 3 (tri) mjeseca računajući od </w:t>
      </w:r>
      <w:r w:rsidR="002575E9" w:rsidRPr="00ED4BAF">
        <w:rPr>
          <w:rFonts w:ascii="Times New Roman" w:hAnsi="Times New Roman" w:cs="Times New Roman"/>
          <w:sz w:val="24"/>
          <w:szCs w:val="24"/>
          <w:lang w:val="bs-Latn-BA"/>
        </w:rPr>
        <w:t>dana dostavljanja ponude</w:t>
      </w:r>
      <w:r w:rsidR="003B59BE" w:rsidRPr="00ED4BAF">
        <w:rPr>
          <w:rFonts w:ascii="Times New Roman" w:hAnsi="Times New Roman" w:cs="Times New Roman"/>
          <w:sz w:val="24"/>
          <w:szCs w:val="24"/>
          <w:lang w:val="bs-Latn-BA"/>
        </w:rPr>
        <w:t>,</w:t>
      </w:r>
      <w:r w:rsidR="00BB42F5" w:rsidRPr="00ED4BAF">
        <w:rPr>
          <w:rFonts w:ascii="Times New Roman" w:hAnsi="Times New Roman" w:cs="Times New Roman"/>
          <w:sz w:val="24"/>
          <w:szCs w:val="24"/>
          <w:lang w:val="bs-Latn-BA"/>
        </w:rPr>
        <w:t xml:space="preserve"> moraju</w:t>
      </w:r>
      <w:r w:rsidR="001936D6" w:rsidRPr="00ED4BAF">
        <w:rPr>
          <w:rFonts w:ascii="Times New Roman" w:hAnsi="Times New Roman" w:cs="Times New Roman"/>
          <w:sz w:val="24"/>
          <w:szCs w:val="24"/>
          <w:lang w:val="bs-Latn-BA"/>
        </w:rPr>
        <w:t xml:space="preserve"> biti originali ili ovj</w:t>
      </w:r>
      <w:r w:rsidR="002575E9"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 xml:space="preserve">ina, sud ili notar). Za ponuđače koji imaju sjedište izvan BiH ne zahtijeva se posebna nadovjera dokumenata. U slučaju sumnje u postojanje okolnosti koje su definisane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ugovorni organ će se obratiti nadležnim organima s ciljem provjere dostavljene dokumentacije.</w:t>
      </w:r>
    </w:p>
    <w:p w:rsidR="001936D6" w:rsidRPr="00ED4BAF" w:rsidRDefault="001936D6" w:rsidP="00597C25">
      <w:pPr>
        <w:pStyle w:val="ListParagraph"/>
        <w:numPr>
          <w:ilvl w:val="1"/>
          <w:numId w:val="33"/>
        </w:numPr>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SPOSOBNOST OBAVLJANJA PROFESIONALNE DJELATNOSTI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.1. U svrhu</w:t>
      </w:r>
      <w:r w:rsidRPr="00ED4BAF">
        <w:rPr>
          <w:rFonts w:ascii="Times New Roman" w:hAnsi="Times New Roman" w:cs="Times New Roman"/>
          <w:sz w:val="24"/>
          <w:szCs w:val="24"/>
          <w:lang w:val="bs-Latn-BA"/>
        </w:rPr>
        <w:t xml:space="preserve"> ispunavanja USLOVA za</w:t>
      </w:r>
      <w:r w:rsidR="001936D6" w:rsidRPr="00ED4BAF">
        <w:rPr>
          <w:rFonts w:ascii="Times New Roman" w:hAnsi="Times New Roman" w:cs="Times New Roman"/>
          <w:sz w:val="24"/>
          <w:szCs w:val="24"/>
          <w:lang w:val="bs-Latn-BA"/>
        </w:rPr>
        <w:t xml:space="preserve"> dokazivanja sposobnosti za obavljanje profesionalne djelatnosti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ropisan</w:t>
      </w:r>
      <w:r w:rsidRPr="00ED4BAF">
        <w:rPr>
          <w:rFonts w:ascii="Times New Roman" w:hAnsi="Times New Roman" w:cs="Times New Roman"/>
          <w:sz w:val="24"/>
          <w:szCs w:val="24"/>
          <w:lang w:val="bs-Latn-BA"/>
        </w:rPr>
        <w:t>e</w:t>
      </w:r>
      <w:r w:rsidR="001936D6" w:rsidRPr="00ED4BAF">
        <w:rPr>
          <w:rFonts w:ascii="Times New Roman" w:hAnsi="Times New Roman" w:cs="Times New Roman"/>
          <w:sz w:val="24"/>
          <w:szCs w:val="24"/>
          <w:lang w:val="bs-Latn-BA"/>
        </w:rPr>
        <w:t xml:space="preserve"> članom 46. Zakona, ponuđači treba</w:t>
      </w:r>
      <w:r w:rsidRPr="00ED4BAF">
        <w:rPr>
          <w:rFonts w:ascii="Times New Roman" w:hAnsi="Times New Roman" w:cs="Times New Roman"/>
          <w:sz w:val="24"/>
          <w:szCs w:val="24"/>
          <w:lang w:val="bs-Latn-BA"/>
        </w:rPr>
        <w:t xml:space="preserve"> da budu</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ovani u odgovarajućim</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rofesionaln</w:t>
      </w:r>
      <w:r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m ili </w:t>
      </w:r>
      <w:r w:rsidRPr="00ED4BAF">
        <w:rPr>
          <w:rFonts w:ascii="Times New Roman" w:hAnsi="Times New Roman" w:cs="Times New Roman"/>
          <w:sz w:val="24"/>
          <w:szCs w:val="24"/>
          <w:lang w:val="bs-Latn-BA"/>
        </w:rPr>
        <w:t>drugim</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ima</w:t>
      </w:r>
      <w:r w:rsidR="001936D6" w:rsidRPr="00ED4BAF">
        <w:rPr>
          <w:rFonts w:ascii="Times New Roman" w:hAnsi="Times New Roman" w:cs="Times New Roman"/>
          <w:sz w:val="24"/>
          <w:szCs w:val="24"/>
          <w:lang w:val="bs-Latn-BA"/>
        </w:rPr>
        <w:t xml:space="preserve"> zemlje u kojoj su registrovani </w:t>
      </w:r>
      <w:r w:rsidRPr="00ED4BAF">
        <w:rPr>
          <w:rFonts w:ascii="Times New Roman" w:hAnsi="Times New Roman" w:cs="Times New Roman"/>
          <w:sz w:val="24"/>
          <w:szCs w:val="24"/>
          <w:lang w:val="bs-Latn-BA"/>
        </w:rPr>
        <w:t>ili su</w:t>
      </w:r>
      <w:r w:rsidR="001936D6" w:rsidRPr="00ED4BAF">
        <w:rPr>
          <w:rFonts w:ascii="Times New Roman" w:hAnsi="Times New Roman" w:cs="Times New Roman"/>
          <w:sz w:val="24"/>
          <w:szCs w:val="24"/>
          <w:lang w:val="bs-Latn-BA"/>
        </w:rPr>
        <w:t xml:space="preserve"> osnovali firmu</w:t>
      </w:r>
      <w:r w:rsidRPr="00ED4BAF">
        <w:rPr>
          <w:rFonts w:ascii="Times New Roman" w:hAnsi="Times New Roman" w:cs="Times New Roman"/>
          <w:sz w:val="24"/>
          <w:szCs w:val="24"/>
          <w:lang w:val="bs-Latn-BA"/>
        </w:rPr>
        <w:t>.</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5.2.2. Kao DOKAZ kojim se potvrđuje ispunjavanje uslova iz tačke 5.2.1. TD ponuđači</w:t>
      </w:r>
      <w:r w:rsidR="006A4C10" w:rsidRPr="00ED4BAF">
        <w:rPr>
          <w:rFonts w:ascii="Times New Roman" w:hAnsi="Times New Roman" w:cs="Times New Roman"/>
          <w:sz w:val="24"/>
          <w:szCs w:val="24"/>
          <w:lang w:val="bs-Latn-BA"/>
        </w:rPr>
        <w:t xml:space="preserve"> uz ponudu</w:t>
      </w:r>
      <w:r w:rsidRPr="00ED4BAF">
        <w:rPr>
          <w:rFonts w:ascii="Times New Roman" w:hAnsi="Times New Roman" w:cs="Times New Roman"/>
          <w:sz w:val="24"/>
          <w:szCs w:val="24"/>
          <w:lang w:val="bs-Latn-BA"/>
        </w:rPr>
        <w:t xml:space="preserve"> trebaju dostaviti: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Rješenje o upisu u sudski registar</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(Aktuelni) </w:t>
      </w:r>
      <w:r w:rsidRPr="00ED4BAF">
        <w:rPr>
          <w:rFonts w:ascii="Times New Roman" w:hAnsi="Times New Roman" w:cs="Times New Roman"/>
          <w:sz w:val="24"/>
          <w:szCs w:val="24"/>
          <w:lang w:val="bs-Latn-BA"/>
        </w:rPr>
        <w:t>I</w:t>
      </w:r>
      <w:r w:rsidR="00C51677" w:rsidRPr="00ED4BAF">
        <w:rPr>
          <w:rFonts w:ascii="Times New Roman" w:hAnsi="Times New Roman" w:cs="Times New Roman"/>
          <w:sz w:val="24"/>
          <w:szCs w:val="24"/>
          <w:lang w:val="bs-Latn-BA"/>
        </w:rPr>
        <w:t>zvod iz sudskog registra</w:t>
      </w:r>
      <w:r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Posebnu izjavu ili potvrdu nadležnog organa, kojom se dokazuje njihovo pravo da obavljaju profesionalnu djelatnost, koja je u vezi sa predmetom nabavke.</w:t>
      </w:r>
      <w:r w:rsidR="001936D6" w:rsidRPr="00ED4BAF">
        <w:rPr>
          <w:rFonts w:ascii="Times New Roman" w:hAnsi="Times New Roman" w:cs="Times New Roman"/>
          <w:sz w:val="24"/>
          <w:szCs w:val="24"/>
          <w:lang w:val="bs-Latn-BA"/>
        </w:rPr>
        <w:t xml:space="preserve"> </w:t>
      </w:r>
    </w:p>
    <w:p w:rsidR="001936D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5.2.3. </w:t>
      </w:r>
      <w:r w:rsidR="001936D6" w:rsidRPr="00ED4BAF">
        <w:rPr>
          <w:rFonts w:ascii="Times New Roman" w:hAnsi="Times New Roman" w:cs="Times New Roman"/>
          <w:sz w:val="24"/>
          <w:szCs w:val="24"/>
          <w:lang w:val="bs-Latn-BA"/>
        </w:rPr>
        <w:t>Dokazi koji se dostavljaju moraju biti orginali ili ovj</w:t>
      </w:r>
      <w:r w:rsidR="00006104"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ina, sud ili notar).</w:t>
      </w:r>
    </w:p>
    <w:p w:rsidR="004A2FCE" w:rsidRDefault="006517CD"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 </w:t>
      </w:r>
      <w:r w:rsidR="001936D6"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001936D6" w:rsidRPr="00F86605">
        <w:rPr>
          <w:rFonts w:ascii="Times New Roman" w:hAnsi="Times New Roman" w:cs="Times New Roman"/>
          <w:b/>
          <w:sz w:val="24"/>
          <w:szCs w:val="24"/>
          <w:lang w:val="bs-Latn-BA"/>
        </w:rPr>
        <w:t xml:space="preserve">, dužan je dostaviti </w:t>
      </w:r>
      <w:r w:rsidRPr="00F86605">
        <w:rPr>
          <w:rFonts w:ascii="Times New Roman" w:hAnsi="Times New Roman" w:cs="Times New Roman"/>
          <w:b/>
          <w:sz w:val="24"/>
          <w:szCs w:val="24"/>
          <w:lang w:val="bs-Latn-BA"/>
        </w:rPr>
        <w:t>odgovarajući akt</w:t>
      </w:r>
      <w:r w:rsidR="001936D6" w:rsidRPr="00F86605">
        <w:rPr>
          <w:rFonts w:ascii="Times New Roman" w:hAnsi="Times New Roman" w:cs="Times New Roman"/>
          <w:b/>
          <w:sz w:val="24"/>
          <w:szCs w:val="24"/>
          <w:lang w:val="bs-Latn-BA"/>
        </w:rPr>
        <w:t xml:space="preserve"> nadležnog opštinskog organa da je registrovan i da obavlja djelatnost za koju je registrovan.</w:t>
      </w:r>
    </w:p>
    <w:p w:rsidR="004A2FCE" w:rsidRPr="00F86605" w:rsidRDefault="004A2FCE" w:rsidP="008700DC">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EKONOMSKA SOPSOBNOST –NE TRAŽI SE </w:t>
      </w:r>
    </w:p>
    <w:p w:rsidR="001936D6" w:rsidRPr="004A2FCE" w:rsidRDefault="001936D6" w:rsidP="004A2FCE">
      <w:pPr>
        <w:pStyle w:val="Heading2"/>
        <w:numPr>
          <w:ilvl w:val="1"/>
          <w:numId w:val="33"/>
        </w:numPr>
        <w:ind w:left="0" w:firstLine="0"/>
        <w:jc w:val="both"/>
        <w:rPr>
          <w:rFonts w:ascii="Times New Roman" w:hAnsi="Times New Roman" w:cs="Times New Roman"/>
          <w:sz w:val="24"/>
          <w:szCs w:val="24"/>
          <w:lang w:val="bs-Latn-BA"/>
        </w:rPr>
      </w:pPr>
      <w:bookmarkStart w:id="27" w:name="_Toc118889040"/>
      <w:r w:rsidRPr="004A2FCE">
        <w:rPr>
          <w:rFonts w:ascii="Times New Roman" w:hAnsi="Times New Roman" w:cs="Times New Roman"/>
          <w:sz w:val="24"/>
          <w:szCs w:val="24"/>
          <w:lang w:val="bs-Latn-BA"/>
        </w:rPr>
        <w:t>TEHNIČKA I PROFESIONALNA SPOSOBNOST</w:t>
      </w:r>
      <w:bookmarkEnd w:id="27"/>
    </w:p>
    <w:p w:rsidR="00FB5576" w:rsidRPr="00ED4BAF" w:rsidRDefault="00C408A4"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 Što se tiče tehničke i profesionalne sposobnosti iz članova 48. i 50. Zakona, ponuđači trebaju ispuniti sljedeće minimalne </w:t>
      </w:r>
      <w:r w:rsidRPr="00ED4BAF">
        <w:rPr>
          <w:rFonts w:ascii="Times New Roman" w:hAnsi="Times New Roman" w:cs="Times New Roman"/>
          <w:sz w:val="24"/>
          <w:szCs w:val="24"/>
          <w:lang w:val="bs-Latn-BA"/>
        </w:rPr>
        <w:t>USLOVE za kvalifikaciju</w:t>
      </w:r>
      <w:r w:rsidR="001936D6" w:rsidRPr="00ED4BAF">
        <w:rPr>
          <w:rFonts w:ascii="Times New Roman" w:hAnsi="Times New Roman" w:cs="Times New Roman"/>
          <w:sz w:val="24"/>
          <w:szCs w:val="24"/>
          <w:lang w:val="bs-Latn-BA"/>
        </w:rPr>
        <w:t>:</w:t>
      </w:r>
    </w:p>
    <w:p w:rsidR="001936D6" w:rsidRPr="001A60CF" w:rsidRDefault="001936D6" w:rsidP="001A60CF">
      <w:pPr>
        <w:pStyle w:val="ListParagraph"/>
        <w:numPr>
          <w:ilvl w:val="0"/>
          <w:numId w:val="4"/>
        </w:numPr>
        <w:jc w:val="both"/>
        <w:rPr>
          <w:rFonts w:ascii="Times New Roman" w:hAnsi="Times New Roman" w:cs="Times New Roman"/>
          <w:sz w:val="24"/>
          <w:szCs w:val="24"/>
          <w:lang w:val="bs-Latn-BA"/>
        </w:rPr>
      </w:pPr>
      <w:r w:rsidRPr="001A60CF">
        <w:rPr>
          <w:rFonts w:ascii="Times New Roman" w:hAnsi="Times New Roman" w:cs="Times New Roman"/>
          <w:sz w:val="24"/>
          <w:szCs w:val="24"/>
          <w:lang w:val="bs-Latn-BA"/>
        </w:rPr>
        <w:t>da su osposobljeni za pružanje uslug</w:t>
      </w:r>
      <w:r w:rsidR="00EB01BB" w:rsidRPr="001A60CF">
        <w:rPr>
          <w:rFonts w:ascii="Times New Roman" w:hAnsi="Times New Roman" w:cs="Times New Roman"/>
          <w:sz w:val="24"/>
          <w:szCs w:val="24"/>
          <w:lang w:val="bs-Latn-BA"/>
        </w:rPr>
        <w:t>e</w:t>
      </w:r>
      <w:r w:rsidRPr="001A60CF">
        <w:rPr>
          <w:rFonts w:ascii="Times New Roman" w:hAnsi="Times New Roman" w:cs="Times New Roman"/>
          <w:sz w:val="24"/>
          <w:szCs w:val="24"/>
          <w:lang w:val="bs-Latn-BA"/>
        </w:rPr>
        <w:t xml:space="preserve"> koje su predmet ovog postupka javne nabavke.</w:t>
      </w:r>
    </w:p>
    <w:p w:rsidR="00E02951" w:rsidRPr="007C094A" w:rsidRDefault="00064848" w:rsidP="00643B3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xml:space="preserve">. </w:t>
      </w:r>
      <w:r w:rsidRPr="00165F2B">
        <w:rPr>
          <w:rFonts w:ascii="Times New Roman" w:hAnsi="Times New Roman" w:cs="Times New Roman"/>
          <w:b/>
          <w:sz w:val="24"/>
          <w:szCs w:val="24"/>
          <w:lang w:val="bs-Latn-BA"/>
        </w:rPr>
        <w:t>Ocjena tehničke i profesionalne sposobnosti ponuđača</w:t>
      </w:r>
      <w:r w:rsidRPr="00ED4BAF">
        <w:rPr>
          <w:rFonts w:ascii="Times New Roman" w:hAnsi="Times New Roman" w:cs="Times New Roman"/>
          <w:sz w:val="24"/>
          <w:szCs w:val="24"/>
          <w:lang w:val="bs-Latn-BA"/>
        </w:rPr>
        <w:t xml:space="preserve"> iz tačke 5.</w:t>
      </w:r>
      <w:r w:rsidR="001A60C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TD će se izvršiti na osnovu dostavljanja</w:t>
      </w:r>
      <w:r w:rsidR="004B5798" w:rsidRPr="00ED4BAF">
        <w:rPr>
          <w:rFonts w:ascii="Times New Roman" w:hAnsi="Times New Roman" w:cs="Times New Roman"/>
          <w:sz w:val="24"/>
          <w:szCs w:val="24"/>
          <w:lang w:val="bs-Latn-BA"/>
        </w:rPr>
        <w:t xml:space="preserve"> </w:t>
      </w:r>
      <w:r w:rsidR="004B5798" w:rsidRPr="007C094A">
        <w:rPr>
          <w:rFonts w:ascii="Times New Roman" w:hAnsi="Times New Roman" w:cs="Times New Roman"/>
          <w:sz w:val="24"/>
          <w:szCs w:val="24"/>
          <w:lang w:val="bs-Latn-BA"/>
        </w:rPr>
        <w:t xml:space="preserve">Izjave </w:t>
      </w:r>
      <w:r w:rsidR="001A60CF" w:rsidRPr="007C094A">
        <w:rPr>
          <w:rFonts w:ascii="Times New Roman" w:hAnsi="Times New Roman" w:cs="Times New Roman"/>
          <w:sz w:val="24"/>
          <w:szCs w:val="24"/>
          <w:lang w:val="bs-Latn-BA"/>
        </w:rPr>
        <w:t xml:space="preserve">o ispunjenosti uslova iz člana 48. i 50. Zakona ovjerene od strane ponuđača (u formi utvrđenoj Aneksom 5 TD) kao i DOKAZA  koje su ponuđači dužni dostaviti uz ponudu, i to </w:t>
      </w:r>
      <w:r w:rsidR="002C74EE" w:rsidRPr="007C094A">
        <w:rPr>
          <w:rFonts w:ascii="Times New Roman" w:hAnsi="Times New Roman" w:cs="Times New Roman"/>
          <w:sz w:val="24"/>
          <w:szCs w:val="24"/>
          <w:lang w:val="bs-Latn-BA"/>
        </w:rPr>
        <w:t>:</w:t>
      </w:r>
    </w:p>
    <w:p w:rsidR="00E02951" w:rsidRPr="00A84E12" w:rsidRDefault="00E02951" w:rsidP="00643B38">
      <w:pPr>
        <w:jc w:val="both"/>
        <w:rPr>
          <w:rFonts w:ascii="Times New Roman" w:hAnsi="Times New Roman" w:cs="Times New Roman"/>
          <w:b/>
          <w:sz w:val="24"/>
          <w:szCs w:val="24"/>
          <w:lang w:val="bs-Latn-BA"/>
        </w:rPr>
      </w:pPr>
      <w:r w:rsidRPr="007C094A">
        <w:rPr>
          <w:rFonts w:ascii="Times New Roman" w:hAnsi="Times New Roman" w:cs="Times New Roman"/>
          <w:sz w:val="24"/>
          <w:szCs w:val="24"/>
          <w:lang w:val="bs-Latn-BA"/>
        </w:rPr>
        <w:t xml:space="preserve">5.3.3. </w:t>
      </w:r>
      <w:r w:rsidR="002C74EE" w:rsidRPr="00A84E12">
        <w:rPr>
          <w:rFonts w:ascii="Times New Roman" w:hAnsi="Times New Roman" w:cs="Times New Roman"/>
          <w:b/>
          <w:sz w:val="24"/>
          <w:szCs w:val="24"/>
          <w:lang w:val="bs-Latn-BA"/>
        </w:rPr>
        <w:t>Pisani d</w:t>
      </w:r>
      <w:r w:rsidRPr="00A84E12">
        <w:rPr>
          <w:rFonts w:ascii="Times New Roman" w:hAnsi="Times New Roman" w:cs="Times New Roman"/>
          <w:b/>
          <w:sz w:val="24"/>
          <w:szCs w:val="24"/>
          <w:lang w:val="bs-Latn-BA"/>
        </w:rPr>
        <w:t xml:space="preserve">okaz o </w:t>
      </w:r>
      <w:r w:rsidR="001D38D2" w:rsidRPr="00A84E12">
        <w:rPr>
          <w:rFonts w:ascii="Times New Roman" w:hAnsi="Times New Roman" w:cs="Times New Roman"/>
          <w:b/>
          <w:sz w:val="24"/>
          <w:szCs w:val="24"/>
          <w:lang w:val="bs-Latn-BA"/>
        </w:rPr>
        <w:t xml:space="preserve">lokaciji </w:t>
      </w:r>
      <w:r w:rsidR="00165F2B" w:rsidRPr="00A84E12">
        <w:rPr>
          <w:rFonts w:ascii="Times New Roman" w:hAnsi="Times New Roman" w:cs="Times New Roman"/>
          <w:b/>
          <w:sz w:val="24"/>
          <w:szCs w:val="24"/>
          <w:lang w:val="bs-Latn-BA"/>
        </w:rPr>
        <w:t>prostor</w:t>
      </w:r>
      <w:r w:rsidR="001D38D2" w:rsidRPr="00A84E12">
        <w:rPr>
          <w:rFonts w:ascii="Times New Roman" w:hAnsi="Times New Roman" w:cs="Times New Roman"/>
          <w:b/>
          <w:sz w:val="24"/>
          <w:szCs w:val="24"/>
          <w:lang w:val="bs-Latn-BA"/>
        </w:rPr>
        <w:t>a</w:t>
      </w:r>
      <w:r w:rsidR="00165F2B" w:rsidRPr="00A84E12">
        <w:rPr>
          <w:rFonts w:ascii="Times New Roman" w:hAnsi="Times New Roman" w:cs="Times New Roman"/>
          <w:b/>
          <w:sz w:val="24"/>
          <w:szCs w:val="24"/>
          <w:lang w:val="bs-Latn-BA"/>
        </w:rPr>
        <w:t xml:space="preserve"> za skladištenje mulja</w:t>
      </w:r>
      <w:r w:rsidR="001D38D2" w:rsidRPr="00A84E12">
        <w:rPr>
          <w:rFonts w:ascii="Times New Roman" w:hAnsi="Times New Roman" w:cs="Times New Roman"/>
          <w:b/>
          <w:sz w:val="24"/>
          <w:szCs w:val="24"/>
          <w:lang w:val="bs-Latn-BA"/>
        </w:rPr>
        <w:t xml:space="preserve"> kojim ponuđač raspolaže.</w:t>
      </w:r>
    </w:p>
    <w:p w:rsidR="00E02951" w:rsidRDefault="00E02951" w:rsidP="00643B38">
      <w:pPr>
        <w:jc w:val="both"/>
        <w:rPr>
          <w:rFonts w:ascii="Times New Roman" w:hAnsi="Times New Roman"/>
          <w:noProof/>
          <w:sz w:val="24"/>
          <w:szCs w:val="24"/>
          <w:lang w:val="sr-Latn-RS"/>
        </w:rPr>
      </w:pPr>
      <w:r w:rsidRPr="007C094A">
        <w:rPr>
          <w:rFonts w:ascii="Times New Roman" w:hAnsi="Times New Roman" w:cs="Times New Roman"/>
          <w:sz w:val="24"/>
          <w:szCs w:val="24"/>
          <w:lang w:val="bs-Latn-BA"/>
        </w:rPr>
        <w:t xml:space="preserve">5.3.4. </w:t>
      </w:r>
      <w:r w:rsidRPr="00A84E12">
        <w:rPr>
          <w:rFonts w:ascii="Times New Roman" w:hAnsi="Times New Roman" w:cs="Times New Roman"/>
          <w:b/>
          <w:sz w:val="24"/>
          <w:szCs w:val="24"/>
          <w:lang w:val="bs-Latn-BA"/>
        </w:rPr>
        <w:t>I</w:t>
      </w:r>
      <w:r w:rsidR="002C74EE" w:rsidRPr="00A84E12">
        <w:rPr>
          <w:rFonts w:ascii="Times New Roman" w:hAnsi="Times New Roman" w:cs="Times New Roman"/>
          <w:b/>
          <w:sz w:val="24"/>
          <w:szCs w:val="24"/>
          <w:lang w:val="bs-Latn-BA"/>
        </w:rPr>
        <w:t>zjava</w:t>
      </w:r>
      <w:r w:rsidRPr="00A84E12">
        <w:rPr>
          <w:rFonts w:ascii="Times New Roman" w:hAnsi="Times New Roman" w:cs="Times New Roman"/>
          <w:b/>
          <w:sz w:val="24"/>
          <w:szCs w:val="24"/>
          <w:lang w:val="bs-Latn-BA"/>
        </w:rPr>
        <w:t xml:space="preserve"> koju je ponuđač dužan sam sačiniti</w:t>
      </w:r>
      <w:r w:rsidRPr="007C094A">
        <w:rPr>
          <w:rFonts w:ascii="Times New Roman" w:hAnsi="Times New Roman" w:cs="Times New Roman"/>
          <w:sz w:val="24"/>
          <w:szCs w:val="24"/>
          <w:lang w:val="bs-Latn-BA"/>
        </w:rPr>
        <w:t xml:space="preserve">, kojom potvrđuje da je </w:t>
      </w:r>
      <w:r w:rsidR="002C74EE" w:rsidRPr="007C094A">
        <w:rPr>
          <w:rFonts w:ascii="Times New Roman" w:hAnsi="Times New Roman" w:cs="Times New Roman"/>
          <w:sz w:val="24"/>
          <w:szCs w:val="24"/>
          <w:lang w:val="bs-Latn-BA"/>
        </w:rPr>
        <w:t xml:space="preserve">pod punom materijalnom i krivičnom odgovornošću odgovoran za propisno transportovanje i </w:t>
      </w:r>
      <w:r w:rsidR="002C74EE" w:rsidRPr="007C094A">
        <w:rPr>
          <w:rFonts w:ascii="Times New Roman" w:hAnsi="Times New Roman"/>
          <w:sz w:val="24"/>
          <w:szCs w:val="24"/>
          <w:lang w:val="sr-Latn-RS"/>
        </w:rPr>
        <w:t xml:space="preserve">zbrinjavanja mulja, </w:t>
      </w:r>
      <w:r w:rsidR="000535B7">
        <w:rPr>
          <w:rFonts w:ascii="Times New Roman" w:hAnsi="Times New Roman"/>
          <w:sz w:val="24"/>
          <w:szCs w:val="24"/>
          <w:lang w:val="sr-Latn-RS"/>
        </w:rPr>
        <w:t>i da raspolaže mašinama i mehanizacijom koja je neophodna za uspješnu realizaciju ugovora i da će</w:t>
      </w:r>
      <w:r w:rsidR="002C74EE" w:rsidRPr="007C094A">
        <w:rPr>
          <w:rFonts w:ascii="Times New Roman" w:hAnsi="Times New Roman"/>
          <w:sz w:val="24"/>
          <w:szCs w:val="24"/>
          <w:lang w:val="sr-Latn-RS"/>
        </w:rPr>
        <w:t xml:space="preserve"> </w:t>
      </w:r>
      <w:r w:rsidR="000535B7">
        <w:rPr>
          <w:rFonts w:ascii="Times New Roman" w:hAnsi="Times New Roman"/>
          <w:sz w:val="24"/>
          <w:szCs w:val="24"/>
          <w:lang w:val="sr-Latn-RS"/>
        </w:rPr>
        <w:t>propisno obezbjediti</w:t>
      </w:r>
      <w:r w:rsidR="002C74EE" w:rsidRPr="007C094A">
        <w:rPr>
          <w:rFonts w:ascii="Times New Roman" w:hAnsi="Times New Roman"/>
          <w:sz w:val="24"/>
          <w:szCs w:val="24"/>
          <w:lang w:val="sr-Latn-RS"/>
        </w:rPr>
        <w:t xml:space="preserve"> zaštit</w:t>
      </w:r>
      <w:r w:rsidR="000535B7">
        <w:rPr>
          <w:rFonts w:ascii="Times New Roman" w:hAnsi="Times New Roman"/>
          <w:sz w:val="24"/>
          <w:szCs w:val="24"/>
          <w:lang w:val="sr-Latn-RS"/>
        </w:rPr>
        <w:t>u</w:t>
      </w:r>
      <w:r w:rsidR="002C74EE" w:rsidRPr="007C094A">
        <w:rPr>
          <w:rFonts w:ascii="Times New Roman" w:hAnsi="Times New Roman"/>
          <w:sz w:val="24"/>
          <w:szCs w:val="24"/>
          <w:lang w:val="sr-Latn-RS"/>
        </w:rPr>
        <w:t xml:space="preserve"> </w:t>
      </w:r>
      <w:r w:rsidR="002C74EE" w:rsidRPr="007C094A">
        <w:rPr>
          <w:rFonts w:ascii="Times New Roman" w:hAnsi="Times New Roman"/>
          <w:noProof/>
          <w:sz w:val="24"/>
          <w:szCs w:val="24"/>
          <w:lang w:val="sr-Latn-RS"/>
        </w:rPr>
        <w:t xml:space="preserve">zdravlja ljudi i životne sredine. </w:t>
      </w:r>
    </w:p>
    <w:p w:rsidR="00F74C37" w:rsidRDefault="00F74C37" w:rsidP="00643B38">
      <w:pPr>
        <w:jc w:val="both"/>
        <w:rPr>
          <w:rFonts w:ascii="Times New Roman" w:hAnsi="Times New Roman"/>
          <w:noProof/>
          <w:sz w:val="24"/>
          <w:szCs w:val="24"/>
          <w:lang w:val="sr-Latn-RS"/>
        </w:rPr>
      </w:pPr>
    </w:p>
    <w:p w:rsidR="003E3A6C" w:rsidRPr="00ED4BAF" w:rsidRDefault="00870BFE"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SUKOB INTERESA</w:t>
      </w:r>
    </w:p>
    <w:p w:rsidR="0068584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3E3A6C"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4</w:t>
      </w:r>
      <w:r w:rsidR="003E3A6C" w:rsidRPr="00ED4BAF">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3E3A6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.2. </w:t>
      </w:r>
      <w:r w:rsidR="003E3A6C" w:rsidRPr="00ED4BAF">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javnoj nabavci (Aneks </w:t>
      </w:r>
      <w:r w:rsidR="00453544">
        <w:rPr>
          <w:rFonts w:ascii="Times New Roman" w:hAnsi="Times New Roman" w:cs="Times New Roman"/>
          <w:sz w:val="24"/>
          <w:szCs w:val="24"/>
          <w:lang w:val="bs-Latn-BA"/>
        </w:rPr>
        <w:t>6</w:t>
      </w:r>
      <w:r w:rsidR="003E3A6C" w:rsidRPr="00ED4BAF">
        <w:rPr>
          <w:rFonts w:ascii="Times New Roman" w:hAnsi="Times New Roman" w:cs="Times New Roman"/>
          <w:sz w:val="24"/>
          <w:szCs w:val="24"/>
          <w:lang w:val="bs-Latn-BA"/>
        </w:rPr>
        <w:t xml:space="preserve"> TD), ovjerenu od strane nadl</w:t>
      </w:r>
      <w:r w:rsidR="00870BFE" w:rsidRPr="00ED4BAF">
        <w:rPr>
          <w:rFonts w:ascii="Times New Roman" w:hAnsi="Times New Roman" w:cs="Times New Roman"/>
          <w:sz w:val="24"/>
          <w:szCs w:val="24"/>
          <w:lang w:val="bs-Latn-BA"/>
        </w:rPr>
        <w:t>ežnog organa (organ uprave – opšt</w:t>
      </w:r>
      <w:r w:rsidR="003E3A6C" w:rsidRPr="00ED4BAF">
        <w:rPr>
          <w:rFonts w:ascii="Times New Roman" w:hAnsi="Times New Roman" w:cs="Times New Roman"/>
          <w:sz w:val="24"/>
          <w:szCs w:val="24"/>
          <w:lang w:val="bs-Latn-BA"/>
        </w:rPr>
        <w:t>ina, sud ili notar). U slučaju da ponudu dostavlja grupa ponuđača, svaki član grupe ponuđača uz ponudu je obavezan dostaviti popunjenu i ovjerenu predmetnu Izjavu.</w:t>
      </w:r>
    </w:p>
    <w:p w:rsidR="00FB5576" w:rsidRPr="00ED4BAF" w:rsidRDefault="005171CA" w:rsidP="005171CA">
      <w:pPr>
        <w:pStyle w:val="Heading2"/>
        <w:numPr>
          <w:ilvl w:val="0"/>
          <w:numId w:val="0"/>
        </w:numPr>
        <w:ind w:left="576" w:hanging="576"/>
        <w:jc w:val="both"/>
        <w:rPr>
          <w:rFonts w:ascii="Times New Roman" w:hAnsi="Times New Roman" w:cs="Times New Roman"/>
          <w:sz w:val="24"/>
          <w:szCs w:val="24"/>
          <w:lang w:val="bs-Latn-BA"/>
        </w:rPr>
      </w:pPr>
      <w:bookmarkStart w:id="28" w:name="_Toc118889041"/>
      <w:r w:rsidRPr="00ED4BAF">
        <w:rPr>
          <w:rFonts w:ascii="Times New Roman" w:hAnsi="Times New Roman" w:cs="Times New Roman"/>
          <w:sz w:val="24"/>
          <w:szCs w:val="24"/>
          <w:lang w:val="bs-Latn-BA"/>
        </w:rPr>
        <w:t>5.5.</w:t>
      </w:r>
      <w:r w:rsidR="001936D6" w:rsidRPr="00ED4BAF">
        <w:rPr>
          <w:rFonts w:ascii="Times New Roman" w:hAnsi="Times New Roman" w:cs="Times New Roman"/>
          <w:sz w:val="24"/>
          <w:szCs w:val="24"/>
          <w:lang w:val="bs-Latn-BA"/>
        </w:rPr>
        <w:t>GRUPA PONUĐAČA</w:t>
      </w:r>
      <w:bookmarkEnd w:id="28"/>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1936D6"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Grupa ponuđača kao cjelina mora ispuniti uslove koji su navedeni u tački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E0507B"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Uslove koji su navedeni pod tačkama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 xml:space="preserve">.,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U slučaju </w:t>
      </w:r>
      <w:r w:rsidRPr="00ED4BAF">
        <w:rPr>
          <w:rFonts w:ascii="Times New Roman" w:hAnsi="Times New Roman" w:cs="Times New Roman"/>
          <w:sz w:val="24"/>
          <w:szCs w:val="24"/>
          <w:lang w:val="bs-Latn-BA"/>
        </w:rPr>
        <w:t xml:space="preserve">da grupa ponuđača </w:t>
      </w:r>
      <w:r w:rsidR="00C74FF8" w:rsidRPr="00ED4BAF">
        <w:rPr>
          <w:rFonts w:ascii="Times New Roman" w:hAnsi="Times New Roman" w:cs="Times New Roman"/>
          <w:sz w:val="24"/>
          <w:szCs w:val="24"/>
          <w:lang w:val="bs-Latn-BA"/>
        </w:rPr>
        <w:t xml:space="preserve">dostavlja ponudu </w:t>
      </w:r>
      <w:r w:rsidR="001936D6" w:rsidRPr="00ED4BAF">
        <w:rPr>
          <w:rFonts w:ascii="Times New Roman" w:hAnsi="Times New Roman" w:cs="Times New Roman"/>
          <w:sz w:val="24"/>
          <w:szCs w:val="24"/>
          <w:lang w:val="bs-Latn-BA"/>
        </w:rPr>
        <w:t xml:space="preserve">broj </w:t>
      </w:r>
      <w:r w:rsidR="00C74FF8" w:rsidRPr="00ED4BAF">
        <w:rPr>
          <w:rFonts w:ascii="Times New Roman" w:hAnsi="Times New Roman" w:cs="Times New Roman"/>
          <w:sz w:val="24"/>
          <w:szCs w:val="24"/>
          <w:lang w:val="bs-Latn-BA"/>
        </w:rPr>
        <w:t>članova grupe ponuđača</w:t>
      </w:r>
      <w:r w:rsidR="001936D6" w:rsidRPr="00ED4BAF">
        <w:rPr>
          <w:rFonts w:ascii="Times New Roman" w:hAnsi="Times New Roman" w:cs="Times New Roman"/>
          <w:sz w:val="24"/>
          <w:szCs w:val="24"/>
          <w:lang w:val="bs-Latn-BA"/>
        </w:rPr>
        <w:t xml:space="preserve"> nije ograničen i od njih se ne traži da osnuju novo pravno lice kako bi dostavili ponudu, ali se </w:t>
      </w:r>
      <w:r w:rsidR="00C74FF8" w:rsidRPr="00ED4BAF">
        <w:rPr>
          <w:rFonts w:ascii="Times New Roman" w:hAnsi="Times New Roman" w:cs="Times New Roman"/>
          <w:sz w:val="24"/>
          <w:szCs w:val="24"/>
          <w:lang w:val="bs-Latn-BA"/>
        </w:rPr>
        <w:t>može zahtijevati da</w:t>
      </w:r>
      <w:r w:rsidR="001936D6" w:rsidRPr="00ED4BAF">
        <w:rPr>
          <w:rFonts w:ascii="Times New Roman" w:hAnsi="Times New Roman" w:cs="Times New Roman"/>
          <w:sz w:val="24"/>
          <w:szCs w:val="24"/>
          <w:lang w:val="bs-Latn-BA"/>
        </w:rPr>
        <w:t>, nakon izbora najpovoljnijeg ponuđača, isti dostave primjerak pravnog akta o formiranju grupe ponuđača radi izvršenja predmetnog ugovora, a kojim se utvrđuje: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grupe ponuđača);</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je ponuda u ovom postupku javne nabavke pravno obavezujuća za sve članove grupe ponuđača;</w:t>
      </w:r>
    </w:p>
    <w:p w:rsidR="00FB557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će svi članovi grupe ponuđača biti solidarno odgovorni za obaveze koje ugovorom o javnoj nabavci kao grupa preuzimaju.</w:t>
      </w:r>
    </w:p>
    <w:p w:rsidR="001936D6" w:rsidRPr="00ED4BAF" w:rsidRDefault="00C74FF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Nakon donošenja Odluke</w:t>
      </w:r>
      <w:r w:rsidRPr="00ED4BAF">
        <w:rPr>
          <w:rFonts w:ascii="Times New Roman" w:hAnsi="Times New Roman" w:cs="Times New Roman"/>
          <w:sz w:val="24"/>
          <w:szCs w:val="24"/>
          <w:lang w:val="bs-Latn-BA"/>
        </w:rPr>
        <w:t xml:space="preserve"> kojom je izabrana navedena grupa ponuđača,</w:t>
      </w:r>
      <w:r w:rsidR="001936D6" w:rsidRPr="00ED4BAF">
        <w:rPr>
          <w:rFonts w:ascii="Times New Roman" w:hAnsi="Times New Roman" w:cs="Times New Roman"/>
          <w:sz w:val="24"/>
          <w:szCs w:val="24"/>
          <w:lang w:val="bs-Latn-BA"/>
        </w:rPr>
        <w:t xml:space="preserve"> grupa ponuđača dužna je dostaviti orginal ili ovjeren</w:t>
      </w:r>
      <w:r w:rsidR="00870BFE" w:rsidRPr="00ED4BAF">
        <w:rPr>
          <w:rFonts w:ascii="Times New Roman" w:hAnsi="Times New Roman" w:cs="Times New Roman"/>
          <w:sz w:val="24"/>
          <w:szCs w:val="24"/>
          <w:lang w:val="bs-Latn-BA"/>
        </w:rPr>
        <w:t>u fotokopiju (organ uprave – opšt</w:t>
      </w:r>
      <w:r w:rsidR="001936D6" w:rsidRPr="00ED4BAF">
        <w:rPr>
          <w:rFonts w:ascii="Times New Roman" w:hAnsi="Times New Roman" w:cs="Times New Roman"/>
          <w:sz w:val="24"/>
          <w:szCs w:val="24"/>
          <w:lang w:val="bs-Latn-BA"/>
        </w:rPr>
        <w:t xml:space="preserve">ina, sud ili notar) pravnog akta o udruživanju u grupu ponuđača radi učešća u predmetnom postupku javne nabavke, u roku ne dužem od </w:t>
      </w:r>
      <w:r w:rsidR="00870BFE" w:rsidRPr="00ED4BAF">
        <w:rPr>
          <w:rFonts w:ascii="Times New Roman" w:hAnsi="Times New Roman" w:cs="Times New Roman"/>
          <w:sz w:val="24"/>
          <w:szCs w:val="24"/>
          <w:lang w:val="bs-Latn-BA"/>
        </w:rPr>
        <w:t xml:space="preserve">5 </w:t>
      </w:r>
      <w:r w:rsidR="001936D6" w:rsidRPr="00ED4BAF">
        <w:rPr>
          <w:rFonts w:ascii="Times New Roman" w:hAnsi="Times New Roman" w:cs="Times New Roman"/>
          <w:sz w:val="24"/>
          <w:szCs w:val="24"/>
          <w:lang w:val="bs-Latn-BA"/>
        </w:rPr>
        <w:t xml:space="preserve"> dana od dana prijema odluke. Dokument</w:t>
      </w:r>
      <w:r w:rsidR="00870BFE" w:rsidRPr="00ED4BAF">
        <w:rPr>
          <w:rFonts w:ascii="Times New Roman" w:hAnsi="Times New Roman" w:cs="Times New Roman"/>
          <w:sz w:val="24"/>
          <w:szCs w:val="24"/>
          <w:lang w:val="bs-Latn-BA"/>
        </w:rPr>
        <w:t xml:space="preserve">i kao dokazi trebaju biti </w:t>
      </w:r>
      <w:r w:rsidR="001936D6" w:rsidRPr="00ED4BAF">
        <w:rPr>
          <w:rFonts w:ascii="Times New Roman" w:hAnsi="Times New Roman" w:cs="Times New Roman"/>
          <w:sz w:val="24"/>
          <w:szCs w:val="24"/>
          <w:lang w:val="bs-Latn-BA"/>
        </w:rPr>
        <w:t>dostavljen</w:t>
      </w:r>
      <w:r w:rsidR="00870BFE"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na protokol ugovornog organa najkasnije peti dan po prijemu odluke o izboru, u r</w:t>
      </w:r>
      <w:r w:rsidR="00870BFE" w:rsidRPr="00ED4BAF">
        <w:rPr>
          <w:rFonts w:ascii="Times New Roman" w:hAnsi="Times New Roman" w:cs="Times New Roman"/>
          <w:sz w:val="24"/>
          <w:szCs w:val="24"/>
          <w:lang w:val="bs-Latn-BA"/>
        </w:rPr>
        <w:t xml:space="preserve">adnom vremenu ugovornog organa </w:t>
      </w:r>
      <w:r w:rsidR="001936D6" w:rsidRPr="00ED4BAF">
        <w:rPr>
          <w:rFonts w:ascii="Times New Roman" w:hAnsi="Times New Roman" w:cs="Times New Roman"/>
          <w:sz w:val="24"/>
          <w:szCs w:val="24"/>
          <w:lang w:val="bs-Latn-BA"/>
        </w:rPr>
        <w:t xml:space="preserve">do </w:t>
      </w:r>
      <w:r w:rsidR="00870BFE" w:rsidRPr="00ED4BAF">
        <w:rPr>
          <w:rFonts w:ascii="Times New Roman" w:hAnsi="Times New Roman" w:cs="Times New Roman"/>
          <w:sz w:val="24"/>
          <w:szCs w:val="24"/>
          <w:lang w:val="bs-Latn-BA"/>
        </w:rPr>
        <w:t>15</w:t>
      </w:r>
      <w:r w:rsidR="001936D6" w:rsidRPr="00ED4BAF">
        <w:rPr>
          <w:rFonts w:ascii="Times New Roman" w:hAnsi="Times New Roman" w:cs="Times New Roman"/>
          <w:sz w:val="24"/>
          <w:szCs w:val="24"/>
          <w:lang w:val="bs-Latn-BA"/>
        </w:rPr>
        <w:t xml:space="preserve"> sati, te za ugovorni organ nije relevantno na koji je način poslat. Ukoliko grupa </w:t>
      </w:r>
      <w:r w:rsidR="001936D6" w:rsidRPr="00ED4BAF">
        <w:rPr>
          <w:rFonts w:ascii="Times New Roman" w:hAnsi="Times New Roman" w:cs="Times New Roman"/>
          <w:sz w:val="24"/>
          <w:szCs w:val="24"/>
          <w:lang w:val="bs-Latn-BA"/>
        </w:rPr>
        <w:lastRenderedPageBreak/>
        <w:t xml:space="preserve">ponuđača ne dostavi pravni akt o udruživanju sa sadržajem definisanim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.6.2. TD ugovor će se dodijeliti sljedećem ponuđaču sa rang liste.</w:t>
      </w:r>
    </w:p>
    <w:p w:rsidR="00ED4BAF" w:rsidRDefault="00C74FF8" w:rsidP="00ED4BAF">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ED4BAF">
        <w:rPr>
          <w:rFonts w:ascii="Times New Roman" w:hAnsi="Times New Roman" w:cs="Times New Roman"/>
          <w:sz w:val="24"/>
          <w:szCs w:val="24"/>
          <w:lang w:val="bs-Latn-BA"/>
        </w:rPr>
        <w:t>acivanje</w:t>
      </w:r>
      <w:r w:rsidR="001936D6" w:rsidRPr="00ED4BAF">
        <w:rPr>
          <w:rFonts w:ascii="Times New Roman" w:hAnsi="Times New Roman" w:cs="Times New Roman"/>
          <w:sz w:val="24"/>
          <w:szCs w:val="24"/>
          <w:lang w:val="bs-Latn-BA"/>
        </w:rPr>
        <w:t xml:space="preserve"> svih ponuda u kojima je taj ponuđač učestvovao.</w:t>
      </w:r>
      <w:r w:rsidRPr="00ED4BAF" w:rsidDel="00C74FF8">
        <w:rPr>
          <w:rFonts w:ascii="Times New Roman" w:hAnsi="Times New Roman" w:cs="Times New Roman"/>
          <w:sz w:val="24"/>
          <w:szCs w:val="24"/>
          <w:lang w:val="bs-Latn-BA"/>
        </w:rPr>
        <w:t xml:space="preserve"> </w:t>
      </w:r>
    </w:p>
    <w:p w:rsidR="001936D6" w:rsidRPr="00ED4BAF" w:rsidRDefault="00ED4BAF" w:rsidP="00ED4BA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6. </w:t>
      </w:r>
      <w:r w:rsidR="001936D6" w:rsidRPr="00ED4BAF">
        <w:rPr>
          <w:rFonts w:ascii="Times New Roman" w:hAnsi="Times New Roman" w:cs="Times New Roman"/>
          <w:b/>
          <w:sz w:val="24"/>
          <w:szCs w:val="24"/>
          <w:lang w:val="bs-Latn-BA"/>
        </w:rPr>
        <w:t>ZAHTJEVI U VEZI SA DOSTAVLJANJEM PONUDA</w:t>
      </w:r>
    </w:p>
    <w:p w:rsidR="00FB5576" w:rsidRPr="00ED4BAF" w:rsidRDefault="000C2F63" w:rsidP="00597C25">
      <w:pPr>
        <w:pStyle w:val="Heading2"/>
        <w:numPr>
          <w:ilvl w:val="1"/>
          <w:numId w:val="3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9" w:name="_Toc118889042"/>
      <w:r w:rsidR="00B86849" w:rsidRPr="00ED4BAF">
        <w:rPr>
          <w:rFonts w:ascii="Times New Roman" w:hAnsi="Times New Roman" w:cs="Times New Roman"/>
          <w:sz w:val="24"/>
          <w:szCs w:val="24"/>
          <w:lang w:val="bs-Latn-BA"/>
        </w:rPr>
        <w:t>PRIPREMA PONUDE</w:t>
      </w:r>
      <w:bookmarkEnd w:id="29"/>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Pr="00ED4BAF">
        <w:rPr>
          <w:rFonts w:ascii="Times New Roman" w:hAnsi="Times New Roman" w:cs="Times New Roman"/>
          <w:sz w:val="24"/>
          <w:szCs w:val="24"/>
          <w:lang w:val="bs-Latn-BA"/>
        </w:rPr>
        <w:t>e nabavke</w:t>
      </w:r>
      <w:r w:rsidR="001936D6" w:rsidRPr="00ED4BAF">
        <w:rPr>
          <w:rFonts w:ascii="Times New Roman" w:hAnsi="Times New Roman" w:cs="Times New Roman"/>
          <w:sz w:val="24"/>
          <w:szCs w:val="24"/>
          <w:lang w:val="bs-Latn-BA"/>
        </w:rPr>
        <w:t>.</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6.1.5.</w:t>
      </w:r>
      <w:r w:rsidR="001936D6" w:rsidRPr="00ED4BAF">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 Svi listovi ponude moraju biti čvrsto uvezani (sa jemstvenikom ili na neki drugi način – ugovorni organ mora precizirati) na način da se onemogući naknadno vađenje ili umetanje listova, osim </w:t>
      </w:r>
      <w:r w:rsidRPr="00ED4BAF">
        <w:rPr>
          <w:rFonts w:ascii="Times New Roman" w:hAnsi="Times New Roman" w:cs="Times New Roman"/>
          <w:sz w:val="24"/>
          <w:szCs w:val="24"/>
          <w:lang w:val="bs-Latn-BA"/>
        </w:rPr>
        <w:t xml:space="preserve">dokaza o </w:t>
      </w:r>
      <w:r w:rsidR="001936D6" w:rsidRPr="00ED4BAF">
        <w:rPr>
          <w:rFonts w:ascii="Times New Roman" w:hAnsi="Times New Roman" w:cs="Times New Roman"/>
          <w:sz w:val="24"/>
          <w:szCs w:val="24"/>
          <w:lang w:val="bs-Latn-BA"/>
        </w:rPr>
        <w:t>garan</w:t>
      </w:r>
      <w:r w:rsidRPr="00ED4BAF">
        <w:rPr>
          <w:rFonts w:ascii="Times New Roman" w:hAnsi="Times New Roman" w:cs="Times New Roman"/>
          <w:sz w:val="24"/>
          <w:szCs w:val="24"/>
          <w:lang w:val="bs-Latn-BA"/>
        </w:rPr>
        <w:t>ciji.</w:t>
      </w:r>
      <w:r w:rsidR="001936D6" w:rsidRPr="00ED4BAF">
        <w:rPr>
          <w:rFonts w:ascii="Times New Roman" w:hAnsi="Times New Roman" w:cs="Times New Roman"/>
          <w:sz w:val="24"/>
          <w:szCs w:val="24"/>
          <w:lang w:val="bs-Latn-BA"/>
        </w:rPr>
        <w:t xml:space="preserve"> Dijelovi ponude kao što su </w:t>
      </w:r>
      <w:r w:rsidRPr="00ED4BAF">
        <w:rPr>
          <w:rFonts w:ascii="Times New Roman" w:hAnsi="Times New Roman" w:cs="Times New Roman"/>
          <w:sz w:val="24"/>
          <w:szCs w:val="24"/>
          <w:lang w:val="bs-Latn-BA"/>
        </w:rPr>
        <w:t>dokazi o garanciji, štampana literatura, brošure</w:t>
      </w:r>
      <w:r w:rsidR="001936D6" w:rsidRPr="00ED4BAF">
        <w:rPr>
          <w:rFonts w:ascii="Times New Roman" w:hAnsi="Times New Roman" w:cs="Times New Roman"/>
          <w:sz w:val="24"/>
          <w:szCs w:val="24"/>
          <w:lang w:val="bs-Latn-BA"/>
        </w:rPr>
        <w:t xml:space="preserve">, katalozi, i slično koji ne mogu biti </w:t>
      </w:r>
      <w:r w:rsidRPr="00ED4BAF">
        <w:rPr>
          <w:rFonts w:ascii="Times New Roman" w:hAnsi="Times New Roman" w:cs="Times New Roman"/>
          <w:sz w:val="24"/>
          <w:szCs w:val="24"/>
          <w:lang w:val="bs-Latn-BA"/>
        </w:rPr>
        <w:t xml:space="preserve">čvrsto </w:t>
      </w:r>
      <w:r w:rsidR="001936D6" w:rsidRPr="00ED4BAF">
        <w:rPr>
          <w:rFonts w:ascii="Times New Roman" w:hAnsi="Times New Roman" w:cs="Times New Roman"/>
          <w:sz w:val="24"/>
          <w:szCs w:val="24"/>
          <w:lang w:val="bs-Latn-BA"/>
        </w:rPr>
        <w:t>uvezani, ponuđač obilježava nazivom i navodi u sadržaju ponude kao dio ponude. Sve stranice ponude moraju biti numerisane na način da je vidljiv redni broj stranice ili lista, u skladu sa članom 8. st</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rsidR="00EA5088"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1936D6" w:rsidRPr="00ED4BAF" w:rsidRDefault="005340D0" w:rsidP="00597C25">
      <w:pPr>
        <w:pStyle w:val="ListParagraph"/>
        <w:numPr>
          <w:ilvl w:val="1"/>
          <w:numId w:val="2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SADRŽAJ PONUDE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.2.1. Ponuda treba sadržavati slijedeće elemente (dokumente):</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 xml:space="preserve">Popunjen Obrazac </w:t>
      </w:r>
      <w:r w:rsidRPr="00ED4BAF">
        <w:rPr>
          <w:rFonts w:ascii="Times New Roman" w:hAnsi="Times New Roman" w:cs="Times New Roman"/>
          <w:color w:val="000000" w:themeColor="text1"/>
          <w:sz w:val="24"/>
          <w:szCs w:val="24"/>
          <w:lang w:val="bs-Latn-BA"/>
        </w:rPr>
        <w:t>za ponudu koji je dat u Aneksu 2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Popunjen Obrazac za cijenu ponude sa tehničkom specifikacijom koji je dat u Aneksu 3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Obrazac povjerljivih informacija</w:t>
      </w:r>
      <w:r w:rsidR="00714632" w:rsidRPr="00ED4BAF">
        <w:rPr>
          <w:rFonts w:ascii="Times New Roman" w:hAnsi="Times New Roman" w:cs="Times New Roman"/>
          <w:color w:val="000000" w:themeColor="text1"/>
          <w:sz w:val="24"/>
          <w:szCs w:val="24"/>
          <w:lang w:val="bs-Latn-BA"/>
        </w:rPr>
        <w:t xml:space="preserve"> (samo ukoliko ih ponuđač ima)</w:t>
      </w:r>
      <w:r w:rsidRPr="00ED4BAF">
        <w:rPr>
          <w:rFonts w:ascii="Times New Roman" w:hAnsi="Times New Roman" w:cs="Times New Roman"/>
          <w:color w:val="000000" w:themeColor="text1"/>
          <w:sz w:val="24"/>
          <w:szCs w:val="24"/>
          <w:lang w:val="bs-Latn-BA"/>
        </w:rPr>
        <w:t xml:space="preserve">, u skladu sa Aneksom </w:t>
      </w:r>
      <w:r w:rsidR="00187428">
        <w:rPr>
          <w:rFonts w:ascii="Times New Roman" w:hAnsi="Times New Roman" w:cs="Times New Roman"/>
          <w:color w:val="000000" w:themeColor="text1"/>
          <w:sz w:val="24"/>
          <w:szCs w:val="24"/>
          <w:lang w:val="bs-Latn-BA"/>
        </w:rPr>
        <w:t>7</w:t>
      </w:r>
      <w:r w:rsidRPr="00ED4BAF">
        <w:rPr>
          <w:rFonts w:ascii="Times New Roman" w:hAnsi="Times New Roman" w:cs="Times New Roman"/>
          <w:color w:val="000000" w:themeColor="text1"/>
          <w:sz w:val="24"/>
          <w:szCs w:val="24"/>
          <w:lang w:val="bs-Latn-BA"/>
        </w:rPr>
        <w:t xml:space="preserve"> TD;</w:t>
      </w:r>
    </w:p>
    <w:p w:rsidR="00FB557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w:t>
      </w:r>
      <w:r w:rsidR="000C2F63" w:rsidRPr="00ED4BAF">
        <w:rPr>
          <w:rFonts w:ascii="Times New Roman" w:hAnsi="Times New Roman" w:cs="Times New Roman"/>
          <w:color w:val="000000" w:themeColor="text1"/>
          <w:sz w:val="24"/>
          <w:szCs w:val="24"/>
          <w:lang w:val="bs-Latn-BA"/>
        </w:rPr>
        <w:t>tpisan i popunjen Nacrt ugovora</w:t>
      </w:r>
      <w:r w:rsidRPr="00ED4BAF">
        <w:rPr>
          <w:rFonts w:ascii="Times New Roman" w:hAnsi="Times New Roman" w:cs="Times New Roman"/>
          <w:color w:val="000000" w:themeColor="text1"/>
          <w:sz w:val="24"/>
          <w:szCs w:val="24"/>
          <w:lang w:val="bs-Latn-BA"/>
        </w:rPr>
        <w:t xml:space="preserve">, kako je dato u Aneksu </w:t>
      </w:r>
      <w:r w:rsidR="00187428">
        <w:rPr>
          <w:rFonts w:ascii="Times New Roman" w:hAnsi="Times New Roman" w:cs="Times New Roman"/>
          <w:color w:val="000000" w:themeColor="text1"/>
          <w:sz w:val="24"/>
          <w:szCs w:val="24"/>
          <w:lang w:val="bs-Latn-BA"/>
        </w:rPr>
        <w:t>8</w:t>
      </w:r>
      <w:r w:rsidRPr="00ED4BAF">
        <w:rPr>
          <w:rFonts w:ascii="Times New Roman" w:hAnsi="Times New Roman" w:cs="Times New Roman"/>
          <w:color w:val="000000" w:themeColor="text1"/>
          <w:sz w:val="24"/>
          <w:szCs w:val="24"/>
          <w:lang w:val="bs-Latn-BA"/>
        </w:rPr>
        <w:t xml:space="preserve"> TD;</w:t>
      </w:r>
    </w:p>
    <w:p w:rsidR="00714632"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Kvalifikacioni dokumenti ponuđača predviđeni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 TD, i to:</w:t>
      </w:r>
      <w:r w:rsidR="00714632" w:rsidRPr="00ED4BAF">
        <w:rPr>
          <w:rFonts w:ascii="Times New Roman" w:hAnsi="Times New Roman" w:cs="Times New Roman"/>
          <w:color w:val="000000" w:themeColor="text1"/>
          <w:sz w:val="24"/>
          <w:szCs w:val="24"/>
          <w:lang w:val="bs-Latn-BA"/>
        </w:rPr>
        <w:t xml:space="preserve"> </w:t>
      </w:r>
    </w:p>
    <w:p w:rsidR="001936D6" w:rsidRPr="00ED4BAF" w:rsidRDefault="001936D6" w:rsidP="008700DC">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e.1)</w:t>
      </w:r>
      <w:r w:rsidR="0034647A" w:rsidRPr="00ED4BAF">
        <w:rPr>
          <w:rFonts w:ascii="Times New Roman" w:hAnsi="Times New Roman" w:cs="Times New Roman"/>
          <w:color w:val="000000" w:themeColor="text1"/>
          <w:sz w:val="24"/>
          <w:szCs w:val="24"/>
          <w:lang w:val="bs-Latn-BA"/>
        </w:rPr>
        <w:tab/>
      </w:r>
      <w:r w:rsidRPr="00ED4BAF">
        <w:rPr>
          <w:rFonts w:ascii="Times New Roman" w:hAnsi="Times New Roman" w:cs="Times New Roman"/>
          <w:color w:val="000000" w:themeColor="text1"/>
          <w:sz w:val="24"/>
          <w:szCs w:val="24"/>
          <w:lang w:val="bs-Latn-BA"/>
        </w:rPr>
        <w:t xml:space="preserve">Izjava o ispunjavanju uslova iz člana 45. Zakona, kako je traženo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1</w:t>
      </w:r>
      <w:r w:rsidRPr="00ED4BAF">
        <w:rPr>
          <w:rFonts w:ascii="Times New Roman" w:hAnsi="Times New Roman" w:cs="Times New Roman"/>
          <w:color w:val="000000" w:themeColor="text1"/>
          <w:sz w:val="24"/>
          <w:szCs w:val="24"/>
          <w:lang w:val="bs-Latn-BA"/>
        </w:rPr>
        <w:t>.3. TD (Aneks 4 TD);</w:t>
      </w:r>
    </w:p>
    <w:p w:rsidR="001936D6" w:rsidRPr="00ED4BAF" w:rsidRDefault="001936D6" w:rsidP="00447C0F">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e.2)</w:t>
      </w:r>
      <w:r w:rsidR="0034647A" w:rsidRPr="00ED4BAF">
        <w:rPr>
          <w:rFonts w:ascii="Times New Roman" w:hAnsi="Times New Roman" w:cs="Times New Roman"/>
          <w:color w:val="000000" w:themeColor="text1"/>
          <w:sz w:val="24"/>
          <w:szCs w:val="24"/>
          <w:lang w:val="bs-Latn-BA"/>
        </w:rPr>
        <w:tab/>
      </w:r>
      <w:r w:rsidR="00714632" w:rsidRPr="00ED4BAF">
        <w:rPr>
          <w:rFonts w:ascii="Times New Roman" w:hAnsi="Times New Roman" w:cs="Times New Roman"/>
          <w:color w:val="000000" w:themeColor="text1"/>
          <w:sz w:val="24"/>
          <w:szCs w:val="24"/>
          <w:lang w:val="bs-Latn-BA"/>
        </w:rPr>
        <w:t>Dokaz o ispunjavanju uslova iz člana 46. Zakona</w:t>
      </w:r>
      <w:r w:rsidRPr="00ED4BAF">
        <w:rPr>
          <w:rFonts w:ascii="Times New Roman" w:hAnsi="Times New Roman" w:cs="Times New Roman"/>
          <w:color w:val="000000" w:themeColor="text1"/>
          <w:sz w:val="24"/>
          <w:szCs w:val="24"/>
          <w:lang w:val="bs-Latn-BA"/>
        </w:rPr>
        <w:t xml:space="preserve">, kako je to predviđeno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00447C0F">
        <w:rPr>
          <w:rFonts w:ascii="Times New Roman" w:hAnsi="Times New Roman" w:cs="Times New Roman"/>
          <w:color w:val="000000" w:themeColor="text1"/>
          <w:sz w:val="24"/>
          <w:szCs w:val="24"/>
          <w:lang w:val="bs-Latn-BA"/>
        </w:rPr>
        <w:t>. TD;</w:t>
      </w:r>
    </w:p>
    <w:p w:rsidR="001936D6" w:rsidRPr="00ED4BAF" w:rsidRDefault="001936D6" w:rsidP="00A52806">
      <w:pPr>
        <w:ind w:left="1437" w:hanging="87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00F454AF" w:rsidRPr="00ED4BAF">
        <w:rPr>
          <w:rFonts w:ascii="Times New Roman" w:hAnsi="Times New Roman" w:cs="Times New Roman"/>
          <w:sz w:val="24"/>
          <w:szCs w:val="24"/>
          <w:lang w:val="bs-Latn-BA"/>
        </w:rPr>
        <w:t>Izjava</w:t>
      </w:r>
      <w:r w:rsidR="004B579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 ispunjavanju uslova tehničke i profesionalne sposobnosti</w:t>
      </w:r>
      <w:r w:rsidR="00F454AF" w:rsidRPr="00ED4BAF">
        <w:rPr>
          <w:rFonts w:ascii="Times New Roman" w:hAnsi="Times New Roman" w:cs="Times New Roman"/>
          <w:sz w:val="24"/>
          <w:szCs w:val="24"/>
          <w:lang w:val="bs-Latn-BA"/>
        </w:rPr>
        <w:t xml:space="preserve"> i obične kopije dokaza</w:t>
      </w:r>
      <w:r w:rsidRPr="00ED4BAF">
        <w:rPr>
          <w:rFonts w:ascii="Times New Roman" w:hAnsi="Times New Roman" w:cs="Times New Roman"/>
          <w:sz w:val="24"/>
          <w:szCs w:val="24"/>
          <w:lang w:val="bs-Latn-BA"/>
        </w:rPr>
        <w:t xml:space="preserve">,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TD </w:t>
      </w:r>
      <w:r w:rsidR="00495A43" w:rsidRPr="00ED4BAF">
        <w:rPr>
          <w:rFonts w:ascii="Times New Roman" w:hAnsi="Times New Roman" w:cs="Times New Roman"/>
          <w:sz w:val="24"/>
          <w:szCs w:val="24"/>
          <w:lang w:val="bs-Latn-BA"/>
        </w:rPr>
        <w:t xml:space="preserve">pod </w:t>
      </w:r>
      <w:r w:rsidR="00FF713D">
        <w:rPr>
          <w:rFonts w:ascii="Times New Roman" w:hAnsi="Times New Roman" w:cs="Times New Roman"/>
          <w:sz w:val="24"/>
          <w:szCs w:val="24"/>
          <w:lang w:val="bs-Latn-BA"/>
        </w:rPr>
        <w:t xml:space="preserve"> e).</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Punomoć za predstavljanje grupe ponuđača iz tačke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.2. pod. b) TD</w:t>
      </w:r>
      <w:r w:rsidR="00714632" w:rsidRPr="00ED4BAF">
        <w:rPr>
          <w:rFonts w:ascii="Times New Roman" w:hAnsi="Times New Roman" w:cs="Times New Roman"/>
          <w:sz w:val="24"/>
          <w:szCs w:val="24"/>
          <w:lang w:val="bs-Latn-BA"/>
        </w:rPr>
        <w:t xml:space="preserve"> (u slučaju grupe ponuđača)</w:t>
      </w:r>
      <w:r w:rsidRPr="00ED4BAF">
        <w:rPr>
          <w:rFonts w:ascii="Times New Roman" w:hAnsi="Times New Roman" w:cs="Times New Roman"/>
          <w:sz w:val="24"/>
          <w:szCs w:val="24"/>
          <w:lang w:val="bs-Latn-BA"/>
        </w:rPr>
        <w:t>;</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Izjava o sukobu interesa iz člana 52. Zakona,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0B0E63"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TD (Aneks </w:t>
      </w:r>
      <w:r w:rsidR="00187428">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TD);</w:t>
      </w:r>
    </w:p>
    <w:p w:rsidR="001936D6" w:rsidRPr="00ED4BAF" w:rsidRDefault="00714632" w:rsidP="00447C0F">
      <w:pPr>
        <w:ind w:left="1437" w:hanging="81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f)</w:t>
      </w:r>
      <w:r w:rsidRPr="00ED4BAF">
        <w:rPr>
          <w:rFonts w:ascii="Times New Roman" w:hAnsi="Times New Roman" w:cs="Times New Roman"/>
          <w:b/>
          <w:sz w:val="24"/>
          <w:szCs w:val="24"/>
          <w:lang w:val="bs-Latn-BA"/>
        </w:rPr>
        <w:t xml:space="preserve"> </w:t>
      </w:r>
      <w:r w:rsidR="00A52806" w:rsidRPr="00ED4BAF">
        <w:rPr>
          <w:rFonts w:ascii="Times New Roman" w:hAnsi="Times New Roman" w:cs="Times New Roman"/>
          <w:b/>
          <w:sz w:val="24"/>
          <w:szCs w:val="24"/>
          <w:lang w:val="bs-Latn-BA"/>
        </w:rPr>
        <w:tab/>
      </w:r>
      <w:r w:rsidR="001936D6" w:rsidRPr="00ED4BAF">
        <w:rPr>
          <w:rFonts w:ascii="Times New Roman" w:hAnsi="Times New Roman" w:cs="Times New Roman"/>
          <w:sz w:val="24"/>
          <w:szCs w:val="24"/>
          <w:lang w:val="bs-Latn-BA"/>
        </w:rPr>
        <w:t>Popis sve dokumentacije koja je priložena uz ponudu.</w:t>
      </w:r>
    </w:p>
    <w:p w:rsidR="001936D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0" w:name="_Toc118889043"/>
      <w:r w:rsidRPr="00ED4BAF">
        <w:rPr>
          <w:rFonts w:ascii="Times New Roman" w:hAnsi="Times New Roman" w:cs="Times New Roman"/>
          <w:sz w:val="24"/>
          <w:szCs w:val="24"/>
          <w:lang w:val="bs-Latn-BA"/>
        </w:rPr>
        <w:t>DOSTAVLJANJE PONUDE</w:t>
      </w:r>
      <w:bookmarkEnd w:id="30"/>
    </w:p>
    <w:p w:rsidR="00C005E5" w:rsidRPr="00ED4BAF" w:rsidRDefault="00C005E5"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5340D0" w:rsidRPr="00ED4BAF">
        <w:rPr>
          <w:rFonts w:ascii="Times New Roman" w:hAnsi="Times New Roman" w:cs="Times New Roman"/>
          <w:sz w:val="24"/>
          <w:szCs w:val="24"/>
          <w:lang w:val="bs-Latn-BA"/>
        </w:rPr>
        <w:t>.3.1.</w:t>
      </w:r>
      <w:r w:rsidRPr="00ED4BAF">
        <w:rPr>
          <w:rFonts w:ascii="Times New Roman" w:hAnsi="Times New Roman" w:cs="Times New Roman"/>
          <w:sz w:val="24"/>
          <w:szCs w:val="24"/>
          <w:lang w:val="bs-Latn-BA"/>
        </w:rPr>
        <w:t>Ponuđač će dostaviti</w:t>
      </w:r>
      <w:r w:rsidR="001936D6" w:rsidRPr="00ED4BAF">
        <w:rPr>
          <w:rFonts w:ascii="Times New Roman" w:hAnsi="Times New Roman" w:cs="Times New Roman"/>
          <w:sz w:val="24"/>
          <w:szCs w:val="24"/>
          <w:lang w:val="bs-Latn-BA"/>
        </w:rPr>
        <w:t xml:space="preserve"> 1 (jednu) ponud</w:t>
      </w:r>
      <w:r w:rsidRPr="00ED4BAF">
        <w:rPr>
          <w:rFonts w:ascii="Times New Roman" w:hAnsi="Times New Roman" w:cs="Times New Roman"/>
          <w:sz w:val="24"/>
          <w:szCs w:val="24"/>
          <w:lang w:val="bs-Latn-BA"/>
        </w:rPr>
        <w:t>u u originalu i 1 (jednu) kopiju ponude.</w:t>
      </w:r>
      <w:r w:rsidR="001936D6" w:rsidRPr="00ED4BAF">
        <w:rPr>
          <w:rFonts w:ascii="Times New Roman" w:hAnsi="Times New Roman" w:cs="Times New Roman"/>
          <w:sz w:val="24"/>
          <w:szCs w:val="24"/>
          <w:lang w:val="bs-Latn-BA"/>
        </w:rPr>
        <w:t xml:space="preserve"> </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Koverta ili paket sa ponudom (zajedno, original i kopija ponude</w:t>
      </w:r>
      <w:r w:rsidRPr="00ED4BAF">
        <w:rPr>
          <w:rFonts w:ascii="Times New Roman" w:hAnsi="Times New Roman" w:cs="Times New Roman"/>
          <w:sz w:val="24"/>
          <w:szCs w:val="24"/>
          <w:lang w:val="bs-Latn-BA"/>
        </w:rPr>
        <w:t>, ako se kopija zahtijeva</w:t>
      </w:r>
      <w:r w:rsidR="001936D6" w:rsidRPr="00ED4BAF">
        <w:rPr>
          <w:rFonts w:ascii="Times New Roman" w:hAnsi="Times New Roman" w:cs="Times New Roman"/>
          <w:sz w:val="24"/>
          <w:szCs w:val="24"/>
          <w:lang w:val="bs-Latn-BA"/>
        </w:rPr>
        <w:t>) sa pečatom i potpisom, koja treba biti zapečaćena u jednoj neprovidnoj koverti, dostavlja se na adresu ugovornog organa iz tačke 2.1.2. TD. Na koverti sa ponudom mora biti naznačeno:</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ugovornog organa,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ponuđača u lijevom gornjem uglu koverte,</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evidencijski broj nabavke </w:t>
      </w:r>
      <w:r w:rsidR="00845B82">
        <w:rPr>
          <w:rFonts w:ascii="Times New Roman" w:hAnsi="Times New Roman" w:cs="Times New Roman"/>
          <w:sz w:val="24"/>
          <w:szCs w:val="24"/>
          <w:lang w:val="bs-Latn-BA"/>
        </w:rPr>
        <w:t xml:space="preserve">- </w:t>
      </w:r>
      <w:r w:rsidR="00F74C37">
        <w:rPr>
          <w:rFonts w:ascii="Times New Roman" w:hAnsi="Times New Roman" w:cs="Times New Roman"/>
          <w:sz w:val="24"/>
          <w:szCs w:val="24"/>
          <w:lang w:val="bs-Latn-BA"/>
        </w:rPr>
        <w:t>3827</w:t>
      </w:r>
      <w:r w:rsidR="009664F4">
        <w:rPr>
          <w:rFonts w:ascii="Times New Roman" w:hAnsi="Times New Roman" w:cs="Times New Roman"/>
          <w:sz w:val="24"/>
          <w:szCs w:val="24"/>
          <w:lang w:val="bs-Latn-BA"/>
        </w:rPr>
        <w:t>-2/22</w:t>
      </w:r>
      <w:r w:rsidRPr="00ED4BAF">
        <w:rPr>
          <w:rFonts w:ascii="Times New Roman" w:hAnsi="Times New Roman" w:cs="Times New Roman"/>
          <w:sz w:val="24"/>
          <w:szCs w:val="24"/>
          <w:lang w:val="bs-Latn-BA"/>
        </w:rPr>
        <w:t>,</w:t>
      </w:r>
    </w:p>
    <w:p w:rsidR="001936D6" w:rsidRPr="009664F4" w:rsidRDefault="001936D6" w:rsidP="009664F4">
      <w:pPr>
        <w:pStyle w:val="ListParagraph"/>
        <w:numPr>
          <w:ilvl w:val="0"/>
          <w:numId w:val="5"/>
        </w:numPr>
        <w:jc w:val="both"/>
        <w:rPr>
          <w:rFonts w:ascii="Times New Roman" w:hAnsi="Times New Roman" w:cs="Times New Roman"/>
          <w:b/>
          <w:bCs/>
          <w:lang w:val="bs-Latn-BA"/>
        </w:rPr>
      </w:pPr>
      <w:r w:rsidRPr="009664F4">
        <w:rPr>
          <w:rFonts w:ascii="Times New Roman" w:hAnsi="Times New Roman" w:cs="Times New Roman"/>
          <w:sz w:val="24"/>
          <w:szCs w:val="24"/>
          <w:lang w:val="bs-Latn-BA"/>
        </w:rPr>
        <w:t>naziv predmeta nabavke  „</w:t>
      </w:r>
      <w:r w:rsidR="009664F4" w:rsidRPr="00453544">
        <w:rPr>
          <w:rFonts w:ascii="Times New Roman" w:hAnsi="Times New Roman" w:cs="Times New Roman"/>
          <w:b/>
          <w:sz w:val="24"/>
          <w:szCs w:val="24"/>
          <w:lang w:val="bs-Latn-BA"/>
        </w:rPr>
        <w:t>NABAVKA</w:t>
      </w:r>
      <w:r w:rsidR="009664F4" w:rsidRPr="009664F4">
        <w:rPr>
          <w:rFonts w:ascii="Times New Roman" w:hAnsi="Times New Roman" w:cs="Times New Roman"/>
          <w:sz w:val="24"/>
          <w:szCs w:val="24"/>
          <w:lang w:val="bs-Latn-BA"/>
        </w:rPr>
        <w:t xml:space="preserve"> </w:t>
      </w:r>
      <w:r w:rsidR="00845B82">
        <w:rPr>
          <w:rFonts w:ascii="Times New Roman" w:hAnsi="Times New Roman" w:cs="Times New Roman"/>
          <w:b/>
          <w:bCs/>
          <w:lang w:val="bs-Latn-BA"/>
        </w:rPr>
        <w:t xml:space="preserve">USLUGE DISLOKACIJE </w:t>
      </w:r>
      <w:r w:rsidR="00FF713D">
        <w:rPr>
          <w:rFonts w:ascii="Times New Roman" w:hAnsi="Times New Roman" w:cs="Times New Roman"/>
          <w:b/>
          <w:bCs/>
          <w:lang w:val="bs-Latn-BA"/>
        </w:rPr>
        <w:t xml:space="preserve">I ZBRINJAVANJA </w:t>
      </w:r>
      <w:r w:rsidR="00845B82">
        <w:rPr>
          <w:rFonts w:ascii="Times New Roman" w:hAnsi="Times New Roman" w:cs="Times New Roman"/>
          <w:b/>
          <w:bCs/>
          <w:lang w:val="bs-Latn-BA"/>
        </w:rPr>
        <w:t>DEHIDRIRANOG MULJA SA PPOV-a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naznaka „NE OTVARAJ“ </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1" w:name="_Toc118889044"/>
      <w:r w:rsidRPr="00ED4BAF">
        <w:rPr>
          <w:rFonts w:ascii="Times New Roman" w:hAnsi="Times New Roman" w:cs="Times New Roman"/>
          <w:sz w:val="24"/>
          <w:szCs w:val="24"/>
          <w:lang w:val="bs-Latn-BA"/>
        </w:rPr>
        <w:t>IZMJENA I/ILI DOPUNA I ODUSTAJANJE OD PONUDE</w:t>
      </w:r>
      <w:bookmarkEnd w:id="31"/>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2" w:name="_Toc118889045"/>
      <w:r w:rsidRPr="00ED4BAF">
        <w:rPr>
          <w:rFonts w:ascii="Times New Roman" w:hAnsi="Times New Roman" w:cs="Times New Roman"/>
          <w:sz w:val="24"/>
          <w:szCs w:val="24"/>
          <w:lang w:val="bs-Latn-BA"/>
        </w:rPr>
        <w:t>CIJENA</w:t>
      </w:r>
      <w:r w:rsidR="009370D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PONUDE</w:t>
      </w:r>
      <w:r w:rsidR="00C81BCE" w:rsidRPr="00ED4BAF">
        <w:rPr>
          <w:rFonts w:ascii="Times New Roman" w:hAnsi="Times New Roman" w:cs="Times New Roman"/>
          <w:sz w:val="24"/>
          <w:szCs w:val="24"/>
          <w:lang w:val="bs-Latn-BA"/>
        </w:rPr>
        <w:t xml:space="preserve"> I VALUTA PONUDE</w:t>
      </w:r>
      <w:bookmarkEnd w:id="32"/>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.5.1. Ponuđač je dužan dostaviti popunjen Obrazac za ponudu i Obrazac za cijenu ponude </w:t>
      </w:r>
      <w:r w:rsidR="00EB1323" w:rsidRPr="00ED4BAF">
        <w:rPr>
          <w:rFonts w:ascii="Times New Roman" w:hAnsi="Times New Roman" w:cs="Times New Roman"/>
          <w:sz w:val="24"/>
          <w:szCs w:val="24"/>
          <w:lang w:val="bs-Latn-BA"/>
        </w:rPr>
        <w:t xml:space="preserve">koji </w:t>
      </w:r>
      <w:r w:rsidR="001936D6" w:rsidRPr="00ED4BAF">
        <w:rPr>
          <w:rFonts w:ascii="Times New Roman" w:hAnsi="Times New Roman" w:cs="Times New Roman"/>
          <w:sz w:val="24"/>
          <w:szCs w:val="24"/>
          <w:lang w:val="bs-Latn-BA"/>
        </w:rPr>
        <w:t>se nalaze u prilogu TD, u skladu sa svim podacima koji su definisani Aneksom 2 i Aneksom 3 odnosno za sve stavke koje su sadržane u tim obrascima.</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EB1323"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Ukupna cijena mora isto biti izražena u Obrascu za ponudu i Obrascu za cijenu ponude. U slučaju da se ne slažu cijene iz ova dva obrasca prednost se daje cijeni bez PD</w:t>
      </w:r>
      <w:r w:rsidR="00EB1323" w:rsidRPr="00ED4BAF">
        <w:rPr>
          <w:rFonts w:ascii="Times New Roman" w:hAnsi="Times New Roman" w:cs="Times New Roman"/>
          <w:sz w:val="24"/>
          <w:szCs w:val="24"/>
          <w:lang w:val="bs-Latn-BA"/>
        </w:rPr>
        <w:t xml:space="preserve">V-a iz Obrasca za cijenu ponude. </w:t>
      </w:r>
    </w:p>
    <w:p w:rsidR="002C6969" w:rsidRPr="00ED4BAF" w:rsidRDefault="009370D8"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6</w:t>
      </w:r>
      <w:r w:rsidR="001936D6"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4</w:t>
      </w:r>
      <w:r w:rsidR="001936D6" w:rsidRPr="00ED4BAF">
        <w:rPr>
          <w:rFonts w:ascii="Times New Roman" w:hAnsi="Times New Roman" w:cs="Times New Roman"/>
          <w:color w:val="000000" w:themeColor="text1"/>
          <w:sz w:val="24"/>
          <w:szCs w:val="24"/>
          <w:lang w:val="bs-Latn-BA"/>
        </w:rPr>
        <w:t xml:space="preserve">. </w:t>
      </w:r>
      <w:r w:rsidR="002C6969" w:rsidRPr="00ED4BAF">
        <w:rPr>
          <w:rFonts w:ascii="Times New Roman" w:hAnsi="Times New Roman" w:cs="Times New Roman"/>
          <w:color w:val="000000" w:themeColor="text1"/>
          <w:sz w:val="24"/>
          <w:szCs w:val="24"/>
          <w:lang w:val="bs-Latn-BA"/>
        </w:rPr>
        <w:t xml:space="preserve">Cijena koju ponude </w:t>
      </w:r>
      <w:r w:rsidR="001936D6" w:rsidRPr="00ED4BAF">
        <w:rPr>
          <w:rFonts w:ascii="Times New Roman" w:hAnsi="Times New Roman" w:cs="Times New Roman"/>
          <w:color w:val="000000" w:themeColor="text1"/>
          <w:sz w:val="24"/>
          <w:szCs w:val="24"/>
          <w:lang w:val="bs-Latn-BA"/>
        </w:rPr>
        <w:t>ponuđač</w:t>
      </w:r>
      <w:r w:rsidR="002C6969" w:rsidRPr="00ED4BAF">
        <w:rPr>
          <w:rFonts w:ascii="Times New Roman" w:hAnsi="Times New Roman" w:cs="Times New Roman"/>
          <w:color w:val="000000" w:themeColor="text1"/>
          <w:sz w:val="24"/>
          <w:szCs w:val="24"/>
          <w:lang w:val="bs-Latn-BA"/>
        </w:rPr>
        <w:t>i</w:t>
      </w:r>
      <w:r w:rsidR="001936D6" w:rsidRPr="00ED4BAF">
        <w:rPr>
          <w:rFonts w:ascii="Times New Roman" w:hAnsi="Times New Roman" w:cs="Times New Roman"/>
          <w:color w:val="000000" w:themeColor="text1"/>
          <w:sz w:val="24"/>
          <w:szCs w:val="24"/>
          <w:lang w:val="bs-Latn-BA"/>
        </w:rPr>
        <w:t xml:space="preserve"> u svojoj ponudi neće se mijenjati u toku izvršenja ugovora i ne podliježe bilo kakvim promjenama.</w:t>
      </w:r>
      <w:r w:rsidR="002C6969" w:rsidRPr="00ED4BAF">
        <w:rPr>
          <w:rFonts w:ascii="Times New Roman" w:hAnsi="Times New Roman" w:cs="Times New Roman"/>
          <w:color w:val="000000" w:themeColor="text1"/>
          <w:sz w:val="24"/>
          <w:szCs w:val="24"/>
          <w:lang w:val="bs-Latn-BA"/>
        </w:rPr>
        <w:t xml:space="preserve"> Cijena ponude uključuje iznos kamate i ostale troškove realizacije kredita, tako da Ugovorni organ ne smije imati nikakve dodatne troškove osim onih koji su navedeni u cijeni.</w:t>
      </w:r>
    </w:p>
    <w:p w:rsidR="002C6969"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Ugovorni organ će kao neprihvatljivu odbiti onu ponudu koja sadrži cijenu koja se može prilagođavati, a koja nije u skladu sa </w:t>
      </w:r>
      <w:r w:rsidR="009370D8" w:rsidRPr="00ED4BAF">
        <w:rPr>
          <w:rFonts w:ascii="Times New Roman" w:hAnsi="Times New Roman" w:cs="Times New Roman"/>
          <w:sz w:val="24"/>
          <w:szCs w:val="24"/>
          <w:lang w:val="bs-Latn-BA"/>
        </w:rPr>
        <w:t>tačkom 6.5.4. TD</w:t>
      </w:r>
      <w:r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U cijeni ponude se obavezno navodi cijena ponude (bez PDV-a), ponuđeni popust i na kraju cijena ponude sa uključenim popustom (bez PDV-a). Ukoliko ponuđač nije PDV obveznik, ne prikazuje PDV, i u Obrascu za cijenu ponude, mjest</w:t>
      </w:r>
      <w:r w:rsidRPr="00ED4BAF">
        <w:rPr>
          <w:rFonts w:ascii="Times New Roman" w:hAnsi="Times New Roman" w:cs="Times New Roman"/>
          <w:sz w:val="24"/>
          <w:szCs w:val="24"/>
          <w:lang w:val="bs-Latn-BA"/>
        </w:rPr>
        <w:t>o</w:t>
      </w:r>
      <w:r w:rsidR="001936D6" w:rsidRPr="00ED4BAF">
        <w:rPr>
          <w:rFonts w:ascii="Times New Roman" w:hAnsi="Times New Roman" w:cs="Times New Roman"/>
          <w:sz w:val="24"/>
          <w:szCs w:val="24"/>
          <w:lang w:val="bs-Latn-BA"/>
        </w:rPr>
        <w:t xml:space="preserve"> gdje se upisuje pripadajući iznos PDV-a, </w:t>
      </w:r>
      <w:r w:rsidRPr="00ED4BAF">
        <w:rPr>
          <w:rFonts w:ascii="Times New Roman" w:hAnsi="Times New Roman" w:cs="Times New Roman"/>
          <w:sz w:val="24"/>
          <w:szCs w:val="24"/>
          <w:lang w:val="bs-Latn-BA"/>
        </w:rPr>
        <w:t>ostavlja se prazno</w:t>
      </w:r>
      <w:r w:rsidR="001936D6"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6.5.7. </w:t>
      </w:r>
      <w:r w:rsidR="001936D6" w:rsidRPr="00ED4BAF">
        <w:rPr>
          <w:rFonts w:ascii="Times New Roman" w:hAnsi="Times New Roman" w:cs="Times New Roman"/>
          <w:sz w:val="24"/>
          <w:szCs w:val="24"/>
          <w:lang w:val="bs-Latn-BA"/>
        </w:rPr>
        <w:t xml:space="preserve">Posebno se prikazuje PDV na cijenu ponude sa uračunatim popustom. Na kraju se daje vrijednost ugovora (cijena ponude sa uključenim popustom) </w:t>
      </w:r>
      <w:r w:rsidRPr="00ED4BAF">
        <w:rPr>
          <w:rFonts w:ascii="Times New Roman" w:hAnsi="Times New Roman" w:cs="Times New Roman"/>
          <w:sz w:val="24"/>
          <w:szCs w:val="24"/>
          <w:lang w:val="bs-Latn-BA"/>
        </w:rPr>
        <w:t>plus</w:t>
      </w:r>
      <w:r w:rsidR="001936D6" w:rsidRPr="00ED4BAF">
        <w:rPr>
          <w:rFonts w:ascii="Times New Roman" w:hAnsi="Times New Roman" w:cs="Times New Roman"/>
          <w:sz w:val="24"/>
          <w:szCs w:val="24"/>
          <w:lang w:val="bs-Latn-BA"/>
        </w:rPr>
        <w:t xml:space="preserve"> PDV.</w:t>
      </w:r>
    </w:p>
    <w:p w:rsidR="00C81BCE"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Ponuđač izražava cijenu ponude u konvertibilnim markama</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KM</w:t>
      </w:r>
      <w:r w:rsidRPr="00ED4BAF">
        <w:rPr>
          <w:rFonts w:ascii="Times New Roman" w:hAnsi="Times New Roman" w:cs="Times New Roman"/>
          <w:sz w:val="24"/>
          <w:szCs w:val="24"/>
          <w:lang w:val="bs-Latn-BA"/>
        </w:rPr>
        <w:t>)</w:t>
      </w:r>
      <w:r w:rsidR="00EC50B3"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p>
    <w:p w:rsidR="001936D6" w:rsidRPr="00ED4BAF" w:rsidRDefault="00EB1323"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w:t>
      </w:r>
      <w:r w:rsidR="00C81BCE" w:rsidRPr="00ED4BAF">
        <w:rPr>
          <w:rFonts w:ascii="Times New Roman" w:hAnsi="Times New Roman" w:cs="Times New Roman"/>
          <w:sz w:val="24"/>
          <w:szCs w:val="24"/>
          <w:lang w:val="bs-Latn-BA"/>
        </w:rPr>
        <w:t xml:space="preserve"> izrazi cijenu ponude i u </w:t>
      </w:r>
      <w:r w:rsidRPr="00ED4BAF">
        <w:rPr>
          <w:rFonts w:ascii="Times New Roman" w:hAnsi="Times New Roman" w:cs="Times New Roman"/>
          <w:sz w:val="24"/>
          <w:szCs w:val="24"/>
          <w:lang w:val="bs-Latn-BA"/>
        </w:rPr>
        <w:t xml:space="preserve">EUR-ima, </w:t>
      </w:r>
      <w:r w:rsidR="001936D6" w:rsidRPr="00ED4BAF">
        <w:rPr>
          <w:rFonts w:ascii="Times New Roman" w:hAnsi="Times New Roman" w:cs="Times New Roman"/>
          <w:sz w:val="24"/>
          <w:szCs w:val="24"/>
          <w:lang w:val="bs-Latn-BA"/>
        </w:rPr>
        <w:t>uključujući i pr</w:t>
      </w:r>
      <w:r w:rsidRPr="00ED4BAF">
        <w:rPr>
          <w:rFonts w:ascii="Times New Roman" w:hAnsi="Times New Roman" w:cs="Times New Roman"/>
          <w:sz w:val="24"/>
          <w:szCs w:val="24"/>
          <w:lang w:val="bs-Latn-BA"/>
        </w:rPr>
        <w:t xml:space="preserve">ipadajuće indirektne poreze, cijena </w:t>
      </w:r>
      <w:r w:rsidR="001936D6" w:rsidRPr="00ED4BAF">
        <w:rPr>
          <w:rFonts w:ascii="Times New Roman" w:hAnsi="Times New Roman" w:cs="Times New Roman"/>
          <w:sz w:val="24"/>
          <w:szCs w:val="24"/>
          <w:lang w:val="bs-Latn-BA"/>
        </w:rPr>
        <w:t xml:space="preserve"> navode</w:t>
      </w:r>
      <w:r w:rsidRPr="00ED4BAF">
        <w:rPr>
          <w:rFonts w:ascii="Times New Roman" w:hAnsi="Times New Roman" w:cs="Times New Roman"/>
          <w:sz w:val="24"/>
          <w:szCs w:val="24"/>
          <w:lang w:val="bs-Latn-BA"/>
        </w:rPr>
        <w:t xml:space="preserve">na </w:t>
      </w:r>
      <w:r w:rsidR="001936D6" w:rsidRPr="00ED4BAF">
        <w:rPr>
          <w:rFonts w:ascii="Times New Roman" w:hAnsi="Times New Roman" w:cs="Times New Roman"/>
          <w:sz w:val="24"/>
          <w:szCs w:val="24"/>
          <w:lang w:val="bs-Latn-BA"/>
        </w:rPr>
        <w:t xml:space="preserve"> u EUR-ima, navedeni iznos će se preračunati u KM po</w:t>
      </w:r>
      <w:r w:rsidR="00C81BCE" w:rsidRPr="00ED4BAF">
        <w:rPr>
          <w:rFonts w:ascii="Times New Roman" w:hAnsi="Times New Roman" w:cs="Times New Roman"/>
          <w:sz w:val="24"/>
          <w:szCs w:val="24"/>
          <w:lang w:val="bs-Latn-BA"/>
        </w:rPr>
        <w:t xml:space="preserve"> srednjem</w:t>
      </w:r>
      <w:r w:rsidR="001936D6" w:rsidRPr="00ED4BAF">
        <w:rPr>
          <w:rFonts w:ascii="Times New Roman" w:hAnsi="Times New Roman" w:cs="Times New Roman"/>
          <w:sz w:val="24"/>
          <w:szCs w:val="24"/>
          <w:lang w:val="bs-Latn-BA"/>
        </w:rPr>
        <w:t xml:space="preserve"> kursu koji utvrđuje Centralna banka Bosne i Hercegovine na dan otvaranja ponuda i zadržaće ih po istom kursu sve do isteka perioda važenja ponude.</w:t>
      </w:r>
    </w:p>
    <w:p w:rsidR="00FB5576" w:rsidRPr="00ED4BAF" w:rsidRDefault="00EF01D6" w:rsidP="00597C25">
      <w:pPr>
        <w:pStyle w:val="Heading2"/>
        <w:numPr>
          <w:ilvl w:val="1"/>
          <w:numId w:val="2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3" w:name="_Toc118889046"/>
      <w:r w:rsidR="001936D6" w:rsidRPr="00ED4BAF">
        <w:rPr>
          <w:rFonts w:ascii="Times New Roman" w:hAnsi="Times New Roman" w:cs="Times New Roman"/>
          <w:sz w:val="24"/>
          <w:szCs w:val="24"/>
          <w:lang w:val="bs-Latn-BA"/>
        </w:rPr>
        <w:t>MJESTO, DATUM I VRIJEME PRIJEMA PONUDA</w:t>
      </w:r>
      <w:bookmarkEnd w:id="33"/>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.6.1. Ponude se trebaju dostaviti na sljedeću adresu: </w:t>
      </w:r>
      <w:r w:rsidR="00EB1323"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444317"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.6.2. </w:t>
      </w:r>
      <w:r w:rsidR="001936D6" w:rsidRPr="00ED4BAF">
        <w:rPr>
          <w:rFonts w:ascii="Times New Roman" w:hAnsi="Times New Roman" w:cs="Times New Roman"/>
          <w:b/>
          <w:sz w:val="24"/>
          <w:szCs w:val="24"/>
          <w:lang w:val="bs-Latn-BA"/>
        </w:rPr>
        <w:t>Rok za dostav</w:t>
      </w:r>
      <w:r w:rsidR="00EB1323" w:rsidRPr="00ED4BAF">
        <w:rPr>
          <w:rFonts w:ascii="Times New Roman" w:hAnsi="Times New Roman" w:cs="Times New Roman"/>
          <w:b/>
          <w:sz w:val="24"/>
          <w:szCs w:val="24"/>
          <w:lang w:val="bs-Latn-BA"/>
        </w:rPr>
        <w:t>ljanje ponuda je</w:t>
      </w:r>
      <w:r w:rsidR="00EB1323" w:rsidRPr="00ED4BAF">
        <w:rPr>
          <w:rFonts w:ascii="Times New Roman" w:hAnsi="Times New Roman" w:cs="Times New Roman"/>
          <w:sz w:val="24"/>
          <w:szCs w:val="24"/>
          <w:lang w:val="bs-Latn-BA"/>
        </w:rPr>
        <w:t xml:space="preserve"> </w:t>
      </w:r>
      <w:r w:rsidR="009F7830">
        <w:rPr>
          <w:rFonts w:ascii="Times New Roman" w:hAnsi="Times New Roman" w:cs="Times New Roman"/>
          <w:sz w:val="24"/>
          <w:szCs w:val="24"/>
          <w:lang w:val="bs-Latn-BA"/>
        </w:rPr>
        <w:t>______________</w:t>
      </w:r>
      <w:r w:rsidR="00447C0F" w:rsidRPr="00EA5088">
        <w:rPr>
          <w:rFonts w:ascii="Times New Roman" w:hAnsi="Times New Roman" w:cs="Times New Roman"/>
          <w:b/>
          <w:sz w:val="24"/>
          <w:szCs w:val="24"/>
          <w:lang w:val="bs-Latn-BA"/>
        </w:rPr>
        <w:t>.</w:t>
      </w:r>
      <w:r w:rsidR="00444317" w:rsidRPr="00EA5088">
        <w:rPr>
          <w:rFonts w:ascii="Times New Roman" w:hAnsi="Times New Roman" w:cs="Times New Roman"/>
          <w:b/>
          <w:sz w:val="24"/>
          <w:szCs w:val="24"/>
          <w:lang w:val="bs-Latn-BA"/>
        </w:rPr>
        <w:t xml:space="preserve"> 202</w:t>
      </w:r>
      <w:r w:rsidR="009F7830">
        <w:rPr>
          <w:rFonts w:ascii="Times New Roman" w:hAnsi="Times New Roman" w:cs="Times New Roman"/>
          <w:b/>
          <w:sz w:val="24"/>
          <w:szCs w:val="24"/>
          <w:lang w:val="bs-Latn-BA"/>
        </w:rPr>
        <w:t>3</w:t>
      </w:r>
      <w:r w:rsidR="00444317" w:rsidRPr="00EA5088">
        <w:rPr>
          <w:rFonts w:ascii="Times New Roman" w:hAnsi="Times New Roman" w:cs="Times New Roman"/>
          <w:b/>
          <w:sz w:val="24"/>
          <w:szCs w:val="24"/>
          <w:lang w:val="bs-Latn-BA"/>
        </w:rPr>
        <w:t>. godine do 12:00 sati</w:t>
      </w:r>
      <w:r w:rsidR="00444317" w:rsidRPr="00ED4BAF">
        <w:rPr>
          <w:rFonts w:ascii="Times New Roman" w:hAnsi="Times New Roman" w:cs="Times New Roman"/>
          <w:sz w:val="24"/>
          <w:szCs w:val="24"/>
          <w:lang w:val="bs-Latn-BA"/>
        </w:rPr>
        <w:t>.</w:t>
      </w:r>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.6.3. Ponude zaprimljene nakon isteka roka za prijem ponuda iz tačke </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TD bit će vraćene ponuđaču neotvorene.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4" w:name="_Toc118889047"/>
      <w:r w:rsidRPr="00ED4BAF">
        <w:rPr>
          <w:rFonts w:ascii="Times New Roman" w:hAnsi="Times New Roman" w:cs="Times New Roman"/>
          <w:sz w:val="24"/>
          <w:szCs w:val="24"/>
          <w:lang w:val="bs-Latn-BA"/>
        </w:rPr>
        <w:t>MJESTO, DATUM I VRIJEME OTVARANJA PONUDA</w:t>
      </w:r>
      <w:bookmarkEnd w:id="34"/>
    </w:p>
    <w:p w:rsidR="00FB557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b/>
          <w:sz w:val="24"/>
          <w:szCs w:val="24"/>
          <w:lang w:val="bs-Latn-BA"/>
        </w:rPr>
        <w:t>Javno otvaranje ponuda</w:t>
      </w:r>
      <w:r w:rsidR="001936D6" w:rsidRPr="00ED4BAF">
        <w:rPr>
          <w:rFonts w:ascii="Times New Roman" w:hAnsi="Times New Roman" w:cs="Times New Roman"/>
          <w:sz w:val="24"/>
          <w:szCs w:val="24"/>
          <w:lang w:val="bs-Latn-BA"/>
        </w:rPr>
        <w:t xml:space="preserve"> </w:t>
      </w:r>
      <w:r w:rsidR="001936D6" w:rsidRPr="00EA5088">
        <w:rPr>
          <w:rFonts w:ascii="Times New Roman" w:hAnsi="Times New Roman" w:cs="Times New Roman"/>
          <w:b/>
          <w:sz w:val="24"/>
          <w:szCs w:val="24"/>
          <w:lang w:val="bs-Latn-BA"/>
        </w:rPr>
        <w:t xml:space="preserve">će se održati </w:t>
      </w:r>
      <w:r w:rsidR="009F7830">
        <w:rPr>
          <w:rFonts w:ascii="Times New Roman" w:hAnsi="Times New Roman" w:cs="Times New Roman"/>
          <w:b/>
          <w:sz w:val="24"/>
          <w:szCs w:val="24"/>
          <w:lang w:val="bs-Latn-BA"/>
        </w:rPr>
        <w:t>_________</w:t>
      </w:r>
      <w:r w:rsidR="00447C0F" w:rsidRPr="00EA5088">
        <w:rPr>
          <w:rFonts w:ascii="Times New Roman" w:hAnsi="Times New Roman" w:cs="Times New Roman"/>
          <w:b/>
          <w:sz w:val="24"/>
          <w:szCs w:val="24"/>
          <w:lang w:val="bs-Latn-BA"/>
        </w:rPr>
        <w:t>.</w:t>
      </w:r>
      <w:r w:rsidR="00FA0D7E" w:rsidRPr="00EA5088">
        <w:rPr>
          <w:rFonts w:ascii="Times New Roman" w:hAnsi="Times New Roman" w:cs="Times New Roman"/>
          <w:b/>
          <w:sz w:val="24"/>
          <w:szCs w:val="24"/>
          <w:lang w:val="bs-Latn-BA"/>
        </w:rPr>
        <w:t>202</w:t>
      </w:r>
      <w:r w:rsidR="009F7830">
        <w:rPr>
          <w:rFonts w:ascii="Times New Roman" w:hAnsi="Times New Roman" w:cs="Times New Roman"/>
          <w:b/>
          <w:sz w:val="24"/>
          <w:szCs w:val="24"/>
          <w:lang w:val="bs-Latn-BA"/>
        </w:rPr>
        <w:t>3</w:t>
      </w:r>
      <w:r w:rsidR="001936D6" w:rsidRPr="00EA5088">
        <w:rPr>
          <w:rFonts w:ascii="Times New Roman" w:hAnsi="Times New Roman" w:cs="Times New Roman"/>
          <w:b/>
          <w:sz w:val="24"/>
          <w:szCs w:val="24"/>
          <w:lang w:val="bs-Latn-BA"/>
        </w:rPr>
        <w:t xml:space="preserve"> godine  u </w:t>
      </w:r>
      <w:r w:rsidR="00FA0D7E" w:rsidRPr="00EA5088">
        <w:rPr>
          <w:rFonts w:ascii="Times New Roman" w:hAnsi="Times New Roman" w:cs="Times New Roman"/>
          <w:b/>
          <w:sz w:val="24"/>
          <w:szCs w:val="24"/>
          <w:lang w:val="bs-Latn-BA"/>
        </w:rPr>
        <w:t>13:00</w:t>
      </w:r>
      <w:r w:rsidR="001936D6" w:rsidRPr="00EA5088">
        <w:rPr>
          <w:rFonts w:ascii="Times New Roman" w:hAnsi="Times New Roman" w:cs="Times New Roman"/>
          <w:b/>
          <w:sz w:val="24"/>
          <w:szCs w:val="24"/>
          <w:lang w:val="bs-Latn-BA"/>
        </w:rPr>
        <w:t xml:space="preserve"> sati</w:t>
      </w:r>
      <w:r w:rsidR="00FA0D7E"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 prostorijama ugovornog organa, adresa </w:t>
      </w:r>
      <w:r w:rsidR="00FA0D7E"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1936D6" w:rsidRPr="00ED4BAF" w:rsidRDefault="00C81BCE" w:rsidP="008700DC">
      <w:pPr>
        <w:jc w:val="both"/>
        <w:rPr>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.2. Ponuđači ili njihovi ovlašteni predstavnici, kao i sva druga zainteresovana lica mogu prisustvovati otvaranju ponuda. </w:t>
      </w:r>
      <w:r w:rsidRPr="00ED4BAF">
        <w:rPr>
          <w:rFonts w:ascii="Times New Roman" w:hAnsi="Times New Roman" w:cs="Times New Roman"/>
          <w:sz w:val="24"/>
          <w:szCs w:val="24"/>
          <w:lang w:val="bs-Latn-BA"/>
        </w:rPr>
        <w:t xml:space="preserve">Kopija </w:t>
      </w:r>
      <w:r w:rsidR="001936D6" w:rsidRPr="00ED4BAF">
        <w:rPr>
          <w:rFonts w:ascii="Times New Roman" w:hAnsi="Times New Roman" w:cs="Times New Roman"/>
          <w:sz w:val="24"/>
          <w:szCs w:val="24"/>
          <w:lang w:val="bs-Latn-BA"/>
        </w:rPr>
        <w:t xml:space="preserve">Zapisnika sa otvaranja ponuda, </w:t>
      </w:r>
      <w:r w:rsidRPr="00ED4BAF">
        <w:rPr>
          <w:rFonts w:ascii="Times New Roman" w:hAnsi="Times New Roman" w:cs="Times New Roman"/>
          <w:sz w:val="24"/>
          <w:szCs w:val="24"/>
          <w:lang w:val="bs-Latn-BA"/>
        </w:rPr>
        <w:t xml:space="preserve">dostavlja se svim ponuđačima </w:t>
      </w:r>
      <w:r w:rsidR="001936D6" w:rsidRPr="00ED4BAF">
        <w:rPr>
          <w:rFonts w:ascii="Times New Roman" w:hAnsi="Times New Roman" w:cs="Times New Roman"/>
          <w:sz w:val="24"/>
          <w:szCs w:val="24"/>
          <w:lang w:val="bs-Latn-BA"/>
        </w:rPr>
        <w:t>odmah, a najkasnije u roku od 3 (tri) dana od dana otvaranja ponuda.</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.7.3. Na javnom otvaranju ponuda prisutnim ponuđačima će se saopštiti sljedeće informacije:</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ponuđača,</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ukupna cijena navedena u ponudi,</w:t>
      </w:r>
    </w:p>
    <w:p w:rsidR="00C81BCE"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popust naveden u ponudi, ako je posebno iskazan</w:t>
      </w:r>
      <w:r w:rsidR="00C81BCE" w:rsidRPr="00ED4BAF">
        <w:rPr>
          <w:rFonts w:ascii="Times New Roman" w:hAnsi="Times New Roman" w:cs="Times New Roman"/>
          <w:sz w:val="24"/>
          <w:szCs w:val="24"/>
          <w:lang w:val="bs-Latn-BA"/>
        </w:rPr>
        <w:t>,</w:t>
      </w:r>
    </w:p>
    <w:p w:rsidR="001936D6" w:rsidRPr="00ED4BAF" w:rsidRDefault="00C81BCE"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potkriteriji koji se vrednuju u okviru kriterija ekonomski najpovoljnije ponude, ukoliko je odabran taj kriterij za dodjelu ugovora.</w:t>
      </w:r>
    </w:p>
    <w:p w:rsidR="00EF01D6" w:rsidRPr="00ED4BAF" w:rsidRDefault="00C81BCE" w:rsidP="002421F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FA0D7E"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3E3A6C" w:rsidRPr="00ED4BAF" w:rsidRDefault="002421F5" w:rsidP="00597C25">
      <w:pPr>
        <w:pStyle w:val="ListParagraph"/>
        <w:numPr>
          <w:ilvl w:val="0"/>
          <w:numId w:val="29"/>
        </w:numPr>
        <w:tabs>
          <w:tab w:val="left" w:pos="180"/>
        </w:tabs>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OCJENA PONUDA I DONOŠENJE ODLUKE</w:t>
      </w:r>
    </w:p>
    <w:p w:rsidR="003E3A6C" w:rsidRPr="00ED4BAF" w:rsidRDefault="00447C0F" w:rsidP="00447C0F">
      <w:pPr>
        <w:pStyle w:val="Heading2"/>
        <w:numPr>
          <w:ilvl w:val="1"/>
          <w:numId w:val="3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5" w:name="_Toc118889048"/>
      <w:r w:rsidR="003E3A6C" w:rsidRPr="00ED4BAF">
        <w:rPr>
          <w:rFonts w:ascii="Times New Roman" w:hAnsi="Times New Roman" w:cs="Times New Roman"/>
          <w:sz w:val="24"/>
          <w:szCs w:val="24"/>
          <w:lang w:val="bs-Latn-BA"/>
        </w:rPr>
        <w:t>KRITERIJ ZA DODJELU UGOVORA</w:t>
      </w:r>
      <w:bookmarkEnd w:id="35"/>
    </w:p>
    <w:p w:rsidR="003E3A6C"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 xml:space="preserve">.1.1. </w:t>
      </w:r>
      <w:r w:rsidR="00453544">
        <w:rPr>
          <w:rFonts w:ascii="Times New Roman" w:hAnsi="Times New Roman" w:cs="Times New Roman"/>
          <w:sz w:val="24"/>
          <w:szCs w:val="24"/>
          <w:lang w:val="bs-Latn-BA"/>
        </w:rPr>
        <w:t>U</w:t>
      </w:r>
      <w:r w:rsidR="003E3A6C" w:rsidRPr="00ED4BAF">
        <w:rPr>
          <w:rFonts w:ascii="Times New Roman" w:hAnsi="Times New Roman" w:cs="Times New Roman"/>
          <w:sz w:val="24"/>
          <w:szCs w:val="24"/>
          <w:lang w:val="bs-Latn-BA"/>
        </w:rPr>
        <w:t xml:space="preserve"> ovom postupku javne nabavke kriterij za dodjelu ugovora je:</w:t>
      </w:r>
    </w:p>
    <w:p w:rsidR="003E3A6C" w:rsidRPr="00ED4BAF" w:rsidRDefault="003E3A6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 </w:t>
      </w:r>
      <w:r w:rsidR="00447C0F">
        <w:rPr>
          <w:rFonts w:ascii="Times New Roman" w:hAnsi="Times New Roman" w:cs="Times New Roman"/>
          <w:sz w:val="24"/>
          <w:szCs w:val="24"/>
          <w:lang w:val="bs-Latn-BA"/>
        </w:rPr>
        <w:t>najniža cijena</w:t>
      </w:r>
    </w:p>
    <w:p w:rsidR="003E3A6C" w:rsidRPr="00ED4BAF" w:rsidRDefault="003E3A6C" w:rsidP="00447C0F">
      <w:pPr>
        <w:pStyle w:val="Heading2"/>
        <w:numPr>
          <w:ilvl w:val="1"/>
          <w:numId w:val="37"/>
        </w:numPr>
        <w:jc w:val="both"/>
        <w:rPr>
          <w:rFonts w:ascii="Times New Roman" w:hAnsi="Times New Roman" w:cs="Times New Roman"/>
          <w:sz w:val="24"/>
          <w:szCs w:val="24"/>
          <w:lang w:val="bs-Latn-BA"/>
        </w:rPr>
      </w:pPr>
      <w:bookmarkStart w:id="36" w:name="_Toc118889049"/>
      <w:r w:rsidRPr="00ED4BAF">
        <w:rPr>
          <w:rFonts w:ascii="Times New Roman" w:hAnsi="Times New Roman" w:cs="Times New Roman"/>
          <w:sz w:val="24"/>
          <w:szCs w:val="24"/>
          <w:lang w:val="bs-Latn-BA"/>
        </w:rPr>
        <w:t>PERIOD VAŽENJA PONUDE (OPCIJA PONUDE)</w:t>
      </w:r>
      <w:bookmarkEnd w:id="36"/>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 xml:space="preserve">.1. Ponude moraju važiti do </w:t>
      </w:r>
      <w:r w:rsidR="00E74297" w:rsidRPr="00ED4BAF">
        <w:rPr>
          <w:rFonts w:ascii="Times New Roman" w:hAnsi="Times New Roman" w:cs="Times New Roman"/>
          <w:sz w:val="24"/>
          <w:szCs w:val="24"/>
          <w:lang w:val="bs-Latn-BA"/>
        </w:rPr>
        <w:t xml:space="preserve">90 </w:t>
      </w:r>
      <w:r w:rsidR="003E3A6C" w:rsidRPr="00ED4BAF">
        <w:rPr>
          <w:rFonts w:ascii="Times New Roman" w:hAnsi="Times New Roman" w:cs="Times New Roman"/>
          <w:sz w:val="24"/>
          <w:szCs w:val="24"/>
          <w:lang w:val="bs-Latn-BA"/>
        </w:rPr>
        <w:t>dana prema</w:t>
      </w:r>
      <w:r w:rsidR="00E74297" w:rsidRPr="00ED4BAF">
        <w:rPr>
          <w:rFonts w:ascii="Times New Roman" w:hAnsi="Times New Roman" w:cs="Times New Roman"/>
          <w:sz w:val="24"/>
          <w:szCs w:val="24"/>
          <w:lang w:val="bs-Latn-BA"/>
        </w:rPr>
        <w:t xml:space="preserve"> potrebama i procjeni ugovornog</w:t>
      </w:r>
      <w:r w:rsidR="003E3A6C" w:rsidRPr="00ED4BAF">
        <w:rPr>
          <w:rFonts w:ascii="Times New Roman" w:hAnsi="Times New Roman" w:cs="Times New Roman"/>
          <w:sz w:val="24"/>
          <w:szCs w:val="24"/>
          <w:lang w:val="bs-Latn-BA"/>
        </w:rPr>
        <w:t>, računajući od isteka roka za podnošenje ponuda.</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ZABRANA PREGOVORA I POJAŠNJENJE PONUDE</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Sa ponuđačima se neće obavljati nikakvi pregovori u vezi sa ponudama.</w:t>
      </w:r>
    </w:p>
    <w:p w:rsidR="00220892"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sidRPr="00ED4BAF">
        <w:rPr>
          <w:rFonts w:ascii="Times New Roman" w:hAnsi="Times New Roman" w:cs="Times New Roman"/>
          <w:sz w:val="24"/>
          <w:szCs w:val="24"/>
          <w:lang w:val="bs-Latn-BA"/>
        </w:rPr>
        <w:t>formalnog nedostatka dokumenta.</w:t>
      </w:r>
    </w:p>
    <w:p w:rsidR="00FB5576" w:rsidRPr="00447C0F" w:rsidRDefault="00447C0F" w:rsidP="00447C0F">
      <w:pPr>
        <w:pStyle w:val="ListParagraph"/>
        <w:numPr>
          <w:ilvl w:val="1"/>
          <w:numId w:val="3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1936D6" w:rsidRPr="00447C0F">
        <w:rPr>
          <w:rFonts w:ascii="Times New Roman" w:hAnsi="Times New Roman" w:cs="Times New Roman"/>
          <w:sz w:val="24"/>
          <w:szCs w:val="24"/>
          <w:lang w:val="bs-Latn-BA"/>
        </w:rPr>
        <w:t>NEPRIRODNO NISKA CIJENA</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.1. Ako ocijeni da su dostavljene cijene ponude neprirodno niske u odnosu na ponuđene usluge, ugovorni organ će zahtijevati od ponuđača da opravda ponuđenu cijenu. Ako ponuđač ne dostavi osnovano obrazloženje koje može, između ostalog, </w:t>
      </w:r>
      <w:r w:rsidR="001936D6" w:rsidRPr="00ED4BAF">
        <w:rPr>
          <w:rFonts w:ascii="Times New Roman" w:hAnsi="Times New Roman" w:cs="Times New Roman"/>
          <w:sz w:val="24"/>
          <w:szCs w:val="24"/>
          <w:lang w:val="bs-Latn-BA"/>
        </w:rPr>
        <w:lastRenderedPageBreak/>
        <w:t>sadržavati i poređenje s cijenama na tržištu, ugovorni organ ima pravo odbiti takvu ponudu.</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5867C2" w:rsidRPr="00ED4BAF" w:rsidRDefault="005867C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Ugovorni organ će uzeti u razmatranje objašnjenja koja se na primjeren način mogu odnositi na:</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ekonomičnost proizvodnog procesa, pruženih usluga ili građevinske metode;</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izabrana tehnička rješenja i/ili izuzetno pogodne uslove koje ponuđač ima za </w:t>
      </w:r>
      <w:r w:rsidR="00E77FDD" w:rsidRPr="00ED4BAF">
        <w:rPr>
          <w:rFonts w:ascii="Times New Roman" w:hAnsi="Times New Roman" w:cs="Times New Roman"/>
          <w:sz w:val="24"/>
          <w:szCs w:val="24"/>
          <w:lang w:val="bs-Latn-BA"/>
        </w:rPr>
        <w:t>pružanje</w:t>
      </w:r>
      <w:r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a</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originalnost </w:t>
      </w:r>
      <w:r w:rsidR="00E77FDD" w:rsidRPr="00ED4BAF">
        <w:rPr>
          <w:rFonts w:ascii="Times New Roman" w:hAnsi="Times New Roman" w:cs="Times New Roman"/>
          <w:sz w:val="24"/>
          <w:szCs w:val="24"/>
          <w:lang w:val="bs-Latn-BA"/>
        </w:rPr>
        <w:t xml:space="preserve">pružanja </w:t>
      </w:r>
      <w:r w:rsidRPr="00ED4BAF">
        <w:rPr>
          <w:rFonts w:ascii="Times New Roman" w:hAnsi="Times New Roman" w:cs="Times New Roman"/>
          <w:sz w:val="24"/>
          <w:szCs w:val="24"/>
          <w:lang w:val="bs-Latn-BA"/>
        </w:rPr>
        <w:t>usluga koje je ponuđač ponudio;</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usklađenost s važećim odredbama koje se odnose na radnu zaštitu i uslove rada </w:t>
      </w:r>
      <w:r w:rsidR="009840A2" w:rsidRPr="00ED4BAF">
        <w:rPr>
          <w:rFonts w:ascii="Times New Roman" w:hAnsi="Times New Roman" w:cs="Times New Roman"/>
          <w:sz w:val="24"/>
          <w:szCs w:val="24"/>
          <w:lang w:val="bs-Latn-BA"/>
        </w:rPr>
        <w:t>na mjestu gdje se pruža</w:t>
      </w:r>
      <w:r w:rsidR="00E77FDD" w:rsidRPr="00ED4BAF">
        <w:rPr>
          <w:rFonts w:ascii="Times New Roman" w:hAnsi="Times New Roman" w:cs="Times New Roman"/>
          <w:sz w:val="24"/>
          <w:szCs w:val="24"/>
          <w:lang w:val="bs-Latn-BA"/>
        </w:rPr>
        <w:t>ju</w:t>
      </w:r>
      <w:r w:rsidR="009840A2"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e</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mogućnost da ponuđač prima državnu pomoć.</w:t>
      </w:r>
    </w:p>
    <w:p w:rsidR="001936D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FB557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1936D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20% niža od cijene drugorangirane prihvatljive ponude.</w:t>
      </w:r>
    </w:p>
    <w:p w:rsidR="00FB5576" w:rsidRPr="00ED4BAF" w:rsidRDefault="001936D6" w:rsidP="00447C0F">
      <w:pPr>
        <w:pStyle w:val="Heading2"/>
        <w:numPr>
          <w:ilvl w:val="1"/>
          <w:numId w:val="38"/>
        </w:numPr>
        <w:jc w:val="both"/>
        <w:rPr>
          <w:rFonts w:ascii="Times New Roman" w:hAnsi="Times New Roman" w:cs="Times New Roman"/>
          <w:sz w:val="24"/>
          <w:szCs w:val="24"/>
          <w:lang w:val="bs-Latn-BA"/>
        </w:rPr>
      </w:pPr>
      <w:bookmarkStart w:id="37" w:name="_Toc118889050"/>
      <w:r w:rsidRPr="00ED4BAF">
        <w:rPr>
          <w:rFonts w:ascii="Times New Roman" w:hAnsi="Times New Roman" w:cs="Times New Roman"/>
          <w:sz w:val="24"/>
          <w:szCs w:val="24"/>
          <w:lang w:val="bs-Latn-BA"/>
        </w:rPr>
        <w:t>ISPRAVKA RAČUNSKIH GREŠAKA I PROPUSTA</w:t>
      </w:r>
      <w:bookmarkEnd w:id="37"/>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.2. Ugovorni organ će ispraviti greške u računanju cijene u slijedećim slučajevima, i na sljedeći način:</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kada postoji razlika između iznosa izraženog u brojevima i riječima - u tom slučaju prednost ima iznos izražen riječima, osim ukoliko se na taj iznos ne odnosi aritmetička greška;</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016774" w:rsidRDefault="00084ACE"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Jedinična cijena stavke ne smatra se računskom greškom, odnosno ne može se ispravljati ni pod kojim uslovima.</w:t>
      </w:r>
    </w:p>
    <w:p w:rsidR="003E48D5" w:rsidRPr="00ED4BAF" w:rsidRDefault="003E48D5" w:rsidP="00016774">
      <w:pPr>
        <w:jc w:val="both"/>
        <w:rPr>
          <w:rFonts w:ascii="Times New Roman" w:hAnsi="Times New Roman" w:cs="Times New Roman"/>
          <w:sz w:val="24"/>
          <w:szCs w:val="24"/>
          <w:lang w:val="bs-Latn-BA"/>
        </w:rPr>
      </w:pPr>
    </w:p>
    <w:p w:rsidR="001936D6" w:rsidRPr="00ED4BAF" w:rsidRDefault="00016774"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DONOŠENJE ODLUKE O ISHODU POSTUPKA NABAVKE</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w:t>
      </w:r>
      <w:r w:rsidR="001936D6" w:rsidRPr="00ED4BAF">
        <w:rPr>
          <w:rFonts w:ascii="Times New Roman" w:hAnsi="Times New Roman" w:cs="Times New Roman"/>
          <w:sz w:val="24"/>
          <w:szCs w:val="24"/>
          <w:lang w:val="bs-Latn-BA"/>
        </w:rPr>
        <w:lastRenderedPageBreak/>
        <w:t>zahtjev ugovornog organa. Odluka o rezultatima postupka javne nabavke će biti objavljena na web stranici ugovornog organa, istovremeno sa njenim upućivanjem ponuđačima.</w:t>
      </w:r>
    </w:p>
    <w:p w:rsidR="00365555"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1936D6" w:rsidRPr="00ED4BAF" w:rsidRDefault="00447C0F" w:rsidP="00447C0F">
      <w:pPr>
        <w:pStyle w:val="Heading2"/>
        <w:numPr>
          <w:ilvl w:val="0"/>
          <w:numId w:val="0"/>
        </w:numPr>
        <w:jc w:val="both"/>
        <w:rPr>
          <w:rFonts w:ascii="Times New Roman" w:hAnsi="Times New Roman" w:cs="Times New Roman"/>
          <w:sz w:val="24"/>
          <w:szCs w:val="24"/>
          <w:lang w:val="bs-Latn-BA"/>
        </w:rPr>
      </w:pPr>
      <w:bookmarkStart w:id="38" w:name="_Toc118889051"/>
      <w:r>
        <w:rPr>
          <w:rFonts w:ascii="Times New Roman" w:hAnsi="Times New Roman" w:cs="Times New Roman"/>
          <w:sz w:val="24"/>
          <w:szCs w:val="24"/>
          <w:lang w:val="bs-Latn-BA"/>
        </w:rPr>
        <w:t>7.7.</w:t>
      </w:r>
      <w:r w:rsidR="003310C7" w:rsidRPr="00ED4BAF">
        <w:rPr>
          <w:rFonts w:ascii="Times New Roman" w:hAnsi="Times New Roman" w:cs="Times New Roman"/>
          <w:sz w:val="24"/>
          <w:szCs w:val="24"/>
          <w:lang w:val="bs-Latn-BA"/>
        </w:rPr>
        <w:t xml:space="preserve"> </w:t>
      </w:r>
      <w:r w:rsidR="00084ACE" w:rsidRPr="00ED4BAF">
        <w:rPr>
          <w:rFonts w:ascii="Times New Roman" w:hAnsi="Times New Roman" w:cs="Times New Roman"/>
          <w:sz w:val="24"/>
          <w:szCs w:val="24"/>
          <w:lang w:val="bs-Latn-BA"/>
        </w:rPr>
        <w:t>POUKA O PRAVNOM LIJEKU</w:t>
      </w:r>
      <w:bookmarkEnd w:id="38"/>
    </w:p>
    <w:p w:rsidR="00C839C3" w:rsidRPr="003E48D5" w:rsidRDefault="00447C0F" w:rsidP="003E48D5">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7.7.1. </w:t>
      </w:r>
      <w:r w:rsidR="001936D6" w:rsidRPr="00447C0F">
        <w:rPr>
          <w:rFonts w:ascii="Times New Roman" w:hAnsi="Times New Roman" w:cs="Times New Roman"/>
          <w:sz w:val="24"/>
          <w:szCs w:val="24"/>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936D6" w:rsidRPr="00ED4BAF" w:rsidRDefault="001936D6" w:rsidP="00597C25">
      <w:pPr>
        <w:pStyle w:val="ListParagraph"/>
        <w:numPr>
          <w:ilvl w:val="0"/>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ZAKLJUČENJE UGOVORA</w:t>
      </w:r>
      <w:r w:rsidR="00F74C37">
        <w:rPr>
          <w:rFonts w:ascii="Times New Roman" w:hAnsi="Times New Roman" w:cs="Times New Roman"/>
          <w:sz w:val="24"/>
          <w:szCs w:val="24"/>
          <w:lang w:val="bs-Latn-BA"/>
        </w:rPr>
        <w:t xml:space="preserve"> </w:t>
      </w:r>
    </w:p>
    <w:p w:rsidR="00FB557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39" w:name="_Toc118889052"/>
      <w:r w:rsidRPr="00ED4BAF">
        <w:rPr>
          <w:rFonts w:ascii="Times New Roman" w:hAnsi="Times New Roman" w:cs="Times New Roman"/>
          <w:sz w:val="24"/>
          <w:szCs w:val="24"/>
          <w:lang w:val="bs-Latn-BA"/>
        </w:rPr>
        <w:t xml:space="preserve">NACRT </w:t>
      </w:r>
      <w:r w:rsidR="007E2276">
        <w:rPr>
          <w:rFonts w:ascii="Times New Roman" w:hAnsi="Times New Roman" w:cs="Times New Roman"/>
          <w:sz w:val="24"/>
          <w:szCs w:val="24"/>
          <w:lang w:val="bs-Latn-BA"/>
        </w:rPr>
        <w:t>OKVIRNOG SPORAZUMA</w:t>
      </w:r>
      <w:bookmarkEnd w:id="39"/>
      <w:r w:rsidR="007E2276">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 </w:t>
      </w:r>
    </w:p>
    <w:p w:rsidR="001936D6" w:rsidRPr="00ED4BAF" w:rsidRDefault="00084ACE" w:rsidP="008700DC">
      <w:pPr>
        <w:jc w:val="both"/>
        <w:rPr>
          <w:rFonts w:ascii="Times New Roman" w:hAnsi="Times New Roman" w:cs="Times New Roman"/>
          <w:color w:val="FF0000"/>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.1.1. Nacrt </w:t>
      </w:r>
      <w:r w:rsidR="007E2276">
        <w:rPr>
          <w:rFonts w:ascii="Times New Roman" w:hAnsi="Times New Roman" w:cs="Times New Roman"/>
          <w:sz w:val="24"/>
          <w:szCs w:val="24"/>
          <w:lang w:val="bs-Latn-BA"/>
        </w:rPr>
        <w:t xml:space="preserve">okvirnog sporazuma </w:t>
      </w:r>
      <w:r w:rsidR="008608D8" w:rsidRPr="00ED4BAF">
        <w:rPr>
          <w:rFonts w:ascii="Times New Roman" w:hAnsi="Times New Roman" w:cs="Times New Roman"/>
          <w:sz w:val="24"/>
          <w:szCs w:val="24"/>
          <w:lang w:val="bs-Latn-BA"/>
        </w:rPr>
        <w:t xml:space="preserve">sa </w:t>
      </w:r>
      <w:r w:rsidR="001936D6" w:rsidRPr="00ED4BAF">
        <w:rPr>
          <w:rFonts w:ascii="Times New Roman" w:hAnsi="Times New Roman" w:cs="Times New Roman"/>
          <w:sz w:val="24"/>
          <w:szCs w:val="24"/>
          <w:lang w:val="bs-Latn-BA"/>
        </w:rPr>
        <w:t>osnovni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elementi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s</w:t>
      </w:r>
      <w:r w:rsidR="001936D6" w:rsidRPr="00ED4BAF">
        <w:rPr>
          <w:rFonts w:ascii="Times New Roman" w:hAnsi="Times New Roman" w:cs="Times New Roman"/>
          <w:sz w:val="24"/>
          <w:szCs w:val="24"/>
          <w:lang w:val="bs-Latn-BA"/>
        </w:rPr>
        <w:t xml:space="preserve">e nalazi u okviru Aneksa </w:t>
      </w:r>
      <w:r w:rsidR="001C3069">
        <w:rPr>
          <w:rFonts w:ascii="Times New Roman" w:hAnsi="Times New Roman" w:cs="Times New Roman"/>
          <w:sz w:val="24"/>
          <w:szCs w:val="24"/>
          <w:lang w:val="bs-Latn-BA"/>
        </w:rPr>
        <w:t>8</w:t>
      </w:r>
      <w:r w:rsidR="00016774"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TD. Ponuđač</w:t>
      </w:r>
      <w:r w:rsidR="008608D8"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treba</w:t>
      </w:r>
      <w:r w:rsidR="008608D8" w:rsidRPr="00ED4BAF">
        <w:rPr>
          <w:rFonts w:ascii="Times New Roman" w:hAnsi="Times New Roman" w:cs="Times New Roman"/>
          <w:sz w:val="24"/>
          <w:szCs w:val="24"/>
          <w:lang w:val="bs-Latn-BA"/>
        </w:rPr>
        <w:t>ju</w:t>
      </w:r>
      <w:r w:rsidR="001936D6" w:rsidRPr="00ED4BAF">
        <w:rPr>
          <w:rFonts w:ascii="Times New Roman" w:hAnsi="Times New Roman" w:cs="Times New Roman"/>
          <w:sz w:val="24"/>
          <w:szCs w:val="24"/>
          <w:lang w:val="bs-Latn-BA"/>
        </w:rPr>
        <w:t xml:space="preserve"> p</w:t>
      </w:r>
      <w:r w:rsidR="008608D8" w:rsidRPr="00ED4BAF">
        <w:rPr>
          <w:rFonts w:ascii="Times New Roman" w:hAnsi="Times New Roman" w:cs="Times New Roman"/>
          <w:sz w:val="24"/>
          <w:szCs w:val="24"/>
          <w:lang w:val="bs-Latn-BA"/>
        </w:rPr>
        <w:t xml:space="preserve">opuniti nacrt </w:t>
      </w:r>
      <w:r w:rsidR="00C536F9">
        <w:rPr>
          <w:rFonts w:ascii="Times New Roman" w:hAnsi="Times New Roman" w:cs="Times New Roman"/>
          <w:sz w:val="24"/>
          <w:szCs w:val="24"/>
          <w:lang w:val="bs-Latn-BA"/>
        </w:rPr>
        <w:t>sporazuma</w:t>
      </w:r>
      <w:r w:rsidR="008608D8" w:rsidRPr="00ED4BAF">
        <w:rPr>
          <w:rFonts w:ascii="Times New Roman" w:hAnsi="Times New Roman" w:cs="Times New Roman"/>
          <w:sz w:val="24"/>
          <w:szCs w:val="24"/>
          <w:lang w:val="bs-Latn-BA"/>
        </w:rPr>
        <w:t xml:space="preserve"> sa </w:t>
      </w:r>
      <w:r w:rsidR="001936D6" w:rsidRPr="00ED4BAF">
        <w:rPr>
          <w:rFonts w:ascii="Times New Roman" w:hAnsi="Times New Roman" w:cs="Times New Roman"/>
          <w:sz w:val="24"/>
          <w:szCs w:val="24"/>
          <w:lang w:val="bs-Latn-BA"/>
        </w:rPr>
        <w:t>podacima i detaljima koji su sadržan</w:t>
      </w:r>
      <w:r w:rsidR="009F1300">
        <w:rPr>
          <w:rFonts w:ascii="Times New Roman" w:hAnsi="Times New Roman" w:cs="Times New Roman"/>
          <w:sz w:val="24"/>
          <w:szCs w:val="24"/>
          <w:lang w:val="bs-Latn-BA"/>
        </w:rPr>
        <w:t>i u ponudi (generalije ponuđača i druge podatke koji su mogući, dok će se c</w:t>
      </w:r>
      <w:r w:rsidR="00F74C37">
        <w:rPr>
          <w:rFonts w:ascii="Times New Roman" w:hAnsi="Times New Roman" w:cs="Times New Roman"/>
          <w:sz w:val="24"/>
          <w:szCs w:val="24"/>
          <w:lang w:val="bs-Latn-BA"/>
        </w:rPr>
        <w:t>ijen</w:t>
      </w:r>
      <w:r w:rsidR="009F1300">
        <w:rPr>
          <w:rFonts w:ascii="Times New Roman" w:hAnsi="Times New Roman" w:cs="Times New Roman"/>
          <w:sz w:val="24"/>
          <w:szCs w:val="24"/>
          <w:lang w:val="bs-Latn-BA"/>
        </w:rPr>
        <w:t xml:space="preserve">a </w:t>
      </w:r>
      <w:r w:rsidR="00F74C37">
        <w:rPr>
          <w:rFonts w:ascii="Times New Roman" w:hAnsi="Times New Roman" w:cs="Times New Roman"/>
          <w:sz w:val="24"/>
          <w:szCs w:val="24"/>
          <w:lang w:val="bs-Latn-BA"/>
        </w:rPr>
        <w:t>upisati</w:t>
      </w:r>
      <w:r w:rsidR="009F1300">
        <w:rPr>
          <w:rFonts w:ascii="Times New Roman" w:hAnsi="Times New Roman" w:cs="Times New Roman"/>
          <w:sz w:val="24"/>
          <w:szCs w:val="24"/>
          <w:lang w:val="bs-Latn-BA"/>
        </w:rPr>
        <w:t xml:space="preserve"> u fazi </w:t>
      </w:r>
      <w:r w:rsidR="00F74C37">
        <w:rPr>
          <w:rFonts w:ascii="Times New Roman" w:hAnsi="Times New Roman" w:cs="Times New Roman"/>
          <w:sz w:val="24"/>
          <w:szCs w:val="24"/>
          <w:lang w:val="bs-Latn-BA"/>
        </w:rPr>
        <w:t>nakon provedene e-aukcije</w:t>
      </w:r>
      <w:r w:rsidR="008608D8" w:rsidRPr="00F74C37">
        <w:rPr>
          <w:rFonts w:ascii="Times New Roman" w:hAnsi="Times New Roman" w:cs="Times New Roman"/>
          <w:sz w:val="24"/>
          <w:szCs w:val="24"/>
          <w:lang w:val="bs-Latn-BA"/>
        </w:rPr>
        <w:t>)</w:t>
      </w:r>
      <w:r w:rsidR="001936D6" w:rsidRPr="00F74C37">
        <w:rPr>
          <w:rFonts w:ascii="Times New Roman" w:hAnsi="Times New Roman" w:cs="Times New Roman"/>
          <w:sz w:val="24"/>
          <w:szCs w:val="24"/>
          <w:lang w:val="bs-Latn-BA"/>
        </w:rPr>
        <w:t>.</w:t>
      </w:r>
      <w:r w:rsidR="001C7500" w:rsidRPr="00ED4BAF">
        <w:rPr>
          <w:rFonts w:ascii="Times New Roman" w:hAnsi="Times New Roman" w:cs="Times New Roman"/>
          <w:color w:val="FF0000"/>
          <w:sz w:val="24"/>
          <w:szCs w:val="24"/>
          <w:lang w:val="bs-Latn-BA"/>
        </w:rPr>
        <w:t xml:space="preserve"> </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1.2. Ugovorni organ će dostaviti na potpis izabranom ponuđaču nacrt </w:t>
      </w:r>
      <w:r w:rsidR="00C536F9">
        <w:rPr>
          <w:rFonts w:ascii="Times New Roman" w:hAnsi="Times New Roman" w:cs="Times New Roman"/>
          <w:sz w:val="24"/>
          <w:szCs w:val="24"/>
          <w:lang w:val="bs-Latn-BA"/>
        </w:rPr>
        <w:t>okvirnog sporazuma</w:t>
      </w:r>
      <w:r w:rsidR="001936D6" w:rsidRPr="00ED4BAF">
        <w:rPr>
          <w:rFonts w:ascii="Times New Roman" w:hAnsi="Times New Roman" w:cs="Times New Roman"/>
          <w:sz w:val="24"/>
          <w:szCs w:val="24"/>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084ACE"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8.1.3. Ukoliko je samo jedan ponuđač učestvovao u ovom postupku nabavke rok od 15 (petnaest) dana ne važi odnosno ne primjenjuje se.</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0" w:name="_Toc118889053"/>
      <w:r w:rsidRPr="00ED4BAF">
        <w:rPr>
          <w:rFonts w:ascii="Times New Roman" w:hAnsi="Times New Roman" w:cs="Times New Roman"/>
          <w:sz w:val="24"/>
          <w:szCs w:val="24"/>
          <w:lang w:val="bs-Latn-BA"/>
        </w:rPr>
        <w:t>PODUGOVARANJE</w:t>
      </w:r>
      <w:bookmarkEnd w:id="40"/>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rsidR="00FB557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.2.2. Ponuđač sa najuspješnijom ponudom ne smije, bez prethodne saglasnosti ugovornog organa, sa trećom stranom sklapati podugovor ni o jednom dijelu ugovora koji nije naveden u njegovoj ponudi.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podugovaranju. U slučaju odbijanja podugovarača ugovorni organ je obavezan navesti objektivne razloge odbijanja.</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8</w:t>
      </w:r>
      <w:r w:rsidR="001936D6" w:rsidRPr="00ED4BAF">
        <w:rPr>
          <w:rFonts w:ascii="Times New Roman" w:hAnsi="Times New Roman" w:cs="Times New Roman"/>
          <w:sz w:val="24"/>
          <w:szCs w:val="24"/>
          <w:lang w:val="bs-Latn-BA"/>
        </w:rPr>
        <w:t>.2.3. Ponuđač kojem je dodijeljen ugovor dužan je prije realizacije podugovora dostaviti ugovornom organu podugovor zaključen s podugovaračem, koji obavezno sadrži sljedeće elemente:</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dio usluga koje će pružiti podugovarač;</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predmet, količinu, vrijednost, mjesto i rok pružanja usluga:</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sjedište, JIB/IDB, broj transakcionog računa i naziv banke kod koje se vodi.</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Navedni podaci iz podugovora su osnov za neposredno (direktno) plaćanje podugovaraču.</w:t>
      </w:r>
    </w:p>
    <w:p w:rsidR="008608D8"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.2.4. Ponuđač kojem bude dodijeljen ugovor snosi punu odgovornost za realizaciju ugovora.</w:t>
      </w:r>
    </w:p>
    <w:p w:rsidR="001936D6" w:rsidRPr="00ED4BAF" w:rsidRDefault="001936D6" w:rsidP="00597C25">
      <w:pPr>
        <w:pStyle w:val="ListParagraph"/>
        <w:numPr>
          <w:ilvl w:val="1"/>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PLAĆANJE</w:t>
      </w:r>
    </w:p>
    <w:p w:rsidR="00C839C3" w:rsidRDefault="001936D6" w:rsidP="00C839C3">
      <w:pPr>
        <w:pStyle w:val="ListParagraph"/>
        <w:numPr>
          <w:ilvl w:val="2"/>
          <w:numId w:val="19"/>
        </w:numPr>
        <w:jc w:val="both"/>
        <w:rPr>
          <w:rFonts w:ascii="Times New Roman" w:hAnsi="Times New Roman" w:cs="Times New Roman"/>
          <w:color w:val="000000" w:themeColor="text1"/>
          <w:sz w:val="24"/>
          <w:szCs w:val="24"/>
          <w:lang w:val="bs-Latn-BA"/>
        </w:rPr>
      </w:pPr>
      <w:r w:rsidRPr="00C839C3">
        <w:rPr>
          <w:rFonts w:ascii="Times New Roman" w:hAnsi="Times New Roman" w:cs="Times New Roman"/>
          <w:color w:val="000000" w:themeColor="text1"/>
          <w:sz w:val="24"/>
          <w:szCs w:val="24"/>
          <w:lang w:val="bs-Latn-BA"/>
        </w:rPr>
        <w:t xml:space="preserve">Plaćanje pružene usluge će se izvršiti </w:t>
      </w:r>
      <w:r w:rsidR="008608D8" w:rsidRPr="00C839C3">
        <w:rPr>
          <w:rFonts w:ascii="Times New Roman" w:hAnsi="Times New Roman" w:cs="Times New Roman"/>
          <w:color w:val="000000" w:themeColor="text1"/>
          <w:sz w:val="24"/>
          <w:szCs w:val="24"/>
          <w:lang w:val="bs-Latn-BA"/>
        </w:rPr>
        <w:t xml:space="preserve">prema pojedinačnom ugovoru o javnoj nabavci </w:t>
      </w:r>
      <w:r w:rsidR="00C839C3">
        <w:rPr>
          <w:rFonts w:ascii="Times New Roman" w:hAnsi="Times New Roman" w:cs="Times New Roman"/>
          <w:color w:val="000000" w:themeColor="text1"/>
          <w:sz w:val="24"/>
          <w:szCs w:val="24"/>
          <w:lang w:val="bs-Latn-BA"/>
        </w:rPr>
        <w:t>u roku od 60 dana.</w:t>
      </w:r>
    </w:p>
    <w:p w:rsidR="00C839C3" w:rsidRPr="00C839C3" w:rsidRDefault="00C839C3" w:rsidP="00C839C3">
      <w:pPr>
        <w:pStyle w:val="ListParagraph"/>
        <w:jc w:val="both"/>
        <w:rPr>
          <w:rFonts w:ascii="Times New Roman" w:hAnsi="Times New Roman" w:cs="Times New Roman"/>
          <w:color w:val="000000" w:themeColor="text1"/>
          <w:sz w:val="24"/>
          <w:szCs w:val="24"/>
          <w:lang w:val="bs-Latn-BA"/>
        </w:rPr>
      </w:pPr>
    </w:p>
    <w:p w:rsidR="001936D6" w:rsidRPr="00C839C3" w:rsidRDefault="001936D6" w:rsidP="00C839C3">
      <w:pPr>
        <w:pStyle w:val="ListParagraph"/>
        <w:numPr>
          <w:ilvl w:val="2"/>
          <w:numId w:val="19"/>
        </w:numPr>
        <w:jc w:val="both"/>
        <w:rPr>
          <w:rFonts w:ascii="Times New Roman" w:hAnsi="Times New Roman" w:cs="Times New Roman"/>
          <w:sz w:val="24"/>
          <w:szCs w:val="24"/>
          <w:lang w:val="bs-Latn-BA"/>
        </w:rPr>
      </w:pPr>
      <w:r w:rsidRPr="00C839C3">
        <w:rPr>
          <w:rFonts w:ascii="Times New Roman" w:hAnsi="Times New Roman" w:cs="Times New Roman"/>
          <w:sz w:val="24"/>
          <w:szCs w:val="24"/>
          <w:lang w:val="bs-Latn-BA"/>
        </w:rPr>
        <w:t>INFORMACIJE O TENDERSKOJ DOKUMENTACIJI</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1" w:name="_Toc118889054"/>
      <w:r w:rsidRPr="00ED4BAF">
        <w:rPr>
          <w:rFonts w:ascii="Times New Roman" w:hAnsi="Times New Roman" w:cs="Times New Roman"/>
          <w:sz w:val="24"/>
          <w:szCs w:val="24"/>
          <w:lang w:val="bs-Latn-BA"/>
        </w:rPr>
        <w:t>PREUZIMANJE TENDERSKE DOKUMENTACIJE</w:t>
      </w:r>
      <w:bookmarkEnd w:id="41"/>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Ugovorni organ je omogućio neograničen i direktan pristup TD na Portalu javnih nabavki, bez naknade, zajedno sa objavom obavještenja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1936D6" w:rsidRPr="00ED4BAF" w:rsidRDefault="00F86605" w:rsidP="008700DC">
      <w:pPr>
        <w:jc w:val="both"/>
        <w:rPr>
          <w:rFonts w:ascii="Times New Roman" w:hAnsi="Times New Roman" w:cs="Times New Roman"/>
          <w:color w:val="FF0000"/>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Ako ponuđač preuzme TD više puta, rok za žalbu iz člana 101. stav (1) tačka b) Zakona se računa od momenta prvog preuzimanja TD.</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 Preuzimanje TD sa Portala javnih nabavki ponuđači mogu izvršiti </w:t>
      </w:r>
      <w:r w:rsidR="0070660B" w:rsidRPr="00ED4BAF">
        <w:rPr>
          <w:rFonts w:ascii="Times New Roman" w:hAnsi="Times New Roman" w:cs="Times New Roman"/>
          <w:sz w:val="24"/>
          <w:szCs w:val="24"/>
          <w:lang w:val="bs-Latn-BA"/>
        </w:rPr>
        <w:t xml:space="preserve">prema danu naznačenom u Obavještrnju o nabavci. </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Ugovorni organ je TD objavio na Portalu javnih nabavki gdje se može izvršiti uvid u TD, te se isti neće moći vršiti kod ugovornog organa.</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2" w:name="_Toc118889055"/>
      <w:r w:rsidRPr="00ED4BAF">
        <w:rPr>
          <w:rFonts w:ascii="Times New Roman" w:hAnsi="Times New Roman" w:cs="Times New Roman"/>
          <w:sz w:val="24"/>
          <w:szCs w:val="24"/>
          <w:lang w:val="bs-Latn-BA"/>
        </w:rPr>
        <w:t>POJAŠNJENJE</w:t>
      </w:r>
      <w:r w:rsidR="009550C7" w:rsidRPr="00ED4BAF">
        <w:rPr>
          <w:rFonts w:ascii="Times New Roman" w:hAnsi="Times New Roman" w:cs="Times New Roman"/>
          <w:sz w:val="24"/>
          <w:szCs w:val="24"/>
          <w:lang w:val="bs-Latn-BA"/>
        </w:rPr>
        <w:t>, IZMJENA I DOPUNA</w:t>
      </w:r>
      <w:r w:rsidRPr="00ED4BAF">
        <w:rPr>
          <w:rFonts w:ascii="Times New Roman" w:hAnsi="Times New Roman" w:cs="Times New Roman"/>
          <w:sz w:val="24"/>
          <w:szCs w:val="24"/>
          <w:lang w:val="bs-Latn-BA"/>
        </w:rPr>
        <w:t xml:space="preserve"> TENDERSKE DOKUMENTACIJE</w:t>
      </w:r>
      <w:bookmarkEnd w:id="42"/>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.1. Zainteresovani ponuđači mogu tražiti pojašnjenje TD od ugovornog organa u pisanoj formi, i to blagovremeno, a najkasnije </w:t>
      </w:r>
      <w:r w:rsidR="009550C7" w:rsidRPr="00ED4BAF">
        <w:rPr>
          <w:rFonts w:ascii="Times New Roman" w:hAnsi="Times New Roman" w:cs="Times New Roman"/>
          <w:sz w:val="24"/>
          <w:szCs w:val="24"/>
          <w:lang w:val="bs-Latn-BA"/>
        </w:rPr>
        <w:t>10 (deset)</w:t>
      </w:r>
      <w:r w:rsidR="001936D6" w:rsidRPr="00ED4BAF">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w:t>
      </w:r>
      <w:r w:rsidR="009550C7" w:rsidRPr="00ED4BAF">
        <w:rPr>
          <w:rFonts w:ascii="Times New Roman" w:hAnsi="Times New Roman" w:cs="Times New Roman"/>
          <w:sz w:val="24"/>
          <w:szCs w:val="24"/>
          <w:lang w:val="bs-Latn-BA"/>
        </w:rPr>
        <w:t xml:space="preserve">Postavljanje zahtjeva za pojašnjenje </w:t>
      </w:r>
      <w:r w:rsidR="001936D6" w:rsidRPr="00ED4BAF">
        <w:rPr>
          <w:rFonts w:ascii="Times New Roman" w:hAnsi="Times New Roman" w:cs="Times New Roman"/>
          <w:sz w:val="24"/>
          <w:szCs w:val="24"/>
          <w:lang w:val="bs-Latn-BA"/>
        </w:rPr>
        <w:t xml:space="preserve">TD </w:t>
      </w:r>
      <w:r w:rsidR="009550C7" w:rsidRPr="00ED4BAF">
        <w:rPr>
          <w:rFonts w:ascii="Times New Roman" w:hAnsi="Times New Roman" w:cs="Times New Roman"/>
          <w:sz w:val="24"/>
          <w:szCs w:val="24"/>
          <w:lang w:val="bs-Latn-BA"/>
        </w:rPr>
        <w:t>i odgovora s pojašnjenjem može se izvršiti samo u formi i na način kako je definisano u sistemu „E-nabavke“.</w:t>
      </w:r>
    </w:p>
    <w:p w:rsidR="00D336F0"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.3. Objavljeni dokumenti u sistemu „E-nabavke“ ne mogu se brisati i mijenjati.</w:t>
      </w:r>
    </w:p>
    <w:p w:rsidR="00447C0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.4. Izmjene i dopune TD se vrše na način da ugovorni organ objavljuje novi dokument u sistem „E-nabavke“.</w:t>
      </w: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72610D" w:rsidRPr="00ED4BAF" w:rsidRDefault="0072610D" w:rsidP="008700DC">
      <w:pPr>
        <w:jc w:val="both"/>
        <w:rPr>
          <w:rFonts w:ascii="Times New Roman" w:hAnsi="Times New Roman" w:cs="Times New Roman"/>
          <w:sz w:val="24"/>
          <w:szCs w:val="24"/>
          <w:lang w:val="bs-Latn-BA"/>
        </w:rPr>
      </w:pPr>
    </w:p>
    <w:p w:rsidR="001936D6" w:rsidRDefault="001936D6" w:rsidP="00597C25">
      <w:pPr>
        <w:pStyle w:val="ListParagraph"/>
        <w:numPr>
          <w:ilvl w:val="0"/>
          <w:numId w:val="1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ANEKSI I OBRASCI</w:t>
      </w:r>
    </w:p>
    <w:p w:rsidR="00C939CD" w:rsidRPr="00ED4BAF" w:rsidRDefault="00C939CD" w:rsidP="00C939CD">
      <w:pPr>
        <w:pStyle w:val="ListParagraph"/>
        <w:ind w:left="450"/>
        <w:rPr>
          <w:rFonts w:ascii="Times New Roman" w:hAnsi="Times New Roman" w:cs="Times New Roman"/>
          <w:sz w:val="24"/>
          <w:szCs w:val="24"/>
          <w:lang w:val="bs-Latn-BA"/>
        </w:rPr>
      </w:pPr>
    </w:p>
    <w:p w:rsidR="001936D6" w:rsidRPr="00ED4BAF" w:rsidRDefault="001936D6" w:rsidP="001D7541">
      <w:pPr>
        <w:pStyle w:val="Heading2"/>
        <w:numPr>
          <w:ilvl w:val="1"/>
          <w:numId w:val="19"/>
        </w:numPr>
        <w:spacing w:before="0"/>
        <w:jc w:val="both"/>
        <w:rPr>
          <w:rFonts w:ascii="Times New Roman" w:hAnsi="Times New Roman" w:cs="Times New Roman"/>
          <w:sz w:val="24"/>
          <w:szCs w:val="24"/>
          <w:lang w:val="bs-Latn-BA"/>
        </w:rPr>
      </w:pPr>
      <w:bookmarkStart w:id="43" w:name="_Toc118889056"/>
      <w:r w:rsidRPr="00ED4BAF">
        <w:rPr>
          <w:rFonts w:ascii="Times New Roman" w:hAnsi="Times New Roman" w:cs="Times New Roman"/>
          <w:sz w:val="24"/>
          <w:szCs w:val="24"/>
          <w:lang w:val="bs-Latn-BA"/>
        </w:rPr>
        <w:t>Sastavni dio TD čine sljedeći Aneksi i Obrasci:</w:t>
      </w:r>
      <w:bookmarkEnd w:id="43"/>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1 - Obavještenje o javnoj nabavci (dostupno na portalu Javnih nabavki)</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2 - Obrazac za ponudu</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3 - Obrazac za cijenu ponude sa tehničkom specifikacijom</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4 - Izjava o ispunjavanju uslova po članu 45. Zakona (Lična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xml:space="preserve"> - Izjava o ispunjavanju uslova po članu 50. Zakona (Tehnička i profesionalna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 Izjava po članu 52. Zakona (Sukob interesa)</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 Obrazac povjerljivih informacija</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447C0F">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Nacrt</w:t>
      </w:r>
      <w:r w:rsidR="00C536F9">
        <w:rPr>
          <w:rFonts w:ascii="Times New Roman" w:hAnsi="Times New Roman" w:cs="Times New Roman"/>
          <w:sz w:val="24"/>
          <w:szCs w:val="24"/>
          <w:lang w:val="bs-Latn-BA"/>
        </w:rPr>
        <w:t xml:space="preserve"> okvirnog sporazuma</w:t>
      </w:r>
    </w:p>
    <w:p w:rsidR="001D7541" w:rsidRPr="00ED4BAF" w:rsidRDefault="001D7541" w:rsidP="001936D6">
      <w:pPr>
        <w:rPr>
          <w:rFonts w:ascii="Times New Roman" w:hAnsi="Times New Roman" w:cs="Times New Roman"/>
          <w:sz w:val="24"/>
          <w:szCs w:val="24"/>
          <w:lang w:val="bs-Latn-BA"/>
        </w:rPr>
      </w:pP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Službena zabilješka:</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Sačinila: _________, Mira Jošilo, dipl. pravnik, saradnik za nabavke u Odjeljenju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Kontrolisao: ___________________, Svjetlan Ilić, dipl. ekonomista, šef Odjeljenja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Saglasan: ______________________, Goran Martić, master ekonomije, rukovodilac Službe za finansijsko-računovodstvene i komercijalne poslove.</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Broj:</w:t>
      </w:r>
      <w:r w:rsidR="00C939CD">
        <w:rPr>
          <w:rFonts w:ascii="Times New Roman" w:hAnsi="Times New Roman" w:cs="Times New Roman"/>
          <w:sz w:val="20"/>
          <w:szCs w:val="20"/>
          <w:lang w:val="bs-Latn-BA"/>
        </w:rPr>
        <w:t xml:space="preserve"> </w:t>
      </w:r>
      <w:r w:rsidR="00FD764E">
        <w:rPr>
          <w:rFonts w:ascii="Times New Roman" w:hAnsi="Times New Roman" w:cs="Times New Roman"/>
          <w:sz w:val="20"/>
          <w:szCs w:val="20"/>
          <w:lang w:val="bs-Latn-BA"/>
        </w:rPr>
        <w:t>_________</w:t>
      </w:r>
      <w:bookmarkStart w:id="44" w:name="_GoBack"/>
      <w:bookmarkEnd w:id="44"/>
      <w:r w:rsidRPr="00187428">
        <w:rPr>
          <w:rFonts w:ascii="Times New Roman" w:hAnsi="Times New Roman" w:cs="Times New Roman"/>
          <w:sz w:val="20"/>
          <w:szCs w:val="20"/>
          <w:lang w:val="bs-Latn-BA"/>
        </w:rPr>
        <w:t>-2/22</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Dana,</w:t>
      </w:r>
      <w:r w:rsidR="00FD764E">
        <w:rPr>
          <w:rFonts w:ascii="Times New Roman" w:hAnsi="Times New Roman" w:cs="Times New Roman"/>
          <w:sz w:val="20"/>
          <w:szCs w:val="20"/>
          <w:lang w:val="bs-Latn-BA"/>
        </w:rPr>
        <w:t>_________</w:t>
      </w:r>
      <w:r w:rsidR="00C939CD">
        <w:rPr>
          <w:rFonts w:ascii="Times New Roman" w:hAnsi="Times New Roman" w:cs="Times New Roman"/>
          <w:sz w:val="20"/>
          <w:szCs w:val="20"/>
          <w:lang w:val="bs-Latn-BA"/>
        </w:rPr>
        <w:t xml:space="preserve">. </w:t>
      </w:r>
      <w:r w:rsidRPr="00187428">
        <w:rPr>
          <w:rFonts w:ascii="Times New Roman" w:hAnsi="Times New Roman" w:cs="Times New Roman"/>
          <w:sz w:val="20"/>
          <w:szCs w:val="20"/>
          <w:lang w:val="bs-Latn-BA"/>
        </w:rPr>
        <w:t>2022. godine</w:t>
      </w:r>
    </w:p>
    <w:p w:rsidR="0028725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Bijeljina</w:t>
      </w:r>
      <w:r w:rsidR="00287251" w:rsidRPr="00187428">
        <w:rPr>
          <w:rFonts w:ascii="Times New Roman" w:hAnsi="Times New Roman" w:cs="Times New Roman"/>
          <w:sz w:val="20"/>
          <w:szCs w:val="20"/>
          <w:lang w:val="bs-Latn-BA"/>
        </w:rPr>
        <w:br w:type="page"/>
      </w:r>
    </w:p>
    <w:p w:rsidR="00287251" w:rsidRPr="00ED4BAF"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5" w:name="_Toc118889057"/>
      <w:r w:rsidRPr="00ED4BAF">
        <w:rPr>
          <w:rFonts w:ascii="Times New Roman" w:hAnsi="Times New Roman" w:cs="Times New Roman"/>
          <w:color w:val="000000" w:themeColor="text1"/>
          <w:sz w:val="24"/>
          <w:szCs w:val="24"/>
          <w:lang w:val="bs-Latn-BA"/>
        </w:rPr>
        <w:lastRenderedPageBreak/>
        <w:t>ANEKS 1</w:t>
      </w:r>
      <w:bookmarkEnd w:id="45"/>
    </w:p>
    <w:p w:rsidR="00287251" w:rsidRPr="00ED4BAF" w:rsidRDefault="00287251" w:rsidP="00CD5304">
      <w:pPr>
        <w:pStyle w:val="Heading2"/>
        <w:numPr>
          <w:ilvl w:val="0"/>
          <w:numId w:val="0"/>
        </w:numPr>
        <w:ind w:left="578" w:hanging="578"/>
        <w:jc w:val="center"/>
        <w:rPr>
          <w:rFonts w:ascii="Times New Roman" w:hAnsi="Times New Roman" w:cs="Times New Roman"/>
          <w:color w:val="000000" w:themeColor="text1"/>
          <w:sz w:val="24"/>
          <w:szCs w:val="24"/>
          <w:lang w:val="bs-Latn-BA"/>
        </w:rPr>
      </w:pPr>
      <w:bookmarkStart w:id="46" w:name="_Toc118889058"/>
      <w:r w:rsidRPr="00ED4BAF">
        <w:rPr>
          <w:rFonts w:ascii="Times New Roman" w:hAnsi="Times New Roman" w:cs="Times New Roman"/>
          <w:color w:val="000000" w:themeColor="text1"/>
          <w:sz w:val="24"/>
          <w:szCs w:val="24"/>
          <w:lang w:val="bs-Latn-BA"/>
        </w:rPr>
        <w:t>OBAVJEŠTENJE O JAVNOJ NABAVCI</w:t>
      </w:r>
      <w:bookmarkEnd w:id="46"/>
    </w:p>
    <w:p w:rsidR="00287251" w:rsidRPr="00ED4BAF" w:rsidRDefault="00287251" w:rsidP="00CD5304">
      <w:pPr>
        <w:jc w:val="center"/>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(dostupno na portalu Javnih nabavki)</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1936D6" w:rsidRPr="00ED4BAF"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7" w:name="_Toc118889059"/>
      <w:r w:rsidRPr="00ED4BAF">
        <w:rPr>
          <w:rFonts w:ascii="Times New Roman" w:hAnsi="Times New Roman" w:cs="Times New Roman"/>
          <w:sz w:val="24"/>
          <w:szCs w:val="24"/>
          <w:lang w:val="bs-Latn-BA"/>
        </w:rPr>
        <w:lastRenderedPageBreak/>
        <w:t>ANEKS 2</w:t>
      </w:r>
      <w:bookmarkEnd w:id="47"/>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lang w:val="bs-Latn-BA"/>
        </w:rPr>
      </w:pPr>
      <w:bookmarkStart w:id="48" w:name="_Toc32770162"/>
      <w:bookmarkStart w:id="49" w:name="_Toc118889060"/>
      <w:r w:rsidRPr="00ED4BAF">
        <w:rPr>
          <w:rFonts w:ascii="Times New Roman" w:hAnsi="Times New Roman" w:cs="Times New Roman"/>
          <w:sz w:val="24"/>
          <w:szCs w:val="24"/>
          <w:lang w:val="bs-Latn-BA"/>
        </w:rPr>
        <w:t>OBRAZAC ZA PONUDU</w:t>
      </w:r>
      <w:bookmarkEnd w:id="48"/>
      <w:bookmarkEnd w:id="49"/>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Broj nabavke: _______________________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Cs/>
          <w:sz w:val="24"/>
          <w:szCs w:val="24"/>
          <w:lang w:val="bs-Latn-BA"/>
        </w:rPr>
        <w:t>Broj obavještenja sa Portala javnih nabavki: ____________________</w:t>
      </w:r>
    </w:p>
    <w:p w:rsidR="00806DF7" w:rsidRPr="00ED4BAF" w:rsidRDefault="00806DF7" w:rsidP="008700DC">
      <w:pPr>
        <w:jc w:val="both"/>
        <w:rPr>
          <w:rFonts w:ascii="Times New Roman" w:hAnsi="Times New Roman" w:cs="Times New Roman"/>
          <w:bCs/>
          <w:iCs/>
          <w:sz w:val="24"/>
          <w:szCs w:val="24"/>
          <w:lang w:val="bs-Latn-BA"/>
        </w:rPr>
      </w:pPr>
    </w:p>
    <w:p w:rsidR="0070660B"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UGOVORNI ORGAN</w:t>
      </w:r>
      <w:r w:rsidR="0070660B" w:rsidRPr="00ED4BAF">
        <w:rPr>
          <w:rFonts w:ascii="Times New Roman" w:hAnsi="Times New Roman" w:cs="Times New Roman"/>
          <w:b/>
          <w:bCs/>
          <w:sz w:val="24"/>
          <w:szCs w:val="24"/>
          <w:lang w:val="bs-Latn-BA"/>
        </w:rPr>
        <w:t xml:space="preserve"> A.D.“ VODOVOD I KANALIZACIJA“ BIJELJINA Hajduk Stanka 20, Bijeljina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
          <w:bCs/>
          <w:iCs/>
          <w:sz w:val="24"/>
          <w:szCs w:val="24"/>
          <w:lang w:val="bs-Latn-BA"/>
        </w:rPr>
      </w:pPr>
      <w:r w:rsidRPr="00ED4BAF">
        <w:rPr>
          <w:rFonts w:ascii="Times New Roman" w:hAnsi="Times New Roman" w:cs="Times New Roman"/>
          <w:b/>
          <w:bCs/>
          <w:iCs/>
          <w:sz w:val="24"/>
          <w:szCs w:val="24"/>
          <w:lang w:val="bs-Latn-BA"/>
        </w:rPr>
        <w:t xml:space="preserve">PONUĐAČ </w:t>
      </w:r>
      <w:r w:rsidRPr="00ED4BAF">
        <w:rPr>
          <w:rFonts w:ascii="Times New Roman" w:hAnsi="Times New Roman" w:cs="Times New Roman"/>
          <w:bCs/>
          <w:iCs/>
          <w:sz w:val="24"/>
          <w:szCs w:val="24"/>
          <w:lang w:val="bs-Latn-BA"/>
        </w:rPr>
        <w:t>______________________________________________(</w:t>
      </w:r>
      <w:r w:rsidRPr="00ED4BAF">
        <w:rPr>
          <w:rFonts w:ascii="Times New Roman" w:hAnsi="Times New Roman" w:cs="Times New Roman"/>
          <w:bCs/>
          <w:i/>
          <w:iCs/>
          <w:sz w:val="24"/>
          <w:szCs w:val="24"/>
          <w:lang w:val="bs-Latn-BA"/>
        </w:rPr>
        <w:t>upisuje se naziv ponuđača</w:t>
      </w:r>
      <w:r w:rsidRPr="00ED4BAF">
        <w:rPr>
          <w:rFonts w:ascii="Times New Roman" w:hAnsi="Times New Roman" w:cs="Times New Roman"/>
          <w:bCs/>
          <w:iCs/>
          <w:sz w:val="24"/>
          <w:szCs w:val="24"/>
          <w:lang w:val="bs-Latn-BA"/>
        </w:rPr>
        <w:t>)</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u smislu postupka javne nabavke.</w:t>
      </w:r>
    </w:p>
    <w:p w:rsidR="00806DF7" w:rsidRPr="00ED4BAF"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576"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sjedište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adresa i JIB za svakog člana grupe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bl>
    <w:p w:rsidR="00786C1B" w:rsidRPr="00ED4BAF" w:rsidRDefault="00786C1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lastRenderedPageBreak/>
        <w:t>IZJAVA PONUĐAČA</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onda Izjavu ponuđača popunjava predstavnik grupe ponuđača.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 Ovom ponudom odgovaramo zahtjevima iz TD za isporuku usluga: ___________________________________________________________ (</w:t>
      </w:r>
      <w:r w:rsidRPr="00ED4BAF">
        <w:rPr>
          <w:rFonts w:ascii="Times New Roman" w:hAnsi="Times New Roman" w:cs="Times New Roman"/>
          <w:bCs/>
          <w:i/>
          <w:sz w:val="24"/>
          <w:szCs w:val="24"/>
          <w:lang w:val="bs-Latn-BA"/>
        </w:rPr>
        <w:t>upisati predmet nabavke)</w:t>
      </w:r>
      <w:r w:rsidRPr="00ED4BAF">
        <w:rPr>
          <w:rFonts w:ascii="Times New Roman" w:hAnsi="Times New Roman" w:cs="Times New Roman"/>
          <w:bCs/>
          <w:sz w:val="24"/>
          <w:szCs w:val="24"/>
          <w:lang w:val="bs-Latn-BA"/>
        </w:rPr>
        <w:t>, u skladu sa uslovima utvrđenim TD, kriterijima i utvrđenim rokovima, bez ikakvih rezervi ili ograničenja.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 Cijena naše ponude,</w:t>
      </w:r>
      <w:r w:rsidR="00BA760A" w:rsidRPr="00ED4BAF">
        <w:rPr>
          <w:rFonts w:ascii="Times New Roman" w:hAnsi="Times New Roman" w:cs="Times New Roman"/>
          <w:bCs/>
          <w:sz w:val="24"/>
          <w:szCs w:val="24"/>
          <w:lang w:val="bs-Latn-BA"/>
        </w:rPr>
        <w:t xml:space="preserve"> bez PDV-a,</w:t>
      </w:r>
      <w:r w:rsidRPr="00ED4BAF">
        <w:rPr>
          <w:rFonts w:ascii="Times New Roman" w:hAnsi="Times New Roman" w:cs="Times New Roman"/>
          <w:bCs/>
          <w:sz w:val="24"/>
          <w:szCs w:val="24"/>
          <w:lang w:val="bs-Latn-BA"/>
        </w:rPr>
        <w:t xml:space="preserve"> iznosi: 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Popust koji dajemo na cijenu</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Cijena naše ponude, sa uključenim popustom 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PDV na cijenu ponude (sa uračunatim popustom) iznosi ___________________ KM</w:t>
      </w:r>
    </w:p>
    <w:p w:rsidR="00FB5576" w:rsidRPr="00187428" w:rsidRDefault="00806DF7" w:rsidP="00187428">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Ukupna cijena naše ponude iznosi ______________________KM</w:t>
      </w:r>
      <w:r w:rsidR="00E3695E" w:rsidRPr="00187428">
        <w:rPr>
          <w:rFonts w:ascii="Times New Roman" w:hAnsi="Times New Roman" w:cs="Times New Roman"/>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 PODUGOVARANJE (ukoliko ponuđač ima namjeru podugovaranja):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4.a) Imamo namjeru podugovaranja prilikom izvršenja ugovora.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Naziv i sjedište podugovarača (nije obavezan podatak): ______________________________ i/ili</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sidRPr="00ED4BAF">
        <w:rPr>
          <w:rFonts w:ascii="Times New Roman" w:hAnsi="Times New Roman" w:cs="Times New Roman"/>
          <w:bCs/>
          <w:sz w:val="24"/>
          <w:szCs w:val="24"/>
          <w:lang w:val="bs-Latn-BA"/>
        </w:rPr>
        <w:t>____________________</w:t>
      </w:r>
      <w:r w:rsidRPr="00ED4BAF">
        <w:rPr>
          <w:rFonts w:ascii="Times New Roman" w:hAnsi="Times New Roman" w:cs="Times New Roman"/>
          <w:bCs/>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4.b) Nemamo namjeru podugovaranja.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Zaokružiti tačku 4.a) ili 4.b), a ako se izjavi namjera podugovaranja popuniti najmanje obavezne podatke.</w:t>
      </w:r>
      <w:r w:rsidRPr="00ED4BAF">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FB5576" w:rsidRPr="00ED4BAF" w:rsidRDefault="00310328"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w:t>
      </w:r>
      <w:r w:rsidR="00806DF7" w:rsidRPr="00ED4BAF">
        <w:rPr>
          <w:rFonts w:ascii="Times New Roman" w:hAnsi="Times New Roman" w:cs="Times New Roman"/>
          <w:bCs/>
          <w:sz w:val="24"/>
          <w:szCs w:val="24"/>
          <w:lang w:val="bs-Latn-BA"/>
        </w:rPr>
        <w:t xml:space="preserve">. Naša ponuda važi </w:t>
      </w:r>
      <w:r w:rsidR="008B039E" w:rsidRPr="00ED4BAF">
        <w:rPr>
          <w:rFonts w:ascii="Times New Roman" w:hAnsi="Times New Roman" w:cs="Times New Roman"/>
          <w:bCs/>
          <w:sz w:val="24"/>
          <w:szCs w:val="24"/>
          <w:lang w:val="bs-Latn-BA"/>
        </w:rPr>
        <w:t xml:space="preserve">90 ( devedeset </w:t>
      </w:r>
      <w:r w:rsidR="00806DF7" w:rsidRPr="00ED4BAF">
        <w:rPr>
          <w:rFonts w:ascii="Times New Roman" w:hAnsi="Times New Roman" w:cs="Times New Roman"/>
          <w:bCs/>
          <w:sz w:val="24"/>
          <w:szCs w:val="24"/>
          <w:lang w:val="bs-Latn-BA"/>
        </w:rPr>
        <w:t xml:space="preserve">) dana od dana isteka roka za dostavljanje ponuda tj. do </w:t>
      </w:r>
      <w:r w:rsidR="00187428">
        <w:rPr>
          <w:rFonts w:ascii="Times New Roman" w:hAnsi="Times New Roman" w:cs="Times New Roman"/>
          <w:bCs/>
          <w:sz w:val="24"/>
          <w:szCs w:val="24"/>
          <w:lang w:val="bs-Latn-BA"/>
        </w:rPr>
        <w:t>__________________</w:t>
      </w:r>
      <w:r w:rsidR="00220892" w:rsidRPr="00ED4BAF">
        <w:rPr>
          <w:rFonts w:ascii="Times New Roman" w:hAnsi="Times New Roman" w:cs="Times New Roman"/>
          <w:bCs/>
          <w:sz w:val="24"/>
          <w:szCs w:val="24"/>
          <w:lang w:val="bs-Latn-BA"/>
        </w:rPr>
        <w:t xml:space="preserve"> 2022. godine.</w:t>
      </w:r>
      <w:r w:rsidR="00806DF7" w:rsidRPr="00ED4BAF">
        <w:rPr>
          <w:rFonts w:ascii="Times New Roman" w:hAnsi="Times New Roman" w:cs="Times New Roman"/>
          <w:bCs/>
          <w:sz w:val="24"/>
          <w:szCs w:val="24"/>
          <w:lang w:val="bs-Latn-BA"/>
        </w:rPr>
        <w:t xml:space="preserve"> </w:t>
      </w:r>
    </w:p>
    <w:p w:rsidR="00BA2119" w:rsidRPr="00ED4BAF" w:rsidRDefault="00BA2119"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 Ako naša ponuda bude najuspješnija obavezujemo se dostaviti dokaze o ispunjavanju kvalifikacionih uslova za koje smo priložili izjave, u skladu sa uslovima propisanim TD (tačka 5.1.3. i 5.3.2.).</w:t>
      </w:r>
    </w:p>
    <w:p w:rsidR="00FB5576"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806DF7" w:rsidRPr="00ED4BAF">
        <w:rPr>
          <w:rFonts w:ascii="Times New Roman" w:hAnsi="Times New Roman" w:cs="Times New Roman"/>
          <w:sz w:val="24"/>
          <w:szCs w:val="24"/>
          <w:lang w:val="bs-Latn-BA"/>
        </w:rPr>
        <w:t>. Upoznati smo i prihvatamo sva prava i obaveze utvrđene u Nacrtu ugovora koji je dat u prilogu TD u Aneksu 1</w:t>
      </w:r>
      <w:r w:rsidR="00B25E1B" w:rsidRPr="00ED4BAF">
        <w:rPr>
          <w:rFonts w:ascii="Times New Roman" w:hAnsi="Times New Roman" w:cs="Times New Roman"/>
          <w:sz w:val="24"/>
          <w:szCs w:val="24"/>
          <w:lang w:val="bs-Latn-BA"/>
        </w:rPr>
        <w:t>0</w:t>
      </w:r>
      <w:r w:rsidR="00806DF7" w:rsidRPr="00ED4BAF">
        <w:rPr>
          <w:rFonts w:ascii="Times New Roman" w:hAnsi="Times New Roman" w:cs="Times New Roman"/>
          <w:sz w:val="24"/>
          <w:szCs w:val="24"/>
          <w:lang w:val="bs-Latn-BA"/>
        </w:rPr>
        <w:t xml:space="preserve"> .</w:t>
      </w:r>
    </w:p>
    <w:p w:rsidR="00806DF7"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806DF7" w:rsidRPr="00ED4BAF">
        <w:rPr>
          <w:rFonts w:ascii="Times New Roman" w:hAnsi="Times New Roman" w:cs="Times New Roman"/>
          <w:sz w:val="24"/>
          <w:szCs w:val="24"/>
          <w:lang w:val="bs-Latn-BA"/>
        </w:rPr>
        <w:t>. Izjavljujemo da naše usluge odgovoraju svim tehničkim uslovima i karakteristikama iz Aneksa 3 TD.</w:t>
      </w:r>
    </w:p>
    <w:p w:rsidR="00310328" w:rsidRPr="00ED4BAF" w:rsidRDefault="00310328" w:rsidP="008700DC">
      <w:pPr>
        <w:jc w:val="both"/>
        <w:rPr>
          <w:rFonts w:ascii="Times New Roman" w:hAnsi="Times New Roman" w:cs="Times New Roman"/>
          <w:sz w:val="24"/>
          <w:szCs w:val="24"/>
          <w:lang w:val="bs-Latn-BA"/>
        </w:rPr>
      </w:pPr>
    </w:p>
    <w:p w:rsidR="00310328" w:rsidRPr="00ED4BAF" w:rsidRDefault="00310328"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lastRenderedPageBreak/>
        <w:t>M.P.</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6E2033">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_______________________</w:t>
      </w:r>
    </w:p>
    <w:p w:rsidR="00806DF7" w:rsidRPr="00ED4BAF" w:rsidRDefault="00806DF7" w:rsidP="008700DC">
      <w:pPr>
        <w:jc w:val="both"/>
        <w:rPr>
          <w:rFonts w:ascii="Times New Roman" w:hAnsi="Times New Roman" w:cs="Times New Roman"/>
          <w:sz w:val="24"/>
          <w:szCs w:val="24"/>
          <w:lang w:val="bs-Latn-BA"/>
        </w:rPr>
      </w:pPr>
    </w:p>
    <w:p w:rsidR="00FC139A" w:rsidRPr="00ED4BAF" w:rsidRDefault="00FC139A"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rPr>
      </w:pPr>
      <w:bookmarkStart w:id="50" w:name="_Toc32770163"/>
      <w:bookmarkStart w:id="51" w:name="_Toc118889061"/>
      <w:r w:rsidRPr="00ED4BAF">
        <w:rPr>
          <w:rFonts w:ascii="Times New Roman" w:hAnsi="Times New Roman" w:cs="Times New Roman"/>
          <w:sz w:val="24"/>
          <w:szCs w:val="24"/>
        </w:rPr>
        <w:lastRenderedPageBreak/>
        <w:t>SADRŽAJ PONUDE</w:t>
      </w:r>
      <w:bookmarkEnd w:id="50"/>
      <w:bookmarkEnd w:id="51"/>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Naša ponuda sadrži dokumenta označena od 1 do _____, i to:</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7.___________________________________________________________________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8.___________________________________________________________________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9.___________________________________________________________________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10.__________________________________________________________________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11.__________________________________________________________________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12.__________________________________________________________________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M.P.</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8700DC">
      <w:pPr>
        <w:jc w:val="both"/>
        <w:rPr>
          <w:rFonts w:ascii="Times New Roman" w:hAnsi="Times New Roman" w:cs="Times New Roman"/>
          <w:bCs/>
          <w:sz w:val="24"/>
          <w:szCs w:val="24"/>
          <w:lang w:val="bs-Latn-BA"/>
        </w:rPr>
      </w:pPr>
    </w:p>
    <w:p w:rsidR="00FC139A" w:rsidRPr="00ED4BAF" w:rsidRDefault="00FC139A"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9F1300" w:rsidRDefault="009F1300" w:rsidP="009F1300">
      <w:pPr>
        <w:pStyle w:val="Heading2"/>
        <w:numPr>
          <w:ilvl w:val="0"/>
          <w:numId w:val="0"/>
        </w:numPr>
        <w:ind w:left="6974" w:firstLine="226"/>
        <w:jc w:val="both"/>
        <w:rPr>
          <w:rFonts w:ascii="Times New Roman" w:hAnsi="Times New Roman" w:cs="Times New Roman"/>
          <w:sz w:val="24"/>
          <w:szCs w:val="24"/>
          <w:lang w:val="bs-Latn-BA"/>
        </w:rPr>
      </w:pPr>
      <w:bookmarkStart w:id="52" w:name="_Toc32770165"/>
      <w:bookmarkStart w:id="53" w:name="_Toc69209003"/>
      <w:bookmarkStart w:id="54" w:name="_Toc118889062"/>
      <w:r>
        <w:rPr>
          <w:rFonts w:ascii="Times New Roman" w:hAnsi="Times New Roman" w:cs="Times New Roman"/>
          <w:sz w:val="24"/>
          <w:szCs w:val="24"/>
          <w:lang w:val="bs-Latn-BA"/>
        </w:rPr>
        <w:lastRenderedPageBreak/>
        <w:t>ANEKS 3</w:t>
      </w:r>
    </w:p>
    <w:p w:rsidR="009F1300" w:rsidRDefault="00660CDC" w:rsidP="009F1300">
      <w:pPr>
        <w:pStyle w:val="Heading2"/>
        <w:numPr>
          <w:ilvl w:val="0"/>
          <w:numId w:val="0"/>
        </w:numPr>
        <w:ind w:left="578" w:hanging="578"/>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OBRAZAC ZA CIJENU PONUDE</w:t>
      </w:r>
      <w:bookmarkEnd w:id="52"/>
      <w:bookmarkEnd w:id="53"/>
      <w:bookmarkEnd w:id="54"/>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p>
    <w:p w:rsidR="00660CDC" w:rsidRPr="009F1300" w:rsidRDefault="00660CDC" w:rsidP="009F1300">
      <w:pPr>
        <w:pStyle w:val="Heading2"/>
        <w:numPr>
          <w:ilvl w:val="0"/>
          <w:numId w:val="0"/>
        </w:numPr>
        <w:ind w:left="578" w:hanging="578"/>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Naziv ponuđjača _____________________</w:t>
      </w: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Ponuda br. __________________________</w:t>
      </w:r>
    </w:p>
    <w:p w:rsidR="00660CDC" w:rsidRPr="00ED4BAF" w:rsidRDefault="00660CDC" w:rsidP="00660CDC">
      <w:pPr>
        <w:jc w:val="both"/>
        <w:rPr>
          <w:rFonts w:ascii="Times New Roman" w:hAnsi="Times New Roman" w:cs="Times New Roman"/>
          <w:b/>
          <w:sz w:val="24"/>
          <w:szCs w:val="24"/>
          <w:lang w:val="bs-Latn-BA"/>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595"/>
        <w:gridCol w:w="1249"/>
        <w:gridCol w:w="1364"/>
        <w:gridCol w:w="1828"/>
      </w:tblGrid>
      <w:tr w:rsidR="00660CDC" w:rsidRPr="00ED4BAF" w:rsidTr="00B25E1B">
        <w:trPr>
          <w:cantSplit/>
          <w:trHeight w:val="1187"/>
        </w:trPr>
        <w:tc>
          <w:tcPr>
            <w:tcW w:w="375"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60CDC" w:rsidRPr="00ED4BAF" w:rsidRDefault="00660CDC" w:rsidP="005479CD">
            <w:pPr>
              <w:spacing w:before="0"/>
              <w:ind w:left="113" w:right="113"/>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 xml:space="preserve"> Red. br.</w:t>
            </w:r>
          </w:p>
        </w:tc>
        <w:tc>
          <w:tcPr>
            <w:tcW w:w="206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B25E1B">
            <w:pPr>
              <w:pStyle w:val="NoSpacing"/>
              <w:jc w:val="center"/>
              <w:rPr>
                <w:rFonts w:ascii="Times New Roman" w:hAnsi="Times New Roman"/>
                <w:b/>
                <w:sz w:val="24"/>
                <w:szCs w:val="24"/>
                <w:lang w:val="bs-Latn-BA"/>
              </w:rPr>
            </w:pPr>
            <w:r w:rsidRPr="00ED4BAF">
              <w:rPr>
                <w:rFonts w:ascii="Times New Roman" w:hAnsi="Times New Roman"/>
                <w:b/>
                <w:sz w:val="24"/>
                <w:szCs w:val="24"/>
                <w:lang w:val="bs-Latn-BA"/>
              </w:rPr>
              <w:t>Opis usluge</w:t>
            </w:r>
          </w:p>
        </w:tc>
        <w:tc>
          <w:tcPr>
            <w:tcW w:w="71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Količina i jedinica mjere</w:t>
            </w:r>
          </w:p>
        </w:tc>
        <w:tc>
          <w:tcPr>
            <w:tcW w:w="785"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Jedinična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c>
          <w:tcPr>
            <w:tcW w:w="1052"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Ukupna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r>
      <w:tr w:rsidR="00660CDC" w:rsidRPr="00ED4BAF" w:rsidTr="009237C6">
        <w:tc>
          <w:tcPr>
            <w:tcW w:w="375" w:type="pct"/>
            <w:tcBorders>
              <w:top w:val="nil"/>
              <w:left w:val="single" w:sz="8" w:space="0" w:color="auto"/>
              <w:bottom w:val="single" w:sz="4" w:space="0" w:color="auto"/>
              <w:right w:val="single" w:sz="4"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eastAsia="bs-Latn-BA"/>
              </w:rPr>
            </w:pPr>
            <w:r w:rsidRPr="00ED4BAF">
              <w:rPr>
                <w:rFonts w:ascii="Times New Roman" w:hAnsi="Times New Roman" w:cs="Times New Roman"/>
                <w:sz w:val="24"/>
                <w:szCs w:val="24"/>
                <w:lang w:val="bs-Latn-BA"/>
              </w:rPr>
              <w:t>1.</w:t>
            </w:r>
          </w:p>
        </w:tc>
        <w:tc>
          <w:tcPr>
            <w:tcW w:w="206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B256E1" w:rsidP="00B256E1">
            <w:pPr>
              <w:spacing w:before="0"/>
              <w:rPr>
                <w:rFonts w:ascii="Times New Roman" w:hAnsi="Times New Roman" w:cs="Times New Roman"/>
                <w:sz w:val="24"/>
                <w:szCs w:val="24"/>
                <w:lang w:val="bs-Latn-BA"/>
              </w:rPr>
            </w:pPr>
            <w:r>
              <w:rPr>
                <w:rFonts w:ascii="Times New Roman" w:hAnsi="Times New Roman" w:cs="Times New Roman"/>
                <w:sz w:val="24"/>
                <w:szCs w:val="24"/>
                <w:lang w:val="bs-Latn-BA"/>
              </w:rPr>
              <w:t xml:space="preserve">Dislokacija i zbrinjavanje </w:t>
            </w:r>
            <w:r w:rsidR="0072610D">
              <w:rPr>
                <w:rFonts w:ascii="Times New Roman" w:hAnsi="Times New Roman" w:cs="Times New Roman"/>
                <w:sz w:val="24"/>
                <w:szCs w:val="24"/>
                <w:lang w:val="bs-Latn-BA"/>
              </w:rPr>
              <w:t xml:space="preserve"> dehidriranog mulja sa PPOV-a.</w:t>
            </w:r>
          </w:p>
        </w:tc>
        <w:tc>
          <w:tcPr>
            <w:tcW w:w="71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5641F0" w:rsidP="005641F0">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4 </w:t>
            </w:r>
            <w:r w:rsidR="008968E1">
              <w:rPr>
                <w:rFonts w:ascii="Times New Roman" w:hAnsi="Times New Roman" w:cs="Times New Roman"/>
                <w:sz w:val="24"/>
                <w:szCs w:val="24"/>
                <w:lang w:val="bs-Latn-BA"/>
              </w:rPr>
              <w:t>000</w:t>
            </w:r>
            <w:r w:rsidR="0072610D">
              <w:rPr>
                <w:rFonts w:ascii="Times New Roman" w:hAnsi="Times New Roman" w:cs="Times New Roman"/>
                <w:sz w:val="24"/>
                <w:szCs w:val="24"/>
                <w:lang w:val="bs-Latn-BA"/>
              </w:rPr>
              <w:t xml:space="preserve"> m³</w:t>
            </w:r>
          </w:p>
        </w:tc>
        <w:tc>
          <w:tcPr>
            <w:tcW w:w="785"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c>
          <w:tcPr>
            <w:tcW w:w="1052"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Popust (može biti iskazan po svakoj stavci i ukupno ili samo ukupno):</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sa popustom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bl>
    <w:p w:rsidR="009237C6"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izvršenja ____________</w:t>
      </w:r>
    </w:p>
    <w:p w:rsidR="00C839C3" w:rsidRPr="00ED4BAF"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plaćanja ______________</w:t>
      </w:r>
    </w:p>
    <w:p w:rsidR="00660CDC" w:rsidRPr="00ED4BAF" w:rsidRDefault="00660CDC" w:rsidP="009237C6">
      <w:pPr>
        <w:ind w:left="504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ponuđača</w:t>
      </w:r>
    </w:p>
    <w:p w:rsidR="009237C6" w:rsidRPr="00ED4BAF" w:rsidRDefault="009237C6" w:rsidP="009237C6">
      <w:pPr>
        <w:ind w:left="5040" w:firstLine="720"/>
        <w:jc w:val="both"/>
        <w:rPr>
          <w:rFonts w:ascii="Times New Roman" w:hAnsi="Times New Roman" w:cs="Times New Roman"/>
          <w:sz w:val="24"/>
          <w:szCs w:val="24"/>
          <w:lang w:val="bs-Latn-BA"/>
        </w:rPr>
      </w:pPr>
    </w:p>
    <w:p w:rsidR="00660CDC" w:rsidRPr="00ED4BAF" w:rsidRDefault="00660CDC" w:rsidP="009237C6">
      <w:pPr>
        <w:ind w:left="432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_____________________</w:t>
      </w:r>
      <w:r w:rsidR="009237C6" w:rsidRPr="00ED4BAF">
        <w:rPr>
          <w:rFonts w:ascii="Times New Roman" w:hAnsi="Times New Roman" w:cs="Times New Roman"/>
          <w:sz w:val="24"/>
          <w:szCs w:val="24"/>
          <w:lang w:val="bs-Latn-BA"/>
        </w:rPr>
        <w:t xml:space="preserve"> m.p.</w:t>
      </w:r>
    </w:p>
    <w:p w:rsidR="009237C6" w:rsidRPr="00ED4BAF" w:rsidRDefault="009237C6" w:rsidP="009237C6">
      <w:pPr>
        <w:ind w:left="4320" w:firstLine="720"/>
        <w:jc w:val="both"/>
        <w:rPr>
          <w:rFonts w:ascii="Times New Roman" w:hAnsi="Times New Roman" w:cs="Times New Roman"/>
          <w:sz w:val="24"/>
          <w:szCs w:val="24"/>
          <w:lang w:val="bs-Latn-BA"/>
        </w:rPr>
      </w:pPr>
    </w:p>
    <w:p w:rsidR="009237C6" w:rsidRPr="00ED4BAF" w:rsidRDefault="009237C6" w:rsidP="009237C6">
      <w:pPr>
        <w:ind w:left="4320" w:firstLine="720"/>
        <w:jc w:val="both"/>
        <w:rPr>
          <w:rFonts w:ascii="Times New Roman" w:hAnsi="Times New Roman" w:cs="Times New Roman"/>
          <w:sz w:val="24"/>
          <w:szCs w:val="24"/>
          <w:lang w:val="bs-Latn-BA"/>
        </w:rPr>
      </w:pP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Cijene moraju biti izražene u KM. Za svaku stavku u ponudi mora se navesti cijena.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razlika između jediničnih cijena i ukupnog iznosa, ispravka će se izvršiti u skladu sa jediničnim cijenama.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Jedinična cijena stavke ne smatra se računskom greškom, odnosno ne može se ispravljati ni pod kojim uslovima.</w:t>
      </w:r>
    </w:p>
    <w:p w:rsidR="00660CDC"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Ovaj obrazac za cijenu ponude je samo jedna od mogućih opcija te ga je moguće (potrebno) prilagoditi konkretnom predmetu javne nabavke.</w:t>
      </w:r>
    </w:p>
    <w:p w:rsidR="00C839C3" w:rsidRPr="00ED4BAF" w:rsidRDefault="00C839C3"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Rok  izvršenja i plaćanja </w:t>
      </w:r>
      <w:r w:rsidR="0044380A">
        <w:rPr>
          <w:rFonts w:ascii="Times New Roman" w:hAnsi="Times New Roman" w:cs="Times New Roman"/>
          <w:sz w:val="24"/>
          <w:szCs w:val="24"/>
          <w:lang w:val="bs-Latn-BA"/>
        </w:rPr>
        <w:t>je određen ovpom tenderskom dokumentacijom,te ukoliko ponuđač ne navede rok, kao važeći će se uzeti dati rok iz tenderske dokumentacije.</w:t>
      </w:r>
    </w:p>
    <w:p w:rsidR="00806DF7" w:rsidRPr="00ED4BAF" w:rsidRDefault="00806DF7" w:rsidP="008700DC">
      <w:pPr>
        <w:jc w:val="both"/>
        <w:rPr>
          <w:rFonts w:ascii="Times New Roman" w:hAnsi="Times New Roman" w:cs="Times New Roman"/>
          <w:b/>
          <w:sz w:val="24"/>
          <w:szCs w:val="24"/>
          <w:lang w:val="bs-Latn-BA"/>
        </w:rPr>
      </w:pPr>
    </w:p>
    <w:p w:rsidR="00480CF8" w:rsidRPr="00ED4BAF" w:rsidRDefault="00480CF8" w:rsidP="00660CDC">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806DF7" w:rsidRPr="00ED4BAF" w:rsidRDefault="00FC139A" w:rsidP="003314BD">
      <w:pPr>
        <w:pStyle w:val="ListParagraph"/>
        <w:tabs>
          <w:tab w:val="left" w:pos="284"/>
        </w:tabs>
        <w:jc w:val="right"/>
        <w:rPr>
          <w:rFonts w:ascii="Times New Roman" w:hAnsi="Times New Roman" w:cs="Times New Roman"/>
          <w:b/>
          <w:sz w:val="24"/>
          <w:szCs w:val="24"/>
          <w:lang w:val="bs-Latn-BA"/>
        </w:rPr>
      </w:pPr>
      <w:r w:rsidRPr="00ED4BAF">
        <w:rPr>
          <w:rFonts w:ascii="Times New Roman" w:hAnsi="Times New Roman" w:cs="Times New Roman"/>
          <w:sz w:val="24"/>
          <w:szCs w:val="24"/>
          <w:lang w:val="bs-Latn-BA"/>
        </w:rPr>
        <w:br w:type="page"/>
      </w:r>
      <w:bookmarkStart w:id="55" w:name="_Toc32770167"/>
      <w:r w:rsidR="00806DF7" w:rsidRPr="00ED4BAF">
        <w:rPr>
          <w:rFonts w:ascii="Times New Roman" w:hAnsi="Times New Roman" w:cs="Times New Roman"/>
          <w:b/>
          <w:sz w:val="24"/>
          <w:szCs w:val="24"/>
          <w:lang w:val="bs-Latn-BA"/>
        </w:rPr>
        <w:lastRenderedPageBreak/>
        <w:t>ANEKS 4</w:t>
      </w:r>
      <w:bookmarkEnd w:id="55"/>
    </w:p>
    <w:p w:rsidR="00806DF7" w:rsidRPr="00ED4BAF"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56" w:name="_Toc32770168"/>
      <w:bookmarkStart w:id="57" w:name="_Toc118889063"/>
      <w:r w:rsidRPr="00ED4BAF">
        <w:rPr>
          <w:rFonts w:ascii="Times New Roman" w:hAnsi="Times New Roman" w:cs="Times New Roman"/>
          <w:sz w:val="24"/>
          <w:szCs w:val="24"/>
          <w:lang w:val="bs-Latn-BA"/>
        </w:rPr>
        <w:t>Izjava o ispunjenosti uslova iz člana 45. stav (1) tačke a) do d) Zakona o javnim nabavkama („Službeni glasnik BiH“, broj: 39/14)</w:t>
      </w:r>
      <w:bookmarkEnd w:id="56"/>
      <w:bookmarkEnd w:id="57"/>
    </w:p>
    <w:p w:rsidR="00806DF7" w:rsidRPr="00ED4BAF" w:rsidRDefault="00806DF7"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7547AE"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_______________________________________ u navedenom postupku javne nabavke, kojeg predstavljam:</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 xml:space="preserve">od stečajem ili je predmetom stečajnog postupka </w:t>
      </w:r>
      <w:r w:rsidRPr="00ED4BAF">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ED4BAF">
        <w:rPr>
          <w:rFonts w:ascii="Times New Roman" w:hAnsi="Times New Roman" w:cs="Times New Roman"/>
          <w:sz w:val="24"/>
          <w:szCs w:val="24"/>
          <w:lang w:val="bs-Latn-BA"/>
        </w:rPr>
        <w:t xml:space="preserve"> u B</w:t>
      </w:r>
      <w:r w:rsidRPr="00ED4BAF">
        <w:rPr>
          <w:rFonts w:ascii="Times New Roman" w:hAnsi="Times New Roman" w:cs="Times New Roman"/>
          <w:sz w:val="24"/>
          <w:szCs w:val="24"/>
          <w:lang w:val="bs-Latn-BA"/>
        </w:rPr>
        <w:t>osni i Herc</w:t>
      </w:r>
      <w:r w:rsidR="0082206E" w:rsidRPr="00ED4BAF">
        <w:rPr>
          <w:rFonts w:ascii="Times New Roman" w:hAnsi="Times New Roman" w:cs="Times New Roman"/>
          <w:sz w:val="24"/>
          <w:szCs w:val="24"/>
          <w:lang w:val="bs-Latn-BA"/>
        </w:rPr>
        <w:t>egovini ili zemlji u kojoj je re</w:t>
      </w:r>
      <w:r w:rsidRPr="00ED4BAF">
        <w:rPr>
          <w:rFonts w:ascii="Times New Roman" w:hAnsi="Times New Roman" w:cs="Times New Roman"/>
          <w:sz w:val="24"/>
          <w:szCs w:val="24"/>
          <w:lang w:val="bs-Latn-BA"/>
        </w:rPr>
        <w:t>gistrovan</w:t>
      </w:r>
      <w:r w:rsidR="00806DF7" w:rsidRPr="00ED4BAF">
        <w:rPr>
          <w:rFonts w:ascii="Times New Roman" w:hAnsi="Times New Roman" w:cs="Times New Roman"/>
          <w:sz w:val="24"/>
          <w:szCs w:val="24"/>
          <w:lang w:val="bs-Latn-BA"/>
        </w:rPr>
        <w:t>;</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w:t>
      </w:r>
      <w:r w:rsidRPr="00ED4BAF">
        <w:rPr>
          <w:rFonts w:ascii="Times New Roman" w:hAnsi="Times New Roman" w:cs="Times New Roman"/>
          <w:sz w:val="24"/>
          <w:szCs w:val="24"/>
          <w:lang w:val="bs-Latn-BA"/>
        </w:rPr>
        <w:t>e</w:t>
      </w:r>
      <w:r w:rsidR="00806DF7" w:rsidRPr="00ED4BAF">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63A4E" w:rsidRPr="00ED4BAF" w:rsidRDefault="00763A4E" w:rsidP="00763A4E">
      <w:pPr>
        <w:spacing w:before="0"/>
        <w:jc w:val="both"/>
        <w:rPr>
          <w:rFonts w:ascii="Times New Roman" w:hAnsi="Times New Roman" w:cs="Times New Roman"/>
          <w:sz w:val="24"/>
          <w:szCs w:val="24"/>
          <w:lang w:val="bs-Latn-BA"/>
        </w:rPr>
      </w:pPr>
    </w:p>
    <w:p w:rsidR="00763A4E" w:rsidRPr="00ED4BAF" w:rsidRDefault="00763A4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 M.P.</w:t>
      </w:r>
    </w:p>
    <w:p w:rsidR="00FC139A" w:rsidRPr="00ED4BAF" w:rsidRDefault="00FC139A"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8" w:name="_Toc32770171"/>
      <w:bookmarkStart w:id="59" w:name="_Toc118889064"/>
      <w:r w:rsidRPr="00ED4BAF">
        <w:rPr>
          <w:rFonts w:ascii="Times New Roman" w:hAnsi="Times New Roman" w:cs="Times New Roman"/>
          <w:sz w:val="24"/>
          <w:szCs w:val="24"/>
          <w:lang w:val="bs-Latn-BA"/>
        </w:rPr>
        <w:lastRenderedPageBreak/>
        <w:t xml:space="preserve">ANEKS </w:t>
      </w:r>
      <w:bookmarkEnd w:id="58"/>
      <w:r w:rsidR="00696323" w:rsidRPr="00ED4BAF">
        <w:rPr>
          <w:rFonts w:ascii="Times New Roman" w:hAnsi="Times New Roman" w:cs="Times New Roman"/>
          <w:sz w:val="24"/>
          <w:szCs w:val="24"/>
          <w:lang w:val="bs-Latn-BA"/>
        </w:rPr>
        <w:t>5</w:t>
      </w:r>
      <w:bookmarkEnd w:id="59"/>
    </w:p>
    <w:p w:rsidR="00806DF7" w:rsidRPr="00ED4BAF" w:rsidRDefault="00806DF7" w:rsidP="008700DC">
      <w:pPr>
        <w:pStyle w:val="Heading2"/>
        <w:numPr>
          <w:ilvl w:val="0"/>
          <w:numId w:val="0"/>
        </w:numPr>
        <w:jc w:val="both"/>
        <w:rPr>
          <w:rFonts w:ascii="Times New Roman" w:hAnsi="Times New Roman" w:cs="Times New Roman"/>
          <w:b/>
          <w:sz w:val="24"/>
          <w:szCs w:val="24"/>
          <w:lang w:val="bs-Latn-BA"/>
        </w:rPr>
      </w:pPr>
      <w:bookmarkStart w:id="60" w:name="_Toc32770172"/>
      <w:bookmarkStart w:id="61" w:name="_Toc118889065"/>
      <w:r w:rsidRPr="00ED4BAF">
        <w:rPr>
          <w:rFonts w:ascii="Times New Roman" w:hAnsi="Times New Roman" w:cs="Times New Roman"/>
          <w:sz w:val="24"/>
          <w:szCs w:val="24"/>
          <w:lang w:val="bs-Latn-BA"/>
        </w:rPr>
        <w:t xml:space="preserve">Izjava o ispunjenosti uslova iz člana 50. tačke  </w:t>
      </w:r>
      <w:r w:rsidR="009C7227" w:rsidRPr="00ED4BAF">
        <w:rPr>
          <w:rFonts w:ascii="Times New Roman" w:hAnsi="Times New Roman" w:cs="Times New Roman"/>
          <w:sz w:val="24"/>
          <w:szCs w:val="24"/>
          <w:lang w:val="bs-Latn-BA"/>
        </w:rPr>
        <w:t xml:space="preserve">e) </w:t>
      </w:r>
      <w:r w:rsidRPr="00ED4BAF">
        <w:rPr>
          <w:rFonts w:ascii="Times New Roman" w:hAnsi="Times New Roman" w:cs="Times New Roman"/>
          <w:sz w:val="24"/>
          <w:szCs w:val="24"/>
          <w:lang w:val="bs-Latn-BA"/>
        </w:rPr>
        <w:t xml:space="preserve"> (Tehnička i profesionalna sposobnost u postupku nabavke usluga) Zakona o javnim nabavkama („Službeni glasnik BiH“, broj: 39/14)</w:t>
      </w:r>
      <w:bookmarkEnd w:id="60"/>
      <w:bookmarkEnd w:id="61"/>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Ja, niže</w:t>
      </w:r>
      <w:r w:rsidR="007E0647"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i g) Zakona o javnim nabavkama, pod </w:t>
      </w:r>
      <w:r w:rsidRPr="00ED4BAF">
        <w:rPr>
          <w:rFonts w:ascii="Times New Roman" w:hAnsi="Times New Roman" w:cs="Times New Roman"/>
          <w:b/>
          <w:sz w:val="24"/>
          <w:szCs w:val="24"/>
          <w:lang w:val="bs-Latn-BA"/>
        </w:rPr>
        <w:t>punom materijalnom i krivičnom odgovornošću dajem sljedeću izjavu/e:</w:t>
      </w:r>
    </w:p>
    <w:p w:rsidR="00FB5576"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angažiranom tehničkom osoblju ili tehničkim organima, a za koje se ne može zahtijevati da su zaposleni kod kandidata/ponuđača;</w:t>
      </w:r>
    </w:p>
    <w:p w:rsidR="00806DF7"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prosječnom godišnjem broju zaposlenih i o broju rukovodećeg osoblja u posljednje tri godine;</w:t>
      </w:r>
    </w:p>
    <w:p w:rsidR="00806DF7" w:rsidRPr="00ED4BAF" w:rsidRDefault="007E0647" w:rsidP="007E0647">
      <w:pPr>
        <w:pStyle w:val="ListParagraph"/>
        <w:ind w:left="630" w:hanging="63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w:t>
      </w:r>
      <w:r w:rsidR="009C62CC" w:rsidRPr="00ED4BAF">
        <w:rPr>
          <w:rFonts w:ascii="Times New Roman" w:hAnsi="Times New Roman" w:cs="Times New Roman"/>
          <w:sz w:val="24"/>
          <w:szCs w:val="24"/>
          <w:lang w:val="bs-Latn-BA"/>
        </w:rPr>
        <w:t xml:space="preserve">o </w:t>
      </w:r>
      <w:r w:rsidR="00806DF7" w:rsidRPr="00ED4BAF">
        <w:rPr>
          <w:rFonts w:ascii="Times New Roman" w:hAnsi="Times New Roman" w:cs="Times New Roman"/>
          <w:sz w:val="24"/>
          <w:szCs w:val="24"/>
          <w:lang w:val="bs-Latn-BA"/>
        </w:rPr>
        <w:t>tehničkoj opremljenosti i osposobljenosti te mjerama kojima raspolaž</w:t>
      </w:r>
      <w:r w:rsidR="009C62CC" w:rsidRPr="00ED4BAF">
        <w:rPr>
          <w:rFonts w:ascii="Times New Roman" w:hAnsi="Times New Roman" w:cs="Times New Roman"/>
          <w:sz w:val="24"/>
          <w:szCs w:val="24"/>
          <w:lang w:val="bs-Latn-BA"/>
        </w:rPr>
        <w:t>em</w:t>
      </w:r>
      <w:r w:rsidR="002F3BB7"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za </w:t>
      </w:r>
      <w:r w:rsidRPr="00ED4BAF">
        <w:rPr>
          <w:rFonts w:ascii="Times New Roman" w:hAnsi="Times New Roman" w:cs="Times New Roman"/>
          <w:sz w:val="24"/>
          <w:szCs w:val="24"/>
          <w:lang w:val="bs-Latn-BA"/>
        </w:rPr>
        <w:t xml:space="preserve">      </w:t>
      </w:r>
      <w:r w:rsidR="00806DF7" w:rsidRPr="00ED4BAF">
        <w:rPr>
          <w:rFonts w:ascii="Times New Roman" w:hAnsi="Times New Roman" w:cs="Times New Roman"/>
          <w:sz w:val="24"/>
          <w:szCs w:val="24"/>
          <w:lang w:val="bs-Latn-BA"/>
        </w:rPr>
        <w:t>izvršenje konkretnih usluga i osiguranje kvaliteta;</w:t>
      </w:r>
    </w:p>
    <w:p w:rsidR="00806DF7" w:rsidRPr="00ED4BAF" w:rsidRDefault="009C62CC" w:rsidP="00597C25">
      <w:pPr>
        <w:pStyle w:val="ListParagraph"/>
        <w:numPr>
          <w:ilvl w:val="0"/>
          <w:numId w:val="2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prihvata</w:t>
      </w:r>
      <w:r w:rsidRPr="00ED4BAF">
        <w:rPr>
          <w:rFonts w:ascii="Times New Roman" w:hAnsi="Times New Roman" w:cs="Times New Roman"/>
          <w:sz w:val="24"/>
          <w:szCs w:val="24"/>
          <w:lang w:val="bs-Latn-BA"/>
        </w:rPr>
        <w:t>nju</w:t>
      </w:r>
      <w:r w:rsidR="00806DF7" w:rsidRPr="00ED4BAF">
        <w:rPr>
          <w:rFonts w:ascii="Times New Roman" w:hAnsi="Times New Roman" w:cs="Times New Roman"/>
          <w:sz w:val="24"/>
          <w:szCs w:val="24"/>
          <w:lang w:val="bs-Latn-BA"/>
        </w:rPr>
        <w:t xml:space="preserve"> preduzimanje mjera za upravljanje zaštitom okoline i mjera energetske efikasnosti koje ć</w:t>
      </w:r>
      <w:r w:rsidR="002F3BB7" w:rsidRPr="00ED4BAF">
        <w:rPr>
          <w:rFonts w:ascii="Times New Roman" w:hAnsi="Times New Roman" w:cs="Times New Roman"/>
          <w:sz w:val="24"/>
          <w:szCs w:val="24"/>
          <w:lang w:val="bs-Latn-BA"/>
        </w:rPr>
        <w:t>emo</w:t>
      </w:r>
      <w:r w:rsidR="00806DF7" w:rsidRPr="00ED4BAF">
        <w:rPr>
          <w:rFonts w:ascii="Times New Roman" w:hAnsi="Times New Roman" w:cs="Times New Roman"/>
          <w:sz w:val="24"/>
          <w:szCs w:val="24"/>
          <w:lang w:val="bs-Latn-BA"/>
        </w:rPr>
        <w:t xml:space="preserve"> primjenjivati prilikom pružanja usluga.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(Zaokružiti jednu ili više tačaka koje su definisane kao zahtjevi u tenderskoj dokumentaciji)</w:t>
      </w:r>
    </w:p>
    <w:p w:rsidR="00806DF7" w:rsidRPr="00ED4BAF" w:rsidRDefault="00597C25"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Navesti tražene dokaze iz tačke 5.</w:t>
      </w:r>
      <w:r w:rsidR="0044380A">
        <w:rPr>
          <w:rFonts w:ascii="Times New Roman" w:hAnsi="Times New Roman" w:cs="Times New Roman"/>
          <w:bCs/>
          <w:sz w:val="24"/>
          <w:szCs w:val="24"/>
          <w:lang w:val="bs-Latn-BA"/>
        </w:rPr>
        <w:t>3</w:t>
      </w:r>
      <w:r w:rsidRPr="00ED4BAF">
        <w:rPr>
          <w:rFonts w:ascii="Times New Roman" w:hAnsi="Times New Roman" w:cs="Times New Roman"/>
          <w:bCs/>
          <w:sz w:val="24"/>
          <w:szCs w:val="24"/>
          <w:lang w:val="bs-Latn-BA"/>
        </w:rPr>
        <w:t xml:space="preserve">.2. </w:t>
      </w:r>
      <w:r w:rsidR="00806DF7" w:rsidRPr="00ED4BAF">
        <w:rPr>
          <w:rFonts w:ascii="Times New Roman" w:hAnsi="Times New Roman" w:cs="Times New Roman"/>
          <w:bCs/>
          <w:sz w:val="24"/>
          <w:szCs w:val="24"/>
          <w:lang w:val="bs-Latn-BA"/>
        </w:rPr>
        <w:t>tenderske dokumentacije:</w:t>
      </w:r>
      <w:r w:rsidR="0044380A">
        <w:rPr>
          <w:rFonts w:ascii="Times New Roman" w:hAnsi="Times New Roman" w:cs="Times New Roman"/>
          <w:bCs/>
          <w:sz w:val="24"/>
          <w:szCs w:val="24"/>
          <w:lang w:val="bs-Latn-BA"/>
        </w:rPr>
        <w:t xml:space="preserve"> </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w:t>
      </w:r>
    </w:p>
    <w:p w:rsidR="00806DF7" w:rsidRPr="00ED4BAF" w:rsidRDefault="00806DF7" w:rsidP="00597C2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rsidR="003314BD" w:rsidRPr="00ED4BAF" w:rsidRDefault="003314BD" w:rsidP="003314BD">
      <w:pPr>
        <w:spacing w:before="0"/>
        <w:jc w:val="both"/>
        <w:rPr>
          <w:rFonts w:ascii="Times New Roman" w:hAnsi="Times New Roman" w:cs="Times New Roman"/>
          <w:sz w:val="24"/>
          <w:szCs w:val="24"/>
          <w:lang w:val="bs-Latn-BA"/>
        </w:rPr>
      </w:pP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FC139A" w:rsidRPr="00ED4BAF" w:rsidRDefault="00FC139A" w:rsidP="008700DC">
      <w:pPr>
        <w:jc w:val="both"/>
        <w:rPr>
          <w:rFonts w:cstheme="minorHAnsi"/>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191" w:firstLine="289"/>
        <w:jc w:val="both"/>
        <w:rPr>
          <w:rFonts w:ascii="Times New Roman" w:hAnsi="Times New Roman" w:cs="Times New Roman"/>
          <w:sz w:val="24"/>
          <w:szCs w:val="24"/>
        </w:rPr>
      </w:pPr>
      <w:bookmarkStart w:id="62" w:name="_Toc32770173"/>
      <w:bookmarkStart w:id="63" w:name="_Toc118889066"/>
      <w:r w:rsidRPr="00ED4BAF">
        <w:rPr>
          <w:rFonts w:ascii="Times New Roman" w:hAnsi="Times New Roman" w:cs="Times New Roman"/>
          <w:sz w:val="24"/>
          <w:szCs w:val="24"/>
        </w:rPr>
        <w:lastRenderedPageBreak/>
        <w:t xml:space="preserve">ANEKS </w:t>
      </w:r>
      <w:bookmarkEnd w:id="62"/>
      <w:r w:rsidR="00696323" w:rsidRPr="00ED4BAF">
        <w:rPr>
          <w:rFonts w:ascii="Times New Roman" w:hAnsi="Times New Roman" w:cs="Times New Roman"/>
          <w:sz w:val="24"/>
          <w:szCs w:val="24"/>
        </w:rPr>
        <w:t>6</w:t>
      </w:r>
      <w:bookmarkEnd w:id="63"/>
    </w:p>
    <w:p w:rsidR="00806DF7" w:rsidRPr="00ED4BAF"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4" w:name="_Toc32770174"/>
      <w:bookmarkStart w:id="65" w:name="_Toc118889067"/>
      <w:r w:rsidRPr="00ED4BAF">
        <w:rPr>
          <w:rFonts w:ascii="Times New Roman" w:hAnsi="Times New Roman" w:cs="Times New Roman"/>
          <w:sz w:val="24"/>
          <w:szCs w:val="24"/>
          <w:lang w:val="bs-Latn-BA"/>
        </w:rPr>
        <w:t>PISMENA IZJAVA</w:t>
      </w:r>
      <w:bookmarkEnd w:id="64"/>
      <w:bookmarkEnd w:id="65"/>
    </w:p>
    <w:p w:rsidR="00806DF7" w:rsidRPr="00ED4BAF" w:rsidRDefault="00806DF7" w:rsidP="003314BD">
      <w:pPr>
        <w:spacing w:after="120"/>
        <w:jc w:val="center"/>
        <w:rPr>
          <w:rFonts w:ascii="Times New Roman" w:hAnsi="Times New Roman" w:cs="Times New Roman"/>
          <w:b/>
          <w:bCs/>
          <w:color w:val="000000" w:themeColor="text1"/>
          <w:sz w:val="24"/>
          <w:szCs w:val="24"/>
          <w:lang w:val="bs-Latn-BA"/>
        </w:rPr>
      </w:pPr>
      <w:bookmarkStart w:id="66" w:name="_Toc32770175"/>
      <w:r w:rsidRPr="00ED4BAF">
        <w:rPr>
          <w:rFonts w:ascii="Times New Roman" w:hAnsi="Times New Roman" w:cs="Times New Roman"/>
          <w:b/>
          <w:bCs/>
          <w:color w:val="000000" w:themeColor="text1"/>
          <w:sz w:val="24"/>
          <w:szCs w:val="24"/>
          <w:lang w:val="bs-Latn-BA"/>
        </w:rPr>
        <w:t>IZ ČLANA 52. ZAKONA O JAVNIM NABAVKAMA</w:t>
      </w:r>
      <w:bookmarkEnd w:id="66"/>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E66F13"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ponudio mito ni jednom licu uključenom u proces javne nabavke, u bilo kojoj fazi procesa javne nabavke.</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bio uključen u bilo kakve aktivnosti koje za cilj imaju korupciju u javnim nabavkama.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sudjelovao u bilo kakvoj radnji koja je za cilj imala korupciju u toku postupka javne nabavke.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DC08EC" w:rsidRPr="00ED4BAF" w:rsidRDefault="00DC08EC"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806DF7" w:rsidRPr="00ED4BAF" w:rsidRDefault="00806DF7" w:rsidP="008700DC">
      <w:pPr>
        <w:jc w:val="both"/>
        <w:rPr>
          <w:rFonts w:ascii="Times New Roman" w:hAnsi="Times New Roman" w:cs="Times New Roman"/>
          <w:sz w:val="24"/>
          <w:szCs w:val="24"/>
          <w:lang w:val="bs-Latn-BA"/>
        </w:rPr>
      </w:pPr>
    </w:p>
    <w:p w:rsidR="00DC08EC" w:rsidRPr="00ED4BAF" w:rsidRDefault="00DC08EC"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806DF7" w:rsidRPr="00ED4BAF" w:rsidRDefault="00BE6B73" w:rsidP="00BE6B73">
      <w:pPr>
        <w:pStyle w:val="Heading1"/>
        <w:numPr>
          <w:ilvl w:val="0"/>
          <w:numId w:val="0"/>
        </w:numPr>
        <w:ind w:left="1871" w:firstLine="289"/>
        <w:jc w:val="both"/>
        <w:rPr>
          <w:rFonts w:ascii="Times New Roman" w:hAnsi="Times New Roman" w:cs="Times New Roman"/>
          <w:sz w:val="24"/>
          <w:szCs w:val="24"/>
        </w:rPr>
      </w:pPr>
      <w:bookmarkStart w:id="67" w:name="_Toc32770176"/>
      <w:r w:rsidRPr="00ED4BAF">
        <w:rPr>
          <w:rFonts w:ascii="Times New Roman" w:hAnsi="Times New Roman" w:cs="Times New Roman"/>
          <w:sz w:val="24"/>
          <w:szCs w:val="24"/>
        </w:rPr>
        <w:lastRenderedPageBreak/>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bookmarkStart w:id="68" w:name="_Toc118889068"/>
      <w:r w:rsidR="00806DF7" w:rsidRPr="00ED4BAF">
        <w:rPr>
          <w:rFonts w:ascii="Times New Roman" w:hAnsi="Times New Roman" w:cs="Times New Roman"/>
          <w:sz w:val="24"/>
          <w:szCs w:val="24"/>
        </w:rPr>
        <w:t xml:space="preserve">ANEKS </w:t>
      </w:r>
      <w:bookmarkEnd w:id="67"/>
      <w:r w:rsidR="00696323" w:rsidRPr="00ED4BAF">
        <w:rPr>
          <w:rFonts w:ascii="Times New Roman" w:hAnsi="Times New Roman" w:cs="Times New Roman"/>
          <w:sz w:val="24"/>
          <w:szCs w:val="24"/>
        </w:rPr>
        <w:t>7</w:t>
      </w:r>
      <w:bookmarkEnd w:id="68"/>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Predmet nabavke: 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Oznaka ugovora o javnoj nabavci: ______________________________________</w:t>
      </w:r>
    </w:p>
    <w:p w:rsidR="00806DF7" w:rsidRPr="00ED4BAF" w:rsidRDefault="00806DF7" w:rsidP="00FC6080">
      <w:pPr>
        <w:pStyle w:val="Heading2"/>
        <w:numPr>
          <w:ilvl w:val="0"/>
          <w:numId w:val="0"/>
        </w:numPr>
        <w:ind w:left="578" w:hanging="578"/>
        <w:jc w:val="center"/>
        <w:rPr>
          <w:rFonts w:ascii="Times New Roman" w:hAnsi="Times New Roman" w:cs="Times New Roman"/>
          <w:b/>
          <w:sz w:val="24"/>
          <w:szCs w:val="24"/>
          <w:lang w:val="bs-Latn-BA"/>
        </w:rPr>
      </w:pPr>
      <w:bookmarkStart w:id="69" w:name="_Toc32770177"/>
      <w:bookmarkStart w:id="70" w:name="_Toc118889069"/>
      <w:r w:rsidRPr="00ED4BAF">
        <w:rPr>
          <w:rFonts w:ascii="Times New Roman" w:hAnsi="Times New Roman" w:cs="Times New Roman"/>
          <w:sz w:val="24"/>
          <w:szCs w:val="24"/>
          <w:lang w:val="bs-Latn-BA"/>
        </w:rPr>
        <w:t>POVJERLJIVE INFORMACIJE</w:t>
      </w:r>
      <w:bookmarkEnd w:id="69"/>
      <w:bookmarkEnd w:id="70"/>
    </w:p>
    <w:p w:rsidR="00806DF7" w:rsidRPr="00ED4BAF"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ED4BAF"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Vremenski period u kojem će te informacije biti povjerljive</w:t>
            </w: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bl>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FB5576"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806DF7"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ED4BAF"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B60266" w:rsidRDefault="00B60266" w:rsidP="00371C19">
      <w:pPr>
        <w:pStyle w:val="Heading1"/>
        <w:numPr>
          <w:ilvl w:val="0"/>
          <w:numId w:val="0"/>
        </w:numPr>
        <w:ind w:left="431" w:hanging="431"/>
        <w:jc w:val="right"/>
        <w:rPr>
          <w:rFonts w:ascii="Times New Roman" w:hAnsi="Times New Roman" w:cs="Times New Roman"/>
          <w:sz w:val="24"/>
          <w:szCs w:val="24"/>
          <w:lang w:val="bs-Latn-BA"/>
        </w:rPr>
      </w:pPr>
      <w:bookmarkStart w:id="71" w:name="_Toc94864250"/>
      <w:bookmarkStart w:id="72" w:name="_Toc69209020"/>
      <w:bookmarkStart w:id="73" w:name="_Toc32770184"/>
      <w:bookmarkStart w:id="74" w:name="_Toc118889070"/>
      <w:r w:rsidRPr="00B60266">
        <w:rPr>
          <w:rFonts w:ascii="Times New Roman" w:hAnsi="Times New Roman" w:cs="Times New Roman"/>
          <w:sz w:val="24"/>
          <w:szCs w:val="24"/>
          <w:lang w:val="sr-Cyrl-BA"/>
        </w:rPr>
        <w:lastRenderedPageBreak/>
        <w:t>ANEKS</w:t>
      </w:r>
      <w:r w:rsidR="00371C19" w:rsidRPr="00B60266">
        <w:rPr>
          <w:rFonts w:ascii="Times New Roman" w:hAnsi="Times New Roman" w:cs="Times New Roman"/>
          <w:sz w:val="24"/>
          <w:szCs w:val="24"/>
          <w:lang w:val="bs-Latn-BA"/>
        </w:rPr>
        <w:t xml:space="preserve"> </w:t>
      </w:r>
      <w:bookmarkEnd w:id="71"/>
      <w:bookmarkEnd w:id="72"/>
      <w:bookmarkEnd w:id="73"/>
      <w:r>
        <w:rPr>
          <w:rFonts w:ascii="Times New Roman" w:hAnsi="Times New Roman" w:cs="Times New Roman"/>
          <w:sz w:val="24"/>
          <w:szCs w:val="24"/>
          <w:lang w:val="bs-Latn-BA"/>
        </w:rPr>
        <w:t>8</w:t>
      </w:r>
      <w:bookmarkEnd w:id="74"/>
    </w:p>
    <w:p w:rsidR="00371C19" w:rsidRDefault="00B60266" w:rsidP="00371C19">
      <w:pPr>
        <w:jc w:val="both"/>
        <w:rPr>
          <w:rFonts w:ascii="Times New Roman" w:eastAsiaTheme="majorEastAsia" w:hAnsi="Times New Roman" w:cs="Times New Roman"/>
          <w:sz w:val="24"/>
          <w:szCs w:val="24"/>
          <w:lang w:val="bs-Latn-BA"/>
        </w:rPr>
      </w:pPr>
      <w:r w:rsidRPr="00B60266">
        <w:rPr>
          <w:rFonts w:ascii="Times New Roman" w:eastAsiaTheme="majorEastAsia" w:hAnsi="Times New Roman" w:cs="Times New Roman"/>
          <w:sz w:val="24"/>
          <w:szCs w:val="24"/>
          <w:lang w:val="bs-Latn-BA"/>
        </w:rPr>
        <w:t>OKVIRNI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SPORAZUM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O</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NABAVCI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SUKCESIVNOM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PRUŽANjU</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USLUGA</w:t>
      </w:r>
    </w:p>
    <w:p w:rsidR="00B60266" w:rsidRPr="00B60266" w:rsidRDefault="00B60266" w:rsidP="00B60266">
      <w:pPr>
        <w:jc w:val="both"/>
        <w:rPr>
          <w:rFonts w:ascii="Times New Roman" w:hAnsi="Times New Roman" w:cs="Times New Roman"/>
          <w:bCs/>
          <w:lang w:val="bs-Latn-BA"/>
        </w:rPr>
      </w:pPr>
      <w:r w:rsidRPr="00EF10A5">
        <w:rPr>
          <w:rFonts w:ascii="Times New Roman" w:hAnsi="Times New Roman" w:cs="Times New Roman"/>
          <w:lang w:val="bs-Latn-BA"/>
        </w:rPr>
        <w:t>Na osnovu člana 32. Zakona o javnim nabavkama (“Službeni glasnik BiH”, broj 39/14) i člana 18  Pravilnika o javnim nabavkama u A.D.“Vodovod i kanalizacija“ Bijeljina, a nakon provedenog otvorenog postupka nabavke br: _______________________ (</w:t>
      </w:r>
      <w:r w:rsidRPr="00EF10A5">
        <w:rPr>
          <w:rFonts w:ascii="Times New Roman" w:hAnsi="Times New Roman" w:cs="Times New Roman"/>
          <w:i/>
          <w:lang w:val="bs-Latn-BA"/>
        </w:rPr>
        <w:t>upisati broj nabavke – obavještenja o nabavci)</w:t>
      </w:r>
      <w:r w:rsidRPr="00EF10A5">
        <w:rPr>
          <w:rFonts w:ascii="Times New Roman" w:hAnsi="Times New Roman" w:cs="Times New Roman"/>
          <w:lang w:val="bs-Latn-BA"/>
        </w:rPr>
        <w:t>, od _____________ (</w:t>
      </w:r>
      <w:r w:rsidRPr="00EF10A5">
        <w:rPr>
          <w:rFonts w:ascii="Times New Roman" w:hAnsi="Times New Roman" w:cs="Times New Roman"/>
          <w:i/>
          <w:lang w:val="bs-Latn-BA"/>
        </w:rPr>
        <w:t xml:space="preserve">datum obavještenja) </w:t>
      </w:r>
      <w:r w:rsidRPr="00EF10A5">
        <w:rPr>
          <w:rFonts w:ascii="Times New Roman" w:hAnsi="Times New Roman" w:cs="Times New Roman"/>
          <w:lang w:val="bs-Latn-BA"/>
        </w:rPr>
        <w:t xml:space="preserve">godine, za </w:t>
      </w:r>
      <w:r w:rsidRPr="00EF10A5">
        <w:rPr>
          <w:rStyle w:val="FollowedHyperlink"/>
          <w:rFonts w:ascii="Times New Roman" w:hAnsi="Times New Roman" w:cs="Times New Roman"/>
          <w:color w:val="000000" w:themeColor="text1"/>
          <w:u w:val="none"/>
          <w:lang w:val="bs-Latn-BA"/>
        </w:rPr>
        <w:t>nabavku</w:t>
      </w:r>
      <w:r w:rsidRPr="00EF10A5">
        <w:rPr>
          <w:rFonts w:ascii="Times New Roman" w:hAnsi="Times New Roman" w:cs="Times New Roman"/>
          <w:b/>
          <w:bCs/>
          <w:lang w:val="bs-Latn-BA"/>
        </w:rPr>
        <w:t xml:space="preserve"> </w:t>
      </w:r>
      <w:r w:rsidRPr="00B60266">
        <w:rPr>
          <w:rFonts w:ascii="Times New Roman" w:hAnsi="Times New Roman" w:cs="Times New Roman"/>
          <w:bCs/>
          <w:lang w:val="bs-Latn-BA"/>
        </w:rPr>
        <w:t>usluge dislokacije i zbroinjavanja mulja sa PPOV-a za potrebe Društva</w:t>
      </w:r>
    </w:p>
    <w:p w:rsidR="00B60266" w:rsidRPr="00B60266" w:rsidRDefault="00B60266" w:rsidP="00B60266">
      <w:pPr>
        <w:jc w:val="both"/>
        <w:rPr>
          <w:rFonts w:ascii="Times New Roman" w:hAnsi="Times New Roman" w:cs="Times New Roman"/>
          <w:color w:val="000000"/>
          <w:lang w:val="bs-Latn-BA"/>
        </w:rPr>
      </w:pPr>
    </w:p>
    <w:p w:rsidR="00B60266" w:rsidRPr="00EF10A5" w:rsidRDefault="00B60266" w:rsidP="00B60266">
      <w:pPr>
        <w:pStyle w:val="ListParagraph"/>
        <w:tabs>
          <w:tab w:val="left" w:pos="-284"/>
        </w:tabs>
        <w:suppressAutoHyphens/>
        <w:spacing w:before="0"/>
        <w:ind w:left="0" w:right="26"/>
        <w:jc w:val="both"/>
        <w:rPr>
          <w:rFonts w:ascii="Times New Roman" w:hAnsi="Times New Roman" w:cs="Times New Roman"/>
          <w:lang w:val="sr-Cyrl-CS"/>
        </w:rPr>
      </w:pPr>
      <w:r w:rsidRPr="00EF10A5">
        <w:rPr>
          <w:rFonts w:ascii="Times New Roman" w:hAnsi="Times New Roman" w:cs="Times New Roman"/>
          <w:lang w:val="sr-Latn-RS"/>
        </w:rPr>
        <w:t xml:space="preserve">1. </w:t>
      </w:r>
      <w:r w:rsidRPr="00EF10A5">
        <w:rPr>
          <w:rFonts w:ascii="Times New Roman" w:hAnsi="Times New Roman" w:cs="Times New Roman"/>
          <w:lang w:val="sr-Cyrl-CS"/>
        </w:rPr>
        <w:t xml:space="preserve">A.D. ''VODOVOD I KANALIZACIJA'' BIJELjINA, ulica Hajduk Stanka broj 20, JIB: 400307860000, zastupano po v.d. direktoru Društva, </w:t>
      </w:r>
      <w:r w:rsidRPr="00EF10A5">
        <w:rPr>
          <w:rFonts w:ascii="Times New Roman" w:hAnsi="Times New Roman" w:cs="Times New Roman"/>
          <w:lang w:val="sr-Cyrl-RS"/>
        </w:rPr>
        <w:t xml:space="preserve">Dragiši Tanackoviću, dipl. građ. inže. </w:t>
      </w:r>
      <w:r w:rsidRPr="00EF10A5">
        <w:rPr>
          <w:rFonts w:ascii="Times New Roman" w:hAnsi="Times New Roman" w:cs="Times New Roman"/>
          <w:lang w:val="sr-Cyrl-CS"/>
        </w:rPr>
        <w:t xml:space="preserve">iz Bijeljine kao naručiocu (u daljem tekstu: </w:t>
      </w:r>
      <w:r w:rsidRPr="00EF10A5">
        <w:rPr>
          <w:rFonts w:ascii="Times New Roman" w:hAnsi="Times New Roman" w:cs="Times New Roman"/>
          <w:lang w:val="sr-Latn-RS"/>
        </w:rPr>
        <w:t>Kupac</w:t>
      </w:r>
      <w:r w:rsidRPr="00EF10A5">
        <w:rPr>
          <w:rFonts w:ascii="Times New Roman" w:hAnsi="Times New Roman" w:cs="Times New Roman"/>
          <w:lang w:val="sr-Cyrl-CS"/>
        </w:rPr>
        <w:t xml:space="preserve"> ili ugovorn</w:t>
      </w:r>
      <w:r w:rsidRPr="00EF10A5">
        <w:rPr>
          <w:rFonts w:ascii="Times New Roman" w:hAnsi="Times New Roman" w:cs="Times New Roman"/>
          <w:lang w:val="sr-Latn-RS"/>
        </w:rPr>
        <w:t>a</w:t>
      </w:r>
      <w:r w:rsidRPr="00EF10A5">
        <w:rPr>
          <w:rFonts w:ascii="Times New Roman" w:hAnsi="Times New Roman" w:cs="Times New Roman"/>
          <w:lang w:val="sr-Cyrl-CS"/>
        </w:rPr>
        <w:t xml:space="preserve"> stran</w:t>
      </w:r>
      <w:r w:rsidRPr="00EF10A5">
        <w:rPr>
          <w:rFonts w:ascii="Times New Roman" w:hAnsi="Times New Roman" w:cs="Times New Roman"/>
          <w:lang w:val="sr-Latn-RS"/>
        </w:rPr>
        <w:t>a</w:t>
      </w:r>
      <w:r w:rsidRPr="00EF10A5">
        <w:rPr>
          <w:rFonts w:ascii="Times New Roman" w:hAnsi="Times New Roman" w:cs="Times New Roman"/>
          <w:lang w:val="sr-Cyrl-CS"/>
        </w:rPr>
        <w:t>) s jedne strane</w:t>
      </w:r>
    </w:p>
    <w:p w:rsidR="00B60266" w:rsidRPr="00EF10A5" w:rsidRDefault="00B60266" w:rsidP="00B60266">
      <w:pPr>
        <w:jc w:val="center"/>
        <w:rPr>
          <w:rFonts w:ascii="Times New Roman" w:hAnsi="Times New Roman" w:cs="Times New Roman"/>
          <w:color w:val="000000"/>
          <w:lang w:val="bs-Latn-BA"/>
        </w:rPr>
      </w:pPr>
      <w:r w:rsidRPr="00EF10A5">
        <w:rPr>
          <w:rFonts w:ascii="Times New Roman" w:hAnsi="Times New Roman" w:cs="Times New Roman"/>
          <w:color w:val="000000"/>
          <w:lang w:val="bs-Latn-BA"/>
        </w:rPr>
        <w:t>i</w:t>
      </w:r>
    </w:p>
    <w:p w:rsidR="00B60266" w:rsidRPr="00EF10A5" w:rsidRDefault="00B60266" w:rsidP="00B60266">
      <w:pPr>
        <w:spacing w:before="0"/>
        <w:jc w:val="both"/>
        <w:rPr>
          <w:rFonts w:ascii="Times New Roman" w:hAnsi="Times New Roman" w:cs="Times New Roman"/>
          <w:bCs/>
          <w:color w:val="000000"/>
          <w:lang w:val="bs-Latn-BA"/>
        </w:rPr>
      </w:pPr>
      <w:r w:rsidRPr="00EF10A5">
        <w:rPr>
          <w:rFonts w:ascii="Times New Roman" w:hAnsi="Times New Roman" w:cs="Times New Roman"/>
          <w:bCs/>
          <w:color w:val="000000"/>
          <w:lang w:val="bs-Latn-BA"/>
        </w:rPr>
        <w:t>2.___________________________________,</w:t>
      </w:r>
      <w:r w:rsidRPr="00EF10A5">
        <w:rPr>
          <w:rFonts w:ascii="Times New Roman" w:hAnsi="Times New Roman" w:cs="Times New Roman"/>
          <w:color w:val="000000"/>
          <w:lang w:val="bs-Latn-BA"/>
        </w:rPr>
        <w:t xml:space="preserve"> sa sjedištem u ulici __________________________, kojeg zastupa direktor ____________________, (u daljem tekstu:</w:t>
      </w:r>
      <w:r w:rsidRPr="00EF10A5">
        <w:rPr>
          <w:rFonts w:ascii="Times New Roman" w:hAnsi="Times New Roman" w:cs="Times New Roman"/>
          <w:b/>
          <w:bCs/>
          <w:color w:val="000000"/>
          <w:lang w:val="bs-Latn-BA"/>
        </w:rPr>
        <w:t xml:space="preserve"> </w:t>
      </w:r>
      <w:r w:rsidRPr="00EF10A5">
        <w:rPr>
          <w:rFonts w:ascii="Times New Roman" w:hAnsi="Times New Roman" w:cs="Times New Roman"/>
          <w:bCs/>
          <w:color w:val="000000"/>
          <w:lang w:val="bs-Latn-BA"/>
        </w:rPr>
        <w:t>Prodavac ili ugovorna strana)</w:t>
      </w:r>
    </w:p>
    <w:p w:rsidR="00B60266" w:rsidRPr="00EF10A5" w:rsidRDefault="00B60266" w:rsidP="00B60266">
      <w:pPr>
        <w:jc w:val="both"/>
        <w:rPr>
          <w:rFonts w:ascii="Times New Roman" w:hAnsi="Times New Roman" w:cs="Times New Roman"/>
          <w:color w:val="000000"/>
          <w:lang w:val="bs-Latn-BA"/>
        </w:rPr>
      </w:pP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1.</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Predmet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pružanje</w:t>
      </w:r>
      <w:r w:rsidR="00F74C37">
        <w:rPr>
          <w:rFonts w:ascii="Times New Roman" w:hAnsi="Times New Roman" w:cs="Times New Roman"/>
          <w:bCs/>
          <w:color w:val="000000"/>
          <w:sz w:val="24"/>
          <w:szCs w:val="24"/>
          <w:lang w:val="bs-Latn-BA"/>
        </w:rPr>
        <w:t xml:space="preserve"> usluge od strane </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F74C37">
        <w:rPr>
          <w:rFonts w:ascii="Times New Roman" w:hAnsi="Times New Roman" w:cs="Times New Roman"/>
          <w:bCs/>
          <w:color w:val="000000"/>
          <w:sz w:val="24"/>
          <w:szCs w:val="24"/>
          <w:lang w:val="bs-Latn-BA"/>
        </w:rPr>
        <w:t xml:space="preserve"> za </w:t>
      </w:r>
      <w:r w:rsidR="00116A34" w:rsidRPr="00ED4BAF">
        <w:rPr>
          <w:rFonts w:ascii="Times New Roman" w:hAnsi="Times New Roman" w:cs="Times New Roman"/>
          <w:sz w:val="24"/>
          <w:szCs w:val="24"/>
          <w:lang w:val="bs-Latn-BA"/>
        </w:rPr>
        <w:t>uslug</w:t>
      </w:r>
      <w:r w:rsidR="00F74C37">
        <w:rPr>
          <w:rFonts w:ascii="Times New Roman" w:hAnsi="Times New Roman" w:cs="Times New Roman"/>
          <w:sz w:val="24"/>
          <w:szCs w:val="24"/>
          <w:lang w:val="bs-Latn-BA"/>
        </w:rPr>
        <w:t>u</w:t>
      </w:r>
      <w:r w:rsidR="00116A34" w:rsidRPr="00ED4BAF">
        <w:rPr>
          <w:rFonts w:ascii="Times New Roman" w:hAnsi="Times New Roman" w:cs="Times New Roman"/>
          <w:sz w:val="24"/>
          <w:szCs w:val="24"/>
          <w:lang w:val="bs-Latn-BA"/>
        </w:rPr>
        <w:t xml:space="preserve"> </w:t>
      </w:r>
      <w:r w:rsidR="00116A34">
        <w:rPr>
          <w:rFonts w:ascii="Times New Roman" w:hAnsi="Times New Roman" w:cs="Times New Roman"/>
          <w:sz w:val="24"/>
          <w:szCs w:val="24"/>
          <w:lang w:val="bs-Latn-BA"/>
        </w:rPr>
        <w:t>dislokacije dehidriranog mulja sa PPOV-a Velika Obarska Bijeljina i propisno zbrinjavanje mulja u poljoprivredne svrhe koji je pogodan za oplemenjivanje zemljišta i uzgoj strnih žita</w:t>
      </w:r>
      <w:r w:rsidR="00116A34">
        <w:rPr>
          <w:rFonts w:ascii="Times New Roman" w:hAnsi="Times New Roman" w:cs="Times New Roman"/>
          <w:bCs/>
          <w:color w:val="000000"/>
          <w:sz w:val="24"/>
          <w:szCs w:val="24"/>
          <w:lang w:val="bs-Latn-BA"/>
        </w:rPr>
        <w:t xml:space="preserve">. </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saglasne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cijelog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postupak</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bez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uređuju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postupci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javne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2.</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odnosi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kome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dodijeljen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izboru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najpovoljnijeg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_______________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čini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sastavni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dio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3.</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zaključuje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(dvije) </w:t>
      </w:r>
      <w:r w:rsidRPr="00B60266">
        <w:rPr>
          <w:rFonts w:ascii="Times New Roman" w:hAnsi="Times New Roman" w:cs="Times New Roman"/>
          <w:bCs/>
          <w:color w:val="000000"/>
          <w:sz w:val="24"/>
          <w:szCs w:val="24"/>
          <w:lang w:val="bs-Latn-BA"/>
        </w:rPr>
        <w:t>godin</w:t>
      </w:r>
      <w:r w:rsidR="00116A34">
        <w:rPr>
          <w:rFonts w:ascii="Times New Roman" w:hAnsi="Times New Roman" w:cs="Times New Roman"/>
          <w:bCs/>
          <w:color w:val="000000"/>
          <w:sz w:val="24"/>
          <w:szCs w:val="24"/>
          <w:lang w:val="bs-Latn-BA"/>
        </w:rPr>
        <w:t>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w:t>
      </w:r>
    </w:p>
    <w:p w:rsidR="00371C19"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Maksimalna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pruženih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može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biti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izvršena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navedene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količinskoj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tehničkoj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specifikaciji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w:t>
      </w:r>
    </w:p>
    <w:p w:rsidR="007A3823" w:rsidRPr="007A3823" w:rsidRDefault="007A3823" w:rsidP="007A3823">
      <w:pPr>
        <w:jc w:val="both"/>
        <w:rPr>
          <w:rFonts w:ascii="Times New Roman" w:hAnsi="Times New Roman" w:cs="Times New Roman"/>
          <w:color w:val="000000"/>
          <w:sz w:val="24"/>
          <w:szCs w:val="24"/>
          <w:lang w:val="bs-Latn-BA"/>
        </w:rPr>
      </w:pPr>
      <w:r w:rsidRPr="007A3823">
        <w:rPr>
          <w:rFonts w:ascii="Times New Roman" w:hAnsi="Times New Roman" w:cs="Times New Roman"/>
          <w:color w:val="000000"/>
          <w:sz w:val="24"/>
          <w:szCs w:val="24"/>
          <w:lang w:val="bs-Latn-BA"/>
        </w:rPr>
        <w:t>Vrjednost na koji se zaključuje ovaj okvirni sporazum je vrijednost</w:t>
      </w:r>
      <w:r>
        <w:rPr>
          <w:rFonts w:ascii="Times New Roman" w:hAnsi="Times New Roman" w:cs="Times New Roman"/>
          <w:color w:val="000000"/>
          <w:sz w:val="24"/>
          <w:szCs w:val="24"/>
          <w:lang w:val="bs-Latn-BA"/>
        </w:rPr>
        <w:t xml:space="preserve"> izabrane </w:t>
      </w:r>
      <w:r w:rsidRPr="007A3823">
        <w:rPr>
          <w:rFonts w:ascii="Times New Roman" w:hAnsi="Times New Roman" w:cs="Times New Roman"/>
          <w:color w:val="000000"/>
          <w:sz w:val="24"/>
          <w:szCs w:val="24"/>
          <w:lang w:val="bs-Latn-BA"/>
        </w:rPr>
        <w:t xml:space="preserve"> ponude nakon provedene e-aukcije i donošeja Odluke o izboru najpovo</w:t>
      </w:r>
      <w:r>
        <w:rPr>
          <w:rFonts w:ascii="Times New Roman" w:hAnsi="Times New Roman" w:cs="Times New Roman"/>
          <w:color w:val="000000"/>
          <w:sz w:val="24"/>
          <w:szCs w:val="24"/>
          <w:lang w:val="bs-Latn-BA"/>
        </w:rPr>
        <w:t>lj</w:t>
      </w:r>
      <w:r w:rsidRPr="007A3823">
        <w:rPr>
          <w:rFonts w:ascii="Times New Roman" w:hAnsi="Times New Roman" w:cs="Times New Roman"/>
          <w:color w:val="000000"/>
          <w:sz w:val="24"/>
          <w:szCs w:val="24"/>
          <w:lang w:val="bs-Latn-BA"/>
        </w:rPr>
        <w:t>nijeg ponuđača za zaključenje okvirnog sporazuma u iznosu _____________________ KM bez PDv-a.</w:t>
      </w:r>
    </w:p>
    <w:p w:rsidR="007A3823" w:rsidRPr="00B256E1" w:rsidRDefault="00B256E1" w:rsidP="00371C19">
      <w:pPr>
        <w:jc w:val="both"/>
        <w:rPr>
          <w:rFonts w:ascii="Times New Roman" w:hAnsi="Times New Roman" w:cs="Times New Roman"/>
          <w:b/>
          <w:bCs/>
          <w:color w:val="000000"/>
          <w:sz w:val="24"/>
          <w:szCs w:val="24"/>
          <w:lang w:val="bs-Latn-BA"/>
        </w:rPr>
      </w:pPr>
      <w:r w:rsidRPr="00B256E1">
        <w:rPr>
          <w:rFonts w:ascii="Times New Roman" w:hAnsi="Times New Roman" w:cs="Times New Roman"/>
          <w:b/>
          <w:bCs/>
          <w:color w:val="000000"/>
          <w:sz w:val="24"/>
          <w:szCs w:val="24"/>
          <w:lang w:val="bs-Latn-BA"/>
        </w:rPr>
        <w:t>Napomena</w:t>
      </w:r>
      <w:r>
        <w:rPr>
          <w:rFonts w:ascii="Times New Roman" w:hAnsi="Times New Roman" w:cs="Times New Roman"/>
          <w:bCs/>
          <w:color w:val="000000"/>
          <w:sz w:val="24"/>
          <w:szCs w:val="24"/>
          <w:lang w:val="bs-Latn-BA"/>
        </w:rPr>
        <w:t xml:space="preserve">: </w:t>
      </w:r>
      <w:r w:rsidRPr="00B256E1">
        <w:rPr>
          <w:rFonts w:ascii="Times New Roman" w:hAnsi="Times New Roman" w:cs="Times New Roman"/>
          <w:b/>
          <w:bCs/>
          <w:color w:val="000000"/>
          <w:sz w:val="24"/>
          <w:szCs w:val="24"/>
          <w:lang w:val="bs-Latn-BA"/>
        </w:rPr>
        <w:t>Vrjednost okvirnog sporazuma se upisuje nakon provedene e-aukcije</w:t>
      </w:r>
      <w:r>
        <w:rPr>
          <w:rFonts w:ascii="Times New Roman" w:hAnsi="Times New Roman" w:cs="Times New Roman"/>
          <w:b/>
          <w:bCs/>
          <w:color w:val="000000"/>
          <w:sz w:val="24"/>
          <w:szCs w:val="24"/>
          <w:lang w:val="bs-Latn-BA"/>
        </w:rPr>
        <w:t>.</w:t>
      </w:r>
    </w:p>
    <w:p w:rsidR="005641F0" w:rsidRDefault="005641F0" w:rsidP="00371C19">
      <w:pPr>
        <w:jc w:val="center"/>
        <w:rPr>
          <w:rFonts w:ascii="Times New Roman" w:hAnsi="Times New Roman" w:cs="Times New Roman"/>
          <w:b/>
          <w:bCs/>
          <w:color w:val="000000"/>
          <w:sz w:val="24"/>
          <w:szCs w:val="24"/>
          <w:lang w:val="bs-Latn-BA"/>
        </w:rPr>
      </w:pPr>
    </w:p>
    <w:p w:rsidR="005641F0" w:rsidRDefault="005641F0" w:rsidP="00371C19">
      <w:pPr>
        <w:jc w:val="center"/>
        <w:rPr>
          <w:rFonts w:ascii="Times New Roman" w:hAnsi="Times New Roman" w:cs="Times New Roman"/>
          <w:b/>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lastRenderedPageBreak/>
        <w:t>Član</w:t>
      </w:r>
      <w:r w:rsidR="00371C19" w:rsidRPr="00B60266">
        <w:rPr>
          <w:rFonts w:ascii="Times New Roman" w:hAnsi="Times New Roman" w:cs="Times New Roman"/>
          <w:b/>
          <w:bCs/>
          <w:color w:val="000000"/>
          <w:sz w:val="24"/>
          <w:szCs w:val="24"/>
          <w:lang w:val="bs-Latn-BA"/>
        </w:rPr>
        <w:t xml:space="preserve"> 4.</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osnovu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zavisnosti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konkretnih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potreba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uslovima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utvrđenim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tenderskom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dokumentacijom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Prodavaca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važećim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regulišu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w:t>
      </w:r>
      <w:r w:rsidR="00116A34">
        <w:rPr>
          <w:rFonts w:ascii="Times New Roman" w:hAnsi="Times New Roman" w:cs="Times New Roman"/>
          <w:bCs/>
          <w:color w:val="000000"/>
          <w:sz w:val="24"/>
          <w:szCs w:val="24"/>
          <w:lang w:val="sr-Cyrl-RS"/>
        </w:rPr>
        <w:t xml:space="preserve">е </w:t>
      </w:r>
      <w:r w:rsidRPr="00B60266">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5.</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Odredbe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mijenjati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zaključenja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6.</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potpisivanja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7.</w:t>
      </w:r>
    </w:p>
    <w:p w:rsidR="00116A34" w:rsidRDefault="00B60266" w:rsidP="00116A34">
      <w:pPr>
        <w:jc w:val="both"/>
        <w:rPr>
          <w:lang w:val="sr-Cyrl-CS"/>
        </w:rPr>
      </w:pPr>
      <w:r w:rsidRPr="00B60266">
        <w:rPr>
          <w:rFonts w:ascii="Times New Roman" w:hAnsi="Times New Roman" w:cs="Times New Roman"/>
          <w:bCs/>
          <w:color w:val="000000"/>
          <w:sz w:val="24"/>
          <w:szCs w:val="24"/>
          <w:lang w:val="bs-Latn-BA"/>
        </w:rPr>
        <w:t>Sve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eventualne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sporove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putem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ukoliko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nije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rješavanje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nadležan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00116A34" w:rsidRPr="00116A34">
        <w:rPr>
          <w:rFonts w:ascii="Times New Roman" w:hAnsi="Times New Roman" w:cs="Times New Roman"/>
          <w:lang w:val="sr-Cyrl-CS"/>
        </w:rPr>
        <w:t>Okružni privredni sud u Bijeljini.</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8.</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sačinjen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sr-Cyrl-RS"/>
        </w:rPr>
        <w:t>4 (</w:t>
      </w:r>
      <w:r w:rsidR="00116A34">
        <w:rPr>
          <w:rFonts w:ascii="Times New Roman" w:hAnsi="Times New Roman" w:cs="Times New Roman"/>
          <w:bCs/>
          <w:color w:val="000000"/>
          <w:sz w:val="24"/>
          <w:szCs w:val="24"/>
          <w:lang w:val="sr-Latn-RS"/>
        </w:rPr>
        <w:t>četri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primjerka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(dva)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svaku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stranu</w:t>
      </w:r>
      <w:r w:rsidR="00371C19" w:rsidRPr="00B60266">
        <w:rPr>
          <w:rFonts w:ascii="Times New Roman" w:hAnsi="Times New Roman" w:cs="Times New Roman"/>
          <w:bCs/>
          <w:color w:val="000000"/>
          <w:sz w:val="24"/>
          <w:szCs w:val="24"/>
          <w:lang w:val="bs-Latn-BA"/>
        </w:rPr>
        <w:t>.</w:t>
      </w:r>
    </w:p>
    <w:p w:rsidR="00116A34" w:rsidRDefault="00116A34" w:rsidP="00371C19">
      <w:pPr>
        <w:rPr>
          <w:rFonts w:ascii="Times New Roman" w:hAnsi="Times New Roman" w:cs="Times New Roman"/>
          <w:bCs/>
          <w:color w:val="000000"/>
          <w:sz w:val="24"/>
          <w:szCs w:val="24"/>
          <w:lang w:val="bs-Latn-BA"/>
        </w:rPr>
      </w:pPr>
    </w:p>
    <w:p w:rsidR="00371C19" w:rsidRPr="00B60266" w:rsidRDefault="00B60266" w:rsidP="00116A34">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IZVRŠILAC</w:t>
      </w:r>
      <w:r w:rsidR="00116A34">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NARUČILAC</w:t>
      </w:r>
      <w:r w:rsidR="00116A34">
        <w:rPr>
          <w:rFonts w:ascii="Times New Roman" w:hAnsi="Times New Roman" w:cs="Times New Roman"/>
          <w:bCs/>
          <w:color w:val="000000"/>
          <w:sz w:val="24"/>
          <w:szCs w:val="24"/>
          <w:lang w:val="bs-Latn-BA"/>
        </w:rPr>
        <w:t>:</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DIREKTOR</w:t>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t xml:space="preserve">           </w:t>
      </w:r>
      <w:r w:rsidR="00371C19" w:rsidRPr="00B60266">
        <w:rPr>
          <w:rFonts w:ascii="Times New Roman" w:hAnsi="Times New Roman" w:cs="Times New Roman"/>
          <w:bCs/>
          <w:color w:val="000000"/>
          <w:sz w:val="24"/>
          <w:szCs w:val="24"/>
          <w:lang w:val="sr-Cyrl-BA"/>
        </w:rPr>
        <w:t xml:space="preserve"> </w:t>
      </w:r>
      <w:r w:rsidRPr="00B60266">
        <w:rPr>
          <w:rFonts w:ascii="Times New Roman" w:hAnsi="Times New Roman" w:cs="Times New Roman"/>
          <w:bCs/>
          <w:color w:val="000000"/>
          <w:sz w:val="24"/>
          <w:szCs w:val="24"/>
          <w:lang w:val="bs-Latn-BA"/>
        </w:rPr>
        <w:t>DIREKTOR</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w:t>
      </w:r>
      <w:r w:rsidR="00371C19" w:rsidRPr="00B60266">
        <w:rPr>
          <w:rFonts w:ascii="Times New Roman" w:hAnsi="Times New Roman" w:cs="Times New Roman"/>
          <w:bCs/>
          <w:color w:val="000000"/>
          <w:sz w:val="24"/>
          <w:szCs w:val="24"/>
          <w:lang w:val="bs-Latn-BA"/>
        </w:rPr>
        <w:tab/>
      </w:r>
      <w:r w:rsidR="00371C19" w:rsidRPr="00B60266">
        <w:rPr>
          <w:rFonts w:ascii="Times New Roman" w:hAnsi="Times New Roman" w:cs="Times New Roman"/>
          <w:bCs/>
          <w:color w:val="000000"/>
          <w:sz w:val="24"/>
          <w:szCs w:val="24"/>
          <w:lang w:val="sr-Cyrl-BA"/>
        </w:rPr>
        <w:t xml:space="preserve"> </w:t>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____________</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ab/>
        <w:t xml:space="preserve">    </w:t>
      </w:r>
      <w:r w:rsidR="00F1118B">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NAPOMENA</w:t>
      </w:r>
      <w:r w:rsidR="00371C19" w:rsidRPr="00B60266">
        <w:rPr>
          <w:rFonts w:ascii="Times New Roman" w:hAnsi="Times New Roman" w:cs="Times New Roman"/>
          <w:bCs/>
          <w:color w:val="000000"/>
          <w:sz w:val="24"/>
          <w:szCs w:val="24"/>
          <w:lang w:val="bs-Latn-BA"/>
        </w:rPr>
        <w:t>:</w:t>
      </w:r>
    </w:p>
    <w:p w:rsidR="00371C19" w:rsidRPr="002F0569" w:rsidRDefault="00B60266" w:rsidP="00371C19">
      <w:pPr>
        <w:rPr>
          <w:rFonts w:ascii="Times New Roman" w:hAnsi="Times New Roman" w:cs="Times New Roman"/>
          <w:bCs/>
          <w:i/>
          <w:color w:val="000000"/>
          <w:sz w:val="24"/>
          <w:szCs w:val="24"/>
          <w:lang w:val="bs-Latn-BA"/>
        </w:rPr>
      </w:pPr>
      <w:r w:rsidRPr="002F0569">
        <w:rPr>
          <w:rFonts w:ascii="Times New Roman" w:hAnsi="Times New Roman" w:cs="Times New Roman"/>
          <w:bCs/>
          <w:i/>
          <w:color w:val="000000"/>
          <w:sz w:val="24"/>
          <w:szCs w:val="24"/>
          <w:lang w:val="bs-Latn-BA"/>
        </w:rPr>
        <w:t>Ovaj</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nacrt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okvirnog</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sporazuma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treba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popuniti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generalije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predmet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ugovora</w:t>
      </w:r>
      <w:r w:rsidR="00B256E1" w:rsidRPr="002F0569">
        <w:rPr>
          <w:rFonts w:ascii="Times New Roman" w:hAnsi="Times New Roman" w:cs="Times New Roman"/>
          <w:bCs/>
          <w:i/>
          <w:color w:val="000000"/>
          <w:sz w:val="24"/>
          <w:szCs w:val="24"/>
          <w:lang w:val="bs-Latn-BA"/>
        </w:rPr>
        <w: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ovjeriti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ovlašteno</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lice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skladu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Aneksom</w:t>
      </w:r>
      <w:r w:rsidR="00371C19" w:rsidRPr="002F0569">
        <w:rPr>
          <w:rFonts w:ascii="Times New Roman" w:hAnsi="Times New Roman" w:cs="Times New Roman"/>
          <w:bCs/>
          <w:i/>
          <w:color w:val="000000"/>
          <w:sz w:val="24"/>
          <w:szCs w:val="24"/>
          <w:lang w:val="bs-Latn-BA"/>
        </w:rPr>
        <w:t xml:space="preserve"> 2 </w:t>
      </w:r>
      <w:r w:rsidRPr="002F0569">
        <w:rPr>
          <w:rFonts w:ascii="Times New Roman" w:hAnsi="Times New Roman" w:cs="Times New Roman"/>
          <w:bCs/>
          <w:i/>
          <w:color w:val="000000"/>
          <w:sz w:val="24"/>
          <w:szCs w:val="24"/>
          <w:lang w:val="bs-Latn-BA"/>
        </w:rPr>
        <w:t>tačka</w:t>
      </w:r>
      <w:r w:rsidR="00371C19" w:rsidRPr="002F0569">
        <w:rPr>
          <w:rFonts w:ascii="Times New Roman" w:hAnsi="Times New Roman" w:cs="Times New Roman"/>
          <w:bCs/>
          <w:i/>
          <w:color w:val="000000"/>
          <w:sz w:val="24"/>
          <w:szCs w:val="24"/>
          <w:lang w:val="bs-Latn-BA"/>
        </w:rPr>
        <w:t xml:space="preserve"> </w:t>
      </w:r>
      <w:r w:rsidR="00F1118B" w:rsidRPr="002F0569">
        <w:rPr>
          <w:rFonts w:ascii="Times New Roman" w:hAnsi="Times New Roman" w:cs="Times New Roman"/>
          <w:bCs/>
          <w:i/>
          <w:color w:val="000000"/>
          <w:sz w:val="24"/>
          <w:szCs w:val="24"/>
          <w:lang w:val="bs-Latn-BA"/>
        </w:rPr>
        <w:t>8</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TD</w:t>
      </w:r>
      <w:r w:rsidR="00371C19" w:rsidRPr="002F0569">
        <w:rPr>
          <w:rFonts w:ascii="Times New Roman" w:hAnsi="Times New Roman" w:cs="Times New Roman"/>
          <w:bCs/>
          <w:i/>
          <w:color w:val="000000"/>
          <w:sz w:val="24"/>
          <w:szCs w:val="24"/>
          <w:lang w:val="bs-Latn-BA"/>
        </w:rPr>
        <w:t>.</w:t>
      </w:r>
    </w:p>
    <w:p w:rsidR="002F0569" w:rsidRPr="002F0569" w:rsidRDefault="002F0569" w:rsidP="002F0569">
      <w:pPr>
        <w:jc w:val="both"/>
        <w:rPr>
          <w:rFonts w:ascii="Times New Roman" w:hAnsi="Times New Roman" w:cs="Times New Roman"/>
          <w:i/>
          <w:color w:val="000000" w:themeColor="text1"/>
          <w:sz w:val="24"/>
          <w:szCs w:val="24"/>
          <w:lang w:val="bs-Latn-BA"/>
        </w:rPr>
      </w:pPr>
      <w:r w:rsidRPr="002F0569">
        <w:rPr>
          <w:rFonts w:ascii="Times New Roman" w:hAnsi="Times New Roman" w:cs="Times New Roman"/>
          <w:i/>
          <w:color w:val="000000" w:themeColor="text1"/>
          <w:sz w:val="24"/>
          <w:szCs w:val="24"/>
          <w:lang w:val="bs-Latn-BA"/>
        </w:rPr>
        <w:t>Nakon što se utvrdi pravosnažnost Odluke o dodjeli ugovora, ugovorne strane će precizirati sve elemente okvirnog sporazuma na bazi ovog nacrta okvirnog sporazuma i prihvaćene ponude.</w:t>
      </w:r>
    </w:p>
    <w:p w:rsidR="002F0569" w:rsidRPr="002F0569" w:rsidRDefault="002F0569" w:rsidP="00371C19">
      <w:pPr>
        <w:rPr>
          <w:rFonts w:ascii="Times New Roman" w:hAnsi="Times New Roman" w:cs="Times New Roman"/>
          <w:bCs/>
          <w:i/>
          <w:color w:val="000000"/>
          <w:sz w:val="24"/>
          <w:szCs w:val="24"/>
          <w:lang w:val="bs-Latn-BA"/>
        </w:rPr>
      </w:pPr>
    </w:p>
    <w:p w:rsidR="00DC08EC" w:rsidRPr="00B60266" w:rsidRDefault="00DC08EC" w:rsidP="008700DC">
      <w:pPr>
        <w:jc w:val="both"/>
        <w:rPr>
          <w:rFonts w:ascii="Times New Roman" w:hAnsi="Times New Roman" w:cs="Times New Roman"/>
          <w:sz w:val="24"/>
          <w:szCs w:val="24"/>
          <w:lang w:val="bs-Latn-BA"/>
        </w:rPr>
      </w:pPr>
      <w:r w:rsidRPr="00B60266">
        <w:rPr>
          <w:rFonts w:ascii="Times New Roman" w:hAnsi="Times New Roman" w:cs="Times New Roman"/>
          <w:sz w:val="24"/>
          <w:szCs w:val="24"/>
          <w:lang w:val="bs-Latn-BA"/>
        </w:rPr>
        <w:br w:type="page"/>
      </w:r>
    </w:p>
    <w:sectPr w:rsidR="00DC08EC" w:rsidRPr="00B60266" w:rsidSect="009B31D1">
      <w:footerReference w:type="default" r:id="rId16"/>
      <w:pgSz w:w="11906" w:h="16838"/>
      <w:pgMar w:top="63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49" w:rsidRDefault="00B14249" w:rsidP="00BC7E07">
      <w:pPr>
        <w:spacing w:before="0"/>
      </w:pPr>
      <w:r>
        <w:separator/>
      </w:r>
    </w:p>
  </w:endnote>
  <w:endnote w:type="continuationSeparator" w:id="0">
    <w:p w:rsidR="00B14249" w:rsidRDefault="00B14249"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E8" w:rsidRDefault="00876FE8" w:rsidP="00BC7E07">
    <w:pPr>
      <w:pStyle w:val="Footer"/>
      <w:jc w:val="right"/>
    </w:pPr>
    <w:r>
      <w:fldChar w:fldCharType="begin"/>
    </w:r>
    <w:r>
      <w:instrText xml:space="preserve"> PAGE   \* MERGEFORMAT </w:instrText>
    </w:r>
    <w:r>
      <w:fldChar w:fldCharType="separate"/>
    </w:r>
    <w:r w:rsidR="00FD764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49" w:rsidRDefault="00B14249" w:rsidP="00BC7E07">
      <w:pPr>
        <w:spacing w:before="0"/>
      </w:pPr>
      <w:r>
        <w:separator/>
      </w:r>
    </w:p>
  </w:footnote>
  <w:footnote w:type="continuationSeparator" w:id="0">
    <w:p w:rsidR="00B14249" w:rsidRDefault="00B14249"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76"/>
    <w:multiLevelType w:val="multilevel"/>
    <w:tmpl w:val="99D29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DA1BC7"/>
    <w:multiLevelType w:val="multilevel"/>
    <w:tmpl w:val="BB9E240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D987877"/>
    <w:multiLevelType w:val="multilevel"/>
    <w:tmpl w:val="7F66CED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D51915"/>
    <w:multiLevelType w:val="multilevel"/>
    <w:tmpl w:val="DE561F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3">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7">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7652BE"/>
    <w:multiLevelType w:val="multilevel"/>
    <w:tmpl w:val="8B76B4C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40" w:hanging="360"/>
      </w:pPr>
      <w:rPr>
        <w:rFonts w:ascii="Times New Roman" w:hAnsi="Times New Roman" w:cs="Times New Roman" w:hint="default"/>
        <w:b w:val="0"/>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5">
    <w:nsid w:val="4E5731B5"/>
    <w:multiLevelType w:val="multilevel"/>
    <w:tmpl w:val="3FAE88B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A72ADD"/>
    <w:multiLevelType w:val="multilevel"/>
    <w:tmpl w:val="22DA82D4"/>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655280"/>
    <w:multiLevelType w:val="multilevel"/>
    <w:tmpl w:val="8EA6FC1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22"/>
  </w:num>
  <w:num w:numId="4">
    <w:abstractNumId w:val="39"/>
  </w:num>
  <w:num w:numId="5">
    <w:abstractNumId w:val="37"/>
  </w:num>
  <w:num w:numId="6">
    <w:abstractNumId w:val="40"/>
  </w:num>
  <w:num w:numId="7">
    <w:abstractNumId w:val="26"/>
  </w:num>
  <w:num w:numId="8">
    <w:abstractNumId w:val="41"/>
  </w:num>
  <w:num w:numId="9">
    <w:abstractNumId w:val="43"/>
  </w:num>
  <w:num w:numId="10">
    <w:abstractNumId w:val="2"/>
  </w:num>
  <w:num w:numId="11">
    <w:abstractNumId w:val="35"/>
  </w:num>
  <w:num w:numId="12">
    <w:abstractNumId w:val="7"/>
  </w:num>
  <w:num w:numId="13">
    <w:abstractNumId w:val="29"/>
  </w:num>
  <w:num w:numId="14">
    <w:abstractNumId w:val="23"/>
  </w:num>
  <w:num w:numId="15">
    <w:abstractNumId w:val="3"/>
  </w:num>
  <w:num w:numId="16">
    <w:abstractNumId w:val="16"/>
  </w:num>
  <w:num w:numId="17">
    <w:abstractNumId w:val="34"/>
  </w:num>
  <w:num w:numId="18">
    <w:abstractNumId w:val="5"/>
  </w:num>
  <w:num w:numId="19">
    <w:abstractNumId w:val="14"/>
  </w:num>
  <w:num w:numId="20">
    <w:abstractNumId w:val="13"/>
  </w:num>
  <w:num w:numId="21">
    <w:abstractNumId w:val="33"/>
  </w:num>
  <w:num w:numId="22">
    <w:abstractNumId w:val="1"/>
  </w:num>
  <w:num w:numId="23">
    <w:abstractNumId w:val="28"/>
  </w:num>
  <w:num w:numId="24">
    <w:abstractNumId w:val="21"/>
  </w:num>
  <w:num w:numId="25">
    <w:abstractNumId w:val="12"/>
  </w:num>
  <w:num w:numId="26">
    <w:abstractNumId w:val="10"/>
  </w:num>
  <w:num w:numId="27">
    <w:abstractNumId w:val="42"/>
  </w:num>
  <w:num w:numId="28">
    <w:abstractNumId w:val="15"/>
  </w:num>
  <w:num w:numId="29">
    <w:abstractNumId w:val="17"/>
  </w:num>
  <w:num w:numId="30">
    <w:abstractNumId w:val="32"/>
  </w:num>
  <w:num w:numId="31">
    <w:abstractNumId w:val="8"/>
  </w:num>
  <w:num w:numId="32">
    <w:abstractNumId w:val="19"/>
  </w:num>
  <w:num w:numId="33">
    <w:abstractNumId w:val="30"/>
  </w:num>
  <w:num w:numId="34">
    <w:abstractNumId w:val="18"/>
  </w:num>
  <w:num w:numId="35">
    <w:abstractNumId w:val="31"/>
  </w:num>
  <w:num w:numId="36">
    <w:abstractNumId w:val="20"/>
  </w:num>
  <w:num w:numId="37">
    <w:abstractNumId w:val="0"/>
  </w:num>
  <w:num w:numId="38">
    <w:abstractNumId w:val="9"/>
  </w:num>
  <w:num w:numId="39">
    <w:abstractNumId w:val="25"/>
  </w:num>
  <w:num w:numId="40">
    <w:abstractNumId w:val="24"/>
  </w:num>
  <w:num w:numId="41">
    <w:abstractNumId w:val="2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0D13"/>
    <w:rsid w:val="00015399"/>
    <w:rsid w:val="00016774"/>
    <w:rsid w:val="0002061B"/>
    <w:rsid w:val="00035114"/>
    <w:rsid w:val="00047FDE"/>
    <w:rsid w:val="000535B7"/>
    <w:rsid w:val="00064848"/>
    <w:rsid w:val="00065EC3"/>
    <w:rsid w:val="000759B5"/>
    <w:rsid w:val="00077FE1"/>
    <w:rsid w:val="00080E92"/>
    <w:rsid w:val="00084ACE"/>
    <w:rsid w:val="00085326"/>
    <w:rsid w:val="00087E0A"/>
    <w:rsid w:val="00087E3B"/>
    <w:rsid w:val="000A2952"/>
    <w:rsid w:val="000B0E63"/>
    <w:rsid w:val="000B63D0"/>
    <w:rsid w:val="000B7F2B"/>
    <w:rsid w:val="000C2F63"/>
    <w:rsid w:val="000C75DD"/>
    <w:rsid w:val="000D7C12"/>
    <w:rsid w:val="000E3280"/>
    <w:rsid w:val="000E7E7A"/>
    <w:rsid w:val="000F06AC"/>
    <w:rsid w:val="000F516C"/>
    <w:rsid w:val="0010153D"/>
    <w:rsid w:val="001037C1"/>
    <w:rsid w:val="00106A08"/>
    <w:rsid w:val="001111C0"/>
    <w:rsid w:val="00116A34"/>
    <w:rsid w:val="00123D6D"/>
    <w:rsid w:val="001241B5"/>
    <w:rsid w:val="001300BB"/>
    <w:rsid w:val="00136FC6"/>
    <w:rsid w:val="00150379"/>
    <w:rsid w:val="001512BD"/>
    <w:rsid w:val="00157B74"/>
    <w:rsid w:val="00165F2B"/>
    <w:rsid w:val="001731F8"/>
    <w:rsid w:val="00187428"/>
    <w:rsid w:val="001936D6"/>
    <w:rsid w:val="001A5308"/>
    <w:rsid w:val="001A5B2D"/>
    <w:rsid w:val="001A60CF"/>
    <w:rsid w:val="001B3BD1"/>
    <w:rsid w:val="001B3DE2"/>
    <w:rsid w:val="001C3069"/>
    <w:rsid w:val="001C7500"/>
    <w:rsid w:val="001D38D2"/>
    <w:rsid w:val="001D7541"/>
    <w:rsid w:val="001D7CA6"/>
    <w:rsid w:val="001E2665"/>
    <w:rsid w:val="001F3CE6"/>
    <w:rsid w:val="001F44BF"/>
    <w:rsid w:val="00210C67"/>
    <w:rsid w:val="00220892"/>
    <w:rsid w:val="00225A96"/>
    <w:rsid w:val="00231FAF"/>
    <w:rsid w:val="00233A47"/>
    <w:rsid w:val="002421F5"/>
    <w:rsid w:val="00245A6D"/>
    <w:rsid w:val="002575E9"/>
    <w:rsid w:val="00261B20"/>
    <w:rsid w:val="00267062"/>
    <w:rsid w:val="0027287A"/>
    <w:rsid w:val="00275156"/>
    <w:rsid w:val="00287251"/>
    <w:rsid w:val="002873D3"/>
    <w:rsid w:val="00290492"/>
    <w:rsid w:val="002B66CD"/>
    <w:rsid w:val="002C4D7E"/>
    <w:rsid w:val="002C6969"/>
    <w:rsid w:val="002C74EE"/>
    <w:rsid w:val="002F0569"/>
    <w:rsid w:val="002F0BAD"/>
    <w:rsid w:val="002F2715"/>
    <w:rsid w:val="002F3BB7"/>
    <w:rsid w:val="00301A0F"/>
    <w:rsid w:val="003041EC"/>
    <w:rsid w:val="00310328"/>
    <w:rsid w:val="00320838"/>
    <w:rsid w:val="00322D65"/>
    <w:rsid w:val="003310C7"/>
    <w:rsid w:val="003314BD"/>
    <w:rsid w:val="0033160F"/>
    <w:rsid w:val="00332ADC"/>
    <w:rsid w:val="00341776"/>
    <w:rsid w:val="00343097"/>
    <w:rsid w:val="00344C3F"/>
    <w:rsid w:val="0034647A"/>
    <w:rsid w:val="00352D33"/>
    <w:rsid w:val="00360761"/>
    <w:rsid w:val="00365555"/>
    <w:rsid w:val="00371C19"/>
    <w:rsid w:val="003901C2"/>
    <w:rsid w:val="003A1754"/>
    <w:rsid w:val="003A7DEC"/>
    <w:rsid w:val="003B14D2"/>
    <w:rsid w:val="003B59BE"/>
    <w:rsid w:val="003C632C"/>
    <w:rsid w:val="003D1D3C"/>
    <w:rsid w:val="003D3D2A"/>
    <w:rsid w:val="003D43C1"/>
    <w:rsid w:val="003D7D33"/>
    <w:rsid w:val="003E3A6C"/>
    <w:rsid w:val="003E45A8"/>
    <w:rsid w:val="003E48D5"/>
    <w:rsid w:val="003F3E06"/>
    <w:rsid w:val="00401130"/>
    <w:rsid w:val="00403433"/>
    <w:rsid w:val="0040436F"/>
    <w:rsid w:val="004055B3"/>
    <w:rsid w:val="0042073A"/>
    <w:rsid w:val="00420CCF"/>
    <w:rsid w:val="00422B68"/>
    <w:rsid w:val="0044380A"/>
    <w:rsid w:val="00444317"/>
    <w:rsid w:val="00447C0F"/>
    <w:rsid w:val="00453544"/>
    <w:rsid w:val="00455F48"/>
    <w:rsid w:val="004612A3"/>
    <w:rsid w:val="00465A5B"/>
    <w:rsid w:val="00467602"/>
    <w:rsid w:val="00472127"/>
    <w:rsid w:val="004729E0"/>
    <w:rsid w:val="00480CF8"/>
    <w:rsid w:val="00495A43"/>
    <w:rsid w:val="004A003F"/>
    <w:rsid w:val="004A2FCE"/>
    <w:rsid w:val="004A7B7B"/>
    <w:rsid w:val="004A7E4F"/>
    <w:rsid w:val="004B5798"/>
    <w:rsid w:val="004B5DC2"/>
    <w:rsid w:val="004F14F1"/>
    <w:rsid w:val="004F752C"/>
    <w:rsid w:val="00507EF1"/>
    <w:rsid w:val="00511EAC"/>
    <w:rsid w:val="005171CA"/>
    <w:rsid w:val="00524176"/>
    <w:rsid w:val="005340D0"/>
    <w:rsid w:val="00545F57"/>
    <w:rsid w:val="00546253"/>
    <w:rsid w:val="005479CD"/>
    <w:rsid w:val="005546DF"/>
    <w:rsid w:val="005577AC"/>
    <w:rsid w:val="00562892"/>
    <w:rsid w:val="005641F0"/>
    <w:rsid w:val="00571150"/>
    <w:rsid w:val="00572FF7"/>
    <w:rsid w:val="005740DF"/>
    <w:rsid w:val="005867C2"/>
    <w:rsid w:val="00597C25"/>
    <w:rsid w:val="005A2742"/>
    <w:rsid w:val="005A3E86"/>
    <w:rsid w:val="005A64E9"/>
    <w:rsid w:val="005C3692"/>
    <w:rsid w:val="005D6F6B"/>
    <w:rsid w:val="006011B0"/>
    <w:rsid w:val="006029FD"/>
    <w:rsid w:val="006244BA"/>
    <w:rsid w:val="00630559"/>
    <w:rsid w:val="00634214"/>
    <w:rsid w:val="00643B38"/>
    <w:rsid w:val="006442C4"/>
    <w:rsid w:val="00644AF4"/>
    <w:rsid w:val="006517CD"/>
    <w:rsid w:val="006579A4"/>
    <w:rsid w:val="00660CDC"/>
    <w:rsid w:val="00663949"/>
    <w:rsid w:val="00666EC3"/>
    <w:rsid w:val="0067113B"/>
    <w:rsid w:val="00672CD6"/>
    <w:rsid w:val="00681C65"/>
    <w:rsid w:val="00683FFC"/>
    <w:rsid w:val="0068584C"/>
    <w:rsid w:val="00696323"/>
    <w:rsid w:val="006A39DE"/>
    <w:rsid w:val="006A4C10"/>
    <w:rsid w:val="006B1D2E"/>
    <w:rsid w:val="006C0739"/>
    <w:rsid w:val="006C5C05"/>
    <w:rsid w:val="006C629C"/>
    <w:rsid w:val="006D1C81"/>
    <w:rsid w:val="006E1161"/>
    <w:rsid w:val="006E2033"/>
    <w:rsid w:val="006F6D69"/>
    <w:rsid w:val="0070399A"/>
    <w:rsid w:val="00703E4E"/>
    <w:rsid w:val="00704F76"/>
    <w:rsid w:val="0070660B"/>
    <w:rsid w:val="00711E41"/>
    <w:rsid w:val="00714632"/>
    <w:rsid w:val="00720C12"/>
    <w:rsid w:val="0072610D"/>
    <w:rsid w:val="00727F83"/>
    <w:rsid w:val="00735EE9"/>
    <w:rsid w:val="00743D08"/>
    <w:rsid w:val="007449C1"/>
    <w:rsid w:val="007547AE"/>
    <w:rsid w:val="0075795C"/>
    <w:rsid w:val="00763A4E"/>
    <w:rsid w:val="0076414F"/>
    <w:rsid w:val="00765D87"/>
    <w:rsid w:val="00765F8D"/>
    <w:rsid w:val="007864DB"/>
    <w:rsid w:val="00786C1B"/>
    <w:rsid w:val="00790CD8"/>
    <w:rsid w:val="007A1BAD"/>
    <w:rsid w:val="007A3823"/>
    <w:rsid w:val="007A445E"/>
    <w:rsid w:val="007C0624"/>
    <w:rsid w:val="007C094A"/>
    <w:rsid w:val="007C7B7A"/>
    <w:rsid w:val="007D32F3"/>
    <w:rsid w:val="007D57F3"/>
    <w:rsid w:val="007E0647"/>
    <w:rsid w:val="007E2276"/>
    <w:rsid w:val="007E737E"/>
    <w:rsid w:val="00800D8A"/>
    <w:rsid w:val="00806DF7"/>
    <w:rsid w:val="00821687"/>
    <w:rsid w:val="0082206E"/>
    <w:rsid w:val="00826A98"/>
    <w:rsid w:val="00833026"/>
    <w:rsid w:val="00841CE1"/>
    <w:rsid w:val="00843CF1"/>
    <w:rsid w:val="00845B82"/>
    <w:rsid w:val="00846FA0"/>
    <w:rsid w:val="008500AF"/>
    <w:rsid w:val="00852633"/>
    <w:rsid w:val="008608D8"/>
    <w:rsid w:val="008700DC"/>
    <w:rsid w:val="00870BFE"/>
    <w:rsid w:val="00874D61"/>
    <w:rsid w:val="0087600F"/>
    <w:rsid w:val="00876AD0"/>
    <w:rsid w:val="00876FE8"/>
    <w:rsid w:val="00885AA7"/>
    <w:rsid w:val="008968E1"/>
    <w:rsid w:val="008A023E"/>
    <w:rsid w:val="008A33E4"/>
    <w:rsid w:val="008B039E"/>
    <w:rsid w:val="008D7FEE"/>
    <w:rsid w:val="008E17F9"/>
    <w:rsid w:val="008E236C"/>
    <w:rsid w:val="008F0D65"/>
    <w:rsid w:val="00904133"/>
    <w:rsid w:val="00906174"/>
    <w:rsid w:val="00915D65"/>
    <w:rsid w:val="009237C6"/>
    <w:rsid w:val="009370D8"/>
    <w:rsid w:val="009444D0"/>
    <w:rsid w:val="00951621"/>
    <w:rsid w:val="00954E2A"/>
    <w:rsid w:val="009550C7"/>
    <w:rsid w:val="00961904"/>
    <w:rsid w:val="009664F4"/>
    <w:rsid w:val="009803D1"/>
    <w:rsid w:val="009840A2"/>
    <w:rsid w:val="009921E8"/>
    <w:rsid w:val="009A5463"/>
    <w:rsid w:val="009B31D1"/>
    <w:rsid w:val="009B4B2D"/>
    <w:rsid w:val="009C13F3"/>
    <w:rsid w:val="009C1DCE"/>
    <w:rsid w:val="009C62CC"/>
    <w:rsid w:val="009C7227"/>
    <w:rsid w:val="009C7A52"/>
    <w:rsid w:val="009D38F9"/>
    <w:rsid w:val="009E31FE"/>
    <w:rsid w:val="009E4E1F"/>
    <w:rsid w:val="009E4E31"/>
    <w:rsid w:val="009F1300"/>
    <w:rsid w:val="009F4938"/>
    <w:rsid w:val="009F5E0B"/>
    <w:rsid w:val="009F7830"/>
    <w:rsid w:val="009F7BF7"/>
    <w:rsid w:val="00A058B6"/>
    <w:rsid w:val="00A075E9"/>
    <w:rsid w:val="00A07D0D"/>
    <w:rsid w:val="00A1195F"/>
    <w:rsid w:val="00A13695"/>
    <w:rsid w:val="00A13C9D"/>
    <w:rsid w:val="00A271E3"/>
    <w:rsid w:val="00A33697"/>
    <w:rsid w:val="00A336D0"/>
    <w:rsid w:val="00A52806"/>
    <w:rsid w:val="00A549D0"/>
    <w:rsid w:val="00A605D0"/>
    <w:rsid w:val="00A615FA"/>
    <w:rsid w:val="00A6775F"/>
    <w:rsid w:val="00A7038B"/>
    <w:rsid w:val="00A7611F"/>
    <w:rsid w:val="00A83B6D"/>
    <w:rsid w:val="00A84E12"/>
    <w:rsid w:val="00A85BDF"/>
    <w:rsid w:val="00A92879"/>
    <w:rsid w:val="00A972A6"/>
    <w:rsid w:val="00A97589"/>
    <w:rsid w:val="00AA6A21"/>
    <w:rsid w:val="00AB280D"/>
    <w:rsid w:val="00AC2BE9"/>
    <w:rsid w:val="00AC3F4E"/>
    <w:rsid w:val="00AD0757"/>
    <w:rsid w:val="00AD3160"/>
    <w:rsid w:val="00AD4F07"/>
    <w:rsid w:val="00AD5144"/>
    <w:rsid w:val="00AE524D"/>
    <w:rsid w:val="00AE6E54"/>
    <w:rsid w:val="00AF2B36"/>
    <w:rsid w:val="00AF75D9"/>
    <w:rsid w:val="00B00F40"/>
    <w:rsid w:val="00B05F03"/>
    <w:rsid w:val="00B10ED2"/>
    <w:rsid w:val="00B14249"/>
    <w:rsid w:val="00B256E1"/>
    <w:rsid w:val="00B25E1B"/>
    <w:rsid w:val="00B36E6D"/>
    <w:rsid w:val="00B43844"/>
    <w:rsid w:val="00B531AC"/>
    <w:rsid w:val="00B56C9C"/>
    <w:rsid w:val="00B60266"/>
    <w:rsid w:val="00B657CB"/>
    <w:rsid w:val="00B75219"/>
    <w:rsid w:val="00B82BE8"/>
    <w:rsid w:val="00B86849"/>
    <w:rsid w:val="00B871CA"/>
    <w:rsid w:val="00B92579"/>
    <w:rsid w:val="00B95901"/>
    <w:rsid w:val="00BA2119"/>
    <w:rsid w:val="00BA3F4D"/>
    <w:rsid w:val="00BA760A"/>
    <w:rsid w:val="00BB0EA9"/>
    <w:rsid w:val="00BB42F5"/>
    <w:rsid w:val="00BC6E84"/>
    <w:rsid w:val="00BC7E07"/>
    <w:rsid w:val="00BE4ADF"/>
    <w:rsid w:val="00BE5149"/>
    <w:rsid w:val="00BE6B73"/>
    <w:rsid w:val="00BF27EF"/>
    <w:rsid w:val="00BF4A80"/>
    <w:rsid w:val="00C005E5"/>
    <w:rsid w:val="00C021DC"/>
    <w:rsid w:val="00C20FAF"/>
    <w:rsid w:val="00C31A1C"/>
    <w:rsid w:val="00C408A4"/>
    <w:rsid w:val="00C4321B"/>
    <w:rsid w:val="00C51677"/>
    <w:rsid w:val="00C52A9D"/>
    <w:rsid w:val="00C52D2E"/>
    <w:rsid w:val="00C536F9"/>
    <w:rsid w:val="00C63A5B"/>
    <w:rsid w:val="00C66825"/>
    <w:rsid w:val="00C7060D"/>
    <w:rsid w:val="00C7148F"/>
    <w:rsid w:val="00C74FF8"/>
    <w:rsid w:val="00C81BCE"/>
    <w:rsid w:val="00C81E9E"/>
    <w:rsid w:val="00C839C3"/>
    <w:rsid w:val="00C9280E"/>
    <w:rsid w:val="00C939CD"/>
    <w:rsid w:val="00C967F6"/>
    <w:rsid w:val="00CA0A08"/>
    <w:rsid w:val="00CB19A3"/>
    <w:rsid w:val="00CB649A"/>
    <w:rsid w:val="00CC1DA3"/>
    <w:rsid w:val="00CC5484"/>
    <w:rsid w:val="00CC57D6"/>
    <w:rsid w:val="00CD4F1B"/>
    <w:rsid w:val="00CD5304"/>
    <w:rsid w:val="00CE2C00"/>
    <w:rsid w:val="00CE4D2B"/>
    <w:rsid w:val="00CE4E9F"/>
    <w:rsid w:val="00CF5F12"/>
    <w:rsid w:val="00D273F1"/>
    <w:rsid w:val="00D27656"/>
    <w:rsid w:val="00D336F0"/>
    <w:rsid w:val="00D35491"/>
    <w:rsid w:val="00D418CB"/>
    <w:rsid w:val="00D5119E"/>
    <w:rsid w:val="00D55689"/>
    <w:rsid w:val="00D6282D"/>
    <w:rsid w:val="00D63D5A"/>
    <w:rsid w:val="00D716B3"/>
    <w:rsid w:val="00D74603"/>
    <w:rsid w:val="00D74D47"/>
    <w:rsid w:val="00D82E2E"/>
    <w:rsid w:val="00D84796"/>
    <w:rsid w:val="00D85D7E"/>
    <w:rsid w:val="00DB0124"/>
    <w:rsid w:val="00DC08EC"/>
    <w:rsid w:val="00DC27E1"/>
    <w:rsid w:val="00DC64D5"/>
    <w:rsid w:val="00DD71BF"/>
    <w:rsid w:val="00DD73CE"/>
    <w:rsid w:val="00E000EF"/>
    <w:rsid w:val="00E02951"/>
    <w:rsid w:val="00E03E97"/>
    <w:rsid w:val="00E0507B"/>
    <w:rsid w:val="00E14EA0"/>
    <w:rsid w:val="00E250BE"/>
    <w:rsid w:val="00E33E05"/>
    <w:rsid w:val="00E33FD1"/>
    <w:rsid w:val="00E3695E"/>
    <w:rsid w:val="00E511AB"/>
    <w:rsid w:val="00E55B40"/>
    <w:rsid w:val="00E6363E"/>
    <w:rsid w:val="00E637E3"/>
    <w:rsid w:val="00E66489"/>
    <w:rsid w:val="00E66F13"/>
    <w:rsid w:val="00E74297"/>
    <w:rsid w:val="00E77FDD"/>
    <w:rsid w:val="00E822CB"/>
    <w:rsid w:val="00E93BF1"/>
    <w:rsid w:val="00E96374"/>
    <w:rsid w:val="00EA5088"/>
    <w:rsid w:val="00EB01BB"/>
    <w:rsid w:val="00EB1323"/>
    <w:rsid w:val="00EB5D1D"/>
    <w:rsid w:val="00EB771F"/>
    <w:rsid w:val="00EC50B3"/>
    <w:rsid w:val="00EC641D"/>
    <w:rsid w:val="00ED26DB"/>
    <w:rsid w:val="00ED41D3"/>
    <w:rsid w:val="00ED4BAF"/>
    <w:rsid w:val="00ED53FB"/>
    <w:rsid w:val="00EF01D6"/>
    <w:rsid w:val="00EF063E"/>
    <w:rsid w:val="00F01368"/>
    <w:rsid w:val="00F1118B"/>
    <w:rsid w:val="00F1662C"/>
    <w:rsid w:val="00F17E31"/>
    <w:rsid w:val="00F24ECA"/>
    <w:rsid w:val="00F454AF"/>
    <w:rsid w:val="00F46D62"/>
    <w:rsid w:val="00F50477"/>
    <w:rsid w:val="00F50EDB"/>
    <w:rsid w:val="00F55005"/>
    <w:rsid w:val="00F61AE0"/>
    <w:rsid w:val="00F66109"/>
    <w:rsid w:val="00F74C37"/>
    <w:rsid w:val="00F81A27"/>
    <w:rsid w:val="00F82811"/>
    <w:rsid w:val="00F86605"/>
    <w:rsid w:val="00F904E4"/>
    <w:rsid w:val="00F91F9D"/>
    <w:rsid w:val="00F96DE1"/>
    <w:rsid w:val="00FA0D7E"/>
    <w:rsid w:val="00FA145C"/>
    <w:rsid w:val="00FA1F44"/>
    <w:rsid w:val="00FA2F3F"/>
    <w:rsid w:val="00FB5576"/>
    <w:rsid w:val="00FC139A"/>
    <w:rsid w:val="00FC2E96"/>
    <w:rsid w:val="00FC475F"/>
    <w:rsid w:val="00FC55F6"/>
    <w:rsid w:val="00FC6080"/>
    <w:rsid w:val="00FD764E"/>
    <w:rsid w:val="00FE4B53"/>
    <w:rsid w:val="00FE6D66"/>
    <w:rsid w:val="00FE7433"/>
    <w:rsid w:val="00FF713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558">
      <w:bodyDiv w:val="1"/>
      <w:marLeft w:val="0"/>
      <w:marRight w:val="0"/>
      <w:marTop w:val="0"/>
      <w:marBottom w:val="0"/>
      <w:divBdr>
        <w:top w:val="none" w:sz="0" w:space="0" w:color="auto"/>
        <w:left w:val="none" w:sz="0" w:space="0" w:color="auto"/>
        <w:bottom w:val="none" w:sz="0" w:space="0" w:color="auto"/>
        <w:right w:val="none" w:sz="0" w:space="0" w:color="auto"/>
      </w:divBdr>
    </w:div>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 w:id="1565407045">
      <w:bodyDiv w:val="1"/>
      <w:marLeft w:val="0"/>
      <w:marRight w:val="0"/>
      <w:marTop w:val="0"/>
      <w:marBottom w:val="0"/>
      <w:divBdr>
        <w:top w:val="none" w:sz="0" w:space="0" w:color="auto"/>
        <w:left w:val="none" w:sz="0" w:space="0" w:color="auto"/>
        <w:bottom w:val="none" w:sz="0" w:space="0" w:color="auto"/>
        <w:right w:val="none" w:sz="0" w:space="0" w:color="auto"/>
      </w:divBdr>
    </w:div>
    <w:div w:id="20389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rdjan.ljuboja@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jetlan.ilic@bnvodovod.com" TargetMode="External"/><Relationship Id="rId5" Type="http://schemas.openxmlformats.org/officeDocument/2006/relationships/settings" Target="settings.xml"/><Relationship Id="rId15" Type="http://schemas.openxmlformats.org/officeDocument/2006/relationships/hyperlink" Target="http://www.bnvodovod.com" TargetMode="Externa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D28E-73B7-424D-BB7D-E3BCEBD1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10563</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5</cp:revision>
  <cp:lastPrinted>2022-11-16T07:27:00Z</cp:lastPrinted>
  <dcterms:created xsi:type="dcterms:W3CDTF">2022-12-23T09:52:00Z</dcterms:created>
  <dcterms:modified xsi:type="dcterms:W3CDTF">2022-12-23T10:34:00Z</dcterms:modified>
</cp:coreProperties>
</file>