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1F" w:rsidRDefault="00562892" w:rsidP="00FE7433">
      <w:pPr>
        <w:rPr>
          <w:lang w:val="bs-Latn-BA"/>
        </w:rPr>
      </w:pPr>
      <w:bookmarkStart w:id="0" w:name="_GoBack"/>
      <w:bookmarkEnd w:id="0"/>
      <w:r>
        <w:rPr>
          <w:noProof/>
        </w:rPr>
        <w:pict>
          <v:group id="_x0000_s1031" style="position:absolute;margin-left:-17.3pt;margin-top:-36.4pt;width:463.15pt;height:154.1pt;z-index:251658240" coordorigin="1137,4900" coordsize="9743,2922">
            <v:line id="_x0000_s1032"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34" type="#_x0000_t202" style="position:absolute;left:3383;top:4900;width:7497;height:2872" strokecolor="white">
              <v:textbox style="mso-next-textbox:#_x0000_s1034">
                <w:txbxContent>
                  <w:p w:rsidR="00F74C37" w:rsidRPr="00C52A9D" w:rsidRDefault="00F74C37" w:rsidP="00C52A9D">
                    <w:pPr>
                      <w:spacing w:before="0"/>
                      <w:jc w:val="both"/>
                      <w:rPr>
                        <w:rFonts w:ascii="Times New Roman" w:hAnsi="Times New Roman" w:cs="Times New Roman"/>
                        <w:b/>
                        <w:sz w:val="24"/>
                        <w:szCs w:val="24"/>
                      </w:rPr>
                    </w:pPr>
                    <w:r w:rsidRPr="00C52A9D">
                      <w:rPr>
                        <w:rFonts w:ascii="Times New Roman" w:hAnsi="Times New Roman" w:cs="Times New Roman"/>
                        <w:b/>
                        <w:sz w:val="24"/>
                        <w:szCs w:val="24"/>
                      </w:rPr>
                      <w:t>А.Д. „ВОДОВОД И КАНАЛИЗАЦИЈА</w:t>
                    </w:r>
                    <w:proofErr w:type="gramStart"/>
                    <w:r w:rsidRPr="00C52A9D">
                      <w:rPr>
                        <w:rFonts w:ascii="Times New Roman" w:hAnsi="Times New Roman" w:cs="Times New Roman"/>
                        <w:b/>
                        <w:sz w:val="24"/>
                        <w:szCs w:val="24"/>
                      </w:rPr>
                      <w:t>“ БИЈЕЉИНА</w:t>
                    </w:r>
                    <w:proofErr w:type="gramEnd"/>
                  </w:p>
                  <w:p w:rsidR="00F74C37" w:rsidRPr="00C52A9D" w:rsidRDefault="00F74C37" w:rsidP="00C52A9D">
                    <w:pPr>
                      <w:spacing w:before="0" w:after="120"/>
                      <w:jc w:val="both"/>
                      <w:rPr>
                        <w:rFonts w:ascii="Times New Roman" w:hAnsi="Times New Roman" w:cs="Times New Roman"/>
                        <w:b/>
                        <w:sz w:val="24"/>
                        <w:szCs w:val="24"/>
                        <w:lang w:val="sr-Latn-CS"/>
                      </w:rPr>
                    </w:pPr>
                    <w:r w:rsidRPr="00C52A9D">
                      <w:rPr>
                        <w:rFonts w:ascii="Times New Roman" w:hAnsi="Times New Roman" w:cs="Times New Roman"/>
                        <w:b/>
                        <w:sz w:val="24"/>
                        <w:szCs w:val="24"/>
                        <w:lang w:val="sr-Latn-CS"/>
                      </w:rPr>
                      <w:t>A.D. „VODOVOD I KANALIZACIJA“ BIJELJINA</w:t>
                    </w:r>
                  </w:p>
                  <w:p w:rsidR="00F74C37" w:rsidRPr="00C52A9D" w:rsidRDefault="00F74C37" w:rsidP="00C52A9D">
                    <w:pPr>
                      <w:spacing w:before="0"/>
                      <w:jc w:val="both"/>
                      <w:rPr>
                        <w:rFonts w:ascii="Times New Roman" w:hAnsi="Times New Roman" w:cs="Times New Roman"/>
                        <w:color w:val="000000"/>
                        <w:sz w:val="24"/>
                        <w:szCs w:val="24"/>
                      </w:rPr>
                    </w:pPr>
                    <w:r w:rsidRPr="00C52A9D">
                      <w:rPr>
                        <w:rFonts w:ascii="Times New Roman" w:hAnsi="Times New Roman" w:cs="Times New Roman"/>
                        <w:color w:val="000000"/>
                        <w:sz w:val="24"/>
                        <w:szCs w:val="24"/>
                      </w:rPr>
                      <w:t>Хајдук Станка 20, 76300 Бијељина, Република Српска, БиХ</w:t>
                    </w:r>
                  </w:p>
                  <w:p w:rsidR="00F74C37" w:rsidRPr="00C52A9D" w:rsidRDefault="00F74C37" w:rsidP="00C52A9D">
                    <w:pPr>
                      <w:spacing w:before="0"/>
                      <w:jc w:val="both"/>
                      <w:rPr>
                        <w:rFonts w:ascii="Times New Roman" w:hAnsi="Times New Roman" w:cs="Times New Roman"/>
                        <w:color w:val="000000"/>
                        <w:sz w:val="24"/>
                        <w:szCs w:val="24"/>
                        <w:lang w:val="sr-Cyrl-CS"/>
                      </w:rPr>
                    </w:pPr>
                    <w:r w:rsidRPr="00C52A9D">
                      <w:rPr>
                        <w:rFonts w:ascii="Times New Roman" w:hAnsi="Times New Roman" w:cs="Times New Roman"/>
                        <w:color w:val="000000"/>
                        <w:sz w:val="24"/>
                        <w:szCs w:val="24"/>
                      </w:rPr>
                      <w:t>Тел: +387(0)/55</w:t>
                    </w:r>
                    <w:r w:rsidRPr="00C52A9D">
                      <w:rPr>
                        <w:rFonts w:ascii="Times New Roman" w:hAnsi="Times New Roman" w:cs="Times New Roman"/>
                        <w:color w:val="000000"/>
                        <w:sz w:val="24"/>
                        <w:szCs w:val="24"/>
                        <w:lang w:val="sr-Cyrl-CS"/>
                      </w:rPr>
                      <w:t>/</w:t>
                    </w:r>
                    <w:r w:rsidRPr="00C52A9D">
                      <w:rPr>
                        <w:rFonts w:ascii="Times New Roman" w:hAnsi="Times New Roman" w:cs="Times New Roman"/>
                        <w:color w:val="000000"/>
                        <w:sz w:val="24"/>
                        <w:szCs w:val="24"/>
                      </w:rPr>
                      <w:t>226</w:t>
                    </w:r>
                    <w:r w:rsidRPr="00C52A9D">
                      <w:rPr>
                        <w:rFonts w:ascii="Times New Roman" w:hAnsi="Times New Roman" w:cs="Times New Roman"/>
                        <w:color w:val="000000"/>
                        <w:sz w:val="24"/>
                        <w:szCs w:val="24"/>
                        <w:lang w:val="sr-Cyrl-CS"/>
                      </w:rPr>
                      <w:t>-</w:t>
                    </w:r>
                    <w:r w:rsidRPr="00C52A9D">
                      <w:rPr>
                        <w:rFonts w:ascii="Times New Roman" w:hAnsi="Times New Roman" w:cs="Times New Roman"/>
                        <w:color w:val="000000"/>
                        <w:sz w:val="24"/>
                        <w:szCs w:val="24"/>
                      </w:rPr>
                      <w:t>460</w:t>
                    </w:r>
                    <w:r w:rsidRPr="00C52A9D">
                      <w:rPr>
                        <w:rFonts w:ascii="Times New Roman" w:hAnsi="Times New Roman" w:cs="Times New Roman"/>
                        <w:color w:val="000000"/>
                        <w:sz w:val="24"/>
                        <w:szCs w:val="24"/>
                        <w:lang w:val="sr-Cyrl-CS"/>
                      </w:rPr>
                      <w:t xml:space="preserve"> (централа),</w:t>
                    </w:r>
                    <w:r w:rsidRPr="00C52A9D">
                      <w:rPr>
                        <w:rFonts w:ascii="Times New Roman" w:hAnsi="Times New Roman" w:cs="Times New Roman"/>
                        <w:color w:val="000000"/>
                        <w:sz w:val="24"/>
                        <w:szCs w:val="24"/>
                      </w:rPr>
                      <w:t xml:space="preserve"> Факс: +387(0)/55</w:t>
                    </w:r>
                    <w:r w:rsidRPr="00C52A9D">
                      <w:rPr>
                        <w:rFonts w:ascii="Times New Roman" w:hAnsi="Times New Roman" w:cs="Times New Roman"/>
                        <w:color w:val="000000"/>
                        <w:sz w:val="24"/>
                        <w:szCs w:val="24"/>
                        <w:lang w:val="sr-Cyrl-CS"/>
                      </w:rPr>
                      <w:t>/226-462</w:t>
                    </w:r>
                  </w:p>
                  <w:p w:rsidR="00F74C37" w:rsidRPr="00C52A9D" w:rsidRDefault="00F74C37" w:rsidP="00C52A9D">
                    <w:pPr>
                      <w:spacing w:before="0"/>
                      <w:jc w:val="both"/>
                      <w:rPr>
                        <w:rFonts w:ascii="Times New Roman" w:hAnsi="Times New Roman" w:cs="Times New Roman"/>
                        <w:color w:val="000000"/>
                        <w:sz w:val="24"/>
                        <w:szCs w:val="24"/>
                      </w:rPr>
                    </w:pPr>
                    <w:r w:rsidRPr="00C52A9D">
                      <w:rPr>
                        <w:rFonts w:ascii="Times New Roman" w:hAnsi="Times New Roman" w:cs="Times New Roman"/>
                        <w:color w:val="000000"/>
                        <w:sz w:val="24"/>
                        <w:szCs w:val="24"/>
                      </w:rPr>
                      <w:t>www.bnvodovod.com</w:t>
                    </w:r>
                    <w:r w:rsidRPr="00C52A9D">
                      <w:rPr>
                        <w:rFonts w:ascii="Times New Roman" w:hAnsi="Times New Roman" w:cs="Times New Roman"/>
                        <w:color w:val="000000"/>
                        <w:sz w:val="24"/>
                        <w:szCs w:val="24"/>
                        <w:lang w:val="sr-Cyrl-CS"/>
                      </w:rPr>
                      <w:t xml:space="preserve"> </w:t>
                    </w:r>
                    <w:r w:rsidRPr="00C52A9D">
                      <w:rPr>
                        <w:rFonts w:ascii="Times New Roman" w:hAnsi="Times New Roman" w:cs="Times New Roman"/>
                        <w:color w:val="000000"/>
                        <w:sz w:val="24"/>
                        <w:szCs w:val="24"/>
                        <w:lang w:val="sr-Latn-CS"/>
                      </w:rPr>
                      <w:t>office@bnvodovod.com</w:t>
                    </w:r>
                  </w:p>
                  <w:p w:rsidR="00F74C37" w:rsidRPr="00C52A9D" w:rsidRDefault="00F74C37" w:rsidP="00C52A9D">
                    <w:pPr>
                      <w:spacing w:before="0"/>
                      <w:jc w:val="both"/>
                      <w:rPr>
                        <w:rFonts w:ascii="Times New Roman" w:hAnsi="Times New Roman" w:cs="Times New Roman"/>
                        <w:color w:val="000000"/>
                        <w:sz w:val="24"/>
                        <w:szCs w:val="24"/>
                      </w:rPr>
                    </w:pPr>
                    <w:r w:rsidRPr="00C52A9D">
                      <w:rPr>
                        <w:rFonts w:ascii="Times New Roman" w:hAnsi="Times New Roman" w:cs="Times New Roman"/>
                        <w:color w:val="000000"/>
                        <w:sz w:val="24"/>
                        <w:szCs w:val="24"/>
                      </w:rPr>
                      <w:t>Ж.Р: 567-343-10000004-57 (</w:t>
                    </w:r>
                    <w:r w:rsidRPr="00C52A9D">
                      <w:rPr>
                        <w:rFonts w:ascii="Times New Roman" w:hAnsi="Times New Roman" w:cs="Times New Roman"/>
                        <w:bCs/>
                        <w:sz w:val="24"/>
                        <w:szCs w:val="24"/>
                      </w:rPr>
                      <w:t>Atos bank a.d. Banja Luka</w:t>
                    </w:r>
                    <w:r w:rsidRPr="00C52A9D">
                      <w:rPr>
                        <w:rFonts w:ascii="Times New Roman" w:hAnsi="Times New Roman" w:cs="Times New Roman"/>
                        <w:color w:val="000000"/>
                        <w:sz w:val="24"/>
                        <w:szCs w:val="24"/>
                      </w:rPr>
                      <w:t>)</w:t>
                    </w:r>
                  </w:p>
                  <w:p w:rsidR="00F74C37" w:rsidRPr="00C52A9D" w:rsidRDefault="00F74C37" w:rsidP="00C52A9D">
                    <w:pPr>
                      <w:spacing w:before="0"/>
                      <w:jc w:val="both"/>
                      <w:rPr>
                        <w:rFonts w:ascii="Times New Roman" w:hAnsi="Times New Roman" w:cs="Times New Roman"/>
                        <w:color w:val="000000"/>
                        <w:sz w:val="24"/>
                        <w:szCs w:val="24"/>
                      </w:rPr>
                    </w:pPr>
                    <w:r w:rsidRPr="00C52A9D">
                      <w:rPr>
                        <w:rFonts w:ascii="Times New Roman" w:hAnsi="Times New Roman" w:cs="Times New Roman"/>
                        <w:color w:val="000000"/>
                        <w:sz w:val="24"/>
                        <w:szCs w:val="24"/>
                      </w:rPr>
                      <w:t xml:space="preserve">ЈИБ - (ПИБ): </w:t>
                    </w:r>
                    <w:r w:rsidRPr="00C52A9D">
                      <w:rPr>
                        <w:rFonts w:ascii="Times New Roman" w:hAnsi="Times New Roman" w:cs="Times New Roman"/>
                        <w:color w:val="000000"/>
                        <w:sz w:val="24"/>
                        <w:szCs w:val="24"/>
                        <w:lang w:val="sr-Latn-CS"/>
                      </w:rPr>
                      <w:t>4(</w:t>
                    </w:r>
                    <w:r w:rsidRPr="00C52A9D">
                      <w:rPr>
                        <w:rFonts w:ascii="Times New Roman" w:hAnsi="Times New Roman" w:cs="Times New Roman"/>
                        <w:color w:val="000000"/>
                        <w:sz w:val="24"/>
                        <w:szCs w:val="24"/>
                      </w:rPr>
                      <w:t>400307860000</w:t>
                    </w:r>
                    <w:r w:rsidRPr="00C52A9D">
                      <w:rPr>
                        <w:rFonts w:ascii="Times New Roman" w:hAnsi="Times New Roman" w:cs="Times New Roman"/>
                        <w:color w:val="000000"/>
                        <w:sz w:val="24"/>
                        <w:szCs w:val="24"/>
                        <w:lang w:val="sr-Latn-CS"/>
                      </w:rPr>
                      <w:t>)</w:t>
                    </w:r>
                    <w:r w:rsidRPr="00C52A9D">
                      <w:rPr>
                        <w:rFonts w:ascii="Times New Roman" w:hAnsi="Times New Roman" w:cs="Times New Roman"/>
                        <w:color w:val="000000"/>
                        <w:sz w:val="24"/>
                        <w:szCs w:val="24"/>
                      </w:rPr>
                      <w:t>; Матични број: 1412558</w:t>
                    </w:r>
                  </w:p>
                  <w:p w:rsidR="00F74C37" w:rsidRPr="00C52A9D" w:rsidRDefault="00F74C37" w:rsidP="00C52A9D">
                    <w:pPr>
                      <w:spacing w:before="0"/>
                      <w:jc w:val="both"/>
                      <w:rPr>
                        <w:rFonts w:ascii="Times New Roman" w:hAnsi="Times New Roman" w:cs="Times New Roman"/>
                        <w:color w:val="000000"/>
                        <w:sz w:val="24"/>
                        <w:szCs w:val="24"/>
                        <w:lang w:val="sr-Latn-CS"/>
                      </w:rPr>
                    </w:pPr>
                    <w:r w:rsidRPr="00C52A9D">
                      <w:rPr>
                        <w:rFonts w:ascii="Times New Roman" w:hAnsi="Times New Roman" w:cs="Times New Roman"/>
                        <w:color w:val="000000"/>
                        <w:sz w:val="24"/>
                        <w:szCs w:val="24"/>
                      </w:rPr>
                      <w:t>Регистровани капитал: 10.009.225</w:t>
                    </w:r>
                    <w:proofErr w:type="gramStart"/>
                    <w:r w:rsidRPr="00C52A9D">
                      <w:rPr>
                        <w:rFonts w:ascii="Times New Roman" w:hAnsi="Times New Roman" w:cs="Times New Roman"/>
                        <w:color w:val="000000"/>
                        <w:sz w:val="24"/>
                        <w:szCs w:val="24"/>
                      </w:rPr>
                      <w:t>,00</w:t>
                    </w:r>
                    <w:proofErr w:type="gramEnd"/>
                    <w:r w:rsidRPr="00C52A9D">
                      <w:rPr>
                        <w:rFonts w:ascii="Times New Roman" w:hAnsi="Times New Roman" w:cs="Times New Roman"/>
                        <w:color w:val="000000"/>
                        <w:sz w:val="24"/>
                        <w:szCs w:val="24"/>
                      </w:rPr>
                      <w:t xml:space="preserve"> КМ</w:t>
                    </w:r>
                  </w:p>
                  <w:p w:rsidR="00F74C37" w:rsidRDefault="00F74C37" w:rsidP="00C52A9D">
                    <w:pPr>
                      <w:spacing w:before="0"/>
                      <w:jc w:val="both"/>
                      <w:rPr>
                        <w:rFonts w:ascii="Times New Roman" w:hAnsi="Times New Roman" w:cs="Times New Roman"/>
                        <w:color w:val="000000"/>
                        <w:sz w:val="24"/>
                        <w:szCs w:val="24"/>
                      </w:rPr>
                    </w:pPr>
                    <w:r w:rsidRPr="00C52A9D">
                      <w:rPr>
                        <w:rFonts w:ascii="Times New Roman" w:hAnsi="Times New Roman" w:cs="Times New Roman"/>
                        <w:color w:val="000000"/>
                        <w:sz w:val="24"/>
                        <w:szCs w:val="24"/>
                      </w:rPr>
                      <w:t>Рег. уложак број 3-19 код Окружног привредног суда у Бијељини</w:t>
                    </w:r>
                  </w:p>
                  <w:p w:rsidR="00F74C37" w:rsidRDefault="00F74C37" w:rsidP="005171CA">
                    <w:pPr>
                      <w:jc w:val="both"/>
                      <w:rPr>
                        <w:rFonts w:ascii="Times New Roman" w:hAnsi="Times New Roman" w:cs="Times New Roman"/>
                        <w:color w:val="000000"/>
                        <w:sz w:val="24"/>
                        <w:szCs w:val="24"/>
                      </w:rPr>
                    </w:pPr>
                  </w:p>
                  <w:p w:rsidR="00F74C37" w:rsidRPr="00C52A9D" w:rsidRDefault="00F74C37" w:rsidP="005171CA">
                    <w:pPr>
                      <w:jc w:val="both"/>
                      <w:rPr>
                        <w:rFonts w:ascii="Times New Roman" w:hAnsi="Times New Roman" w:cs="Times New Roman"/>
                        <w:color w:val="000000"/>
                        <w:sz w:val="24"/>
                        <w:szCs w:val="24"/>
                        <w:lang w:val="sr-Latn-CS"/>
                      </w:rPr>
                    </w:pPr>
                  </w:p>
                  <w:p w:rsidR="00F74C37" w:rsidRDefault="00F74C37" w:rsidP="005171CA">
                    <w:pPr>
                      <w:jc w:val="center"/>
                    </w:pPr>
                  </w:p>
                </w:txbxContent>
              </v:textbox>
            </v:shape>
          </v:group>
          <o:OLEObject Type="Embed" ProgID="AutoCAD.Drawing.15" ShapeID="_x0000_s1033" DrawAspect="Content" ObjectID="_1730092491" r:id="rId10"/>
        </w:pict>
      </w:r>
    </w:p>
    <w:p w:rsidR="00F50EDB" w:rsidRDefault="00F50EDB" w:rsidP="00FE7433">
      <w:pPr>
        <w:rPr>
          <w:lang w:val="bs-Latn-BA"/>
        </w:rPr>
      </w:pPr>
    </w:p>
    <w:p w:rsidR="00420CCF" w:rsidRDefault="00420CCF" w:rsidP="00FE7433">
      <w:pPr>
        <w:rPr>
          <w:lang w:val="bs-Latn-BA"/>
        </w:rPr>
      </w:pPr>
    </w:p>
    <w:p w:rsidR="00420CCF" w:rsidRDefault="00420CCF" w:rsidP="00FE7433">
      <w:pPr>
        <w:rPr>
          <w:lang w:val="bs-Latn-BA"/>
        </w:rPr>
      </w:pPr>
    </w:p>
    <w:p w:rsidR="00420CCF" w:rsidRDefault="00420CCF" w:rsidP="00FE7433">
      <w:pPr>
        <w:rPr>
          <w:lang w:val="bs-Latn-BA"/>
        </w:rPr>
      </w:pPr>
    </w:p>
    <w:p w:rsidR="00420CCF" w:rsidRDefault="00420CCF" w:rsidP="00FE7433">
      <w:pPr>
        <w:rPr>
          <w:lang w:val="bs-Latn-BA"/>
        </w:rPr>
      </w:pPr>
    </w:p>
    <w:p w:rsidR="009E4E1F" w:rsidRDefault="009E4E1F" w:rsidP="00FE7433">
      <w:pPr>
        <w:rPr>
          <w:lang w:val="bs-Latn-BA"/>
        </w:rPr>
      </w:pPr>
    </w:p>
    <w:p w:rsidR="004729E0" w:rsidRDefault="004729E0" w:rsidP="00FE7433">
      <w:pPr>
        <w:rPr>
          <w:lang w:val="bs-Latn-BA"/>
        </w:rPr>
      </w:pPr>
    </w:p>
    <w:p w:rsidR="00F50EDB" w:rsidRDefault="00F50EDB" w:rsidP="004729E0">
      <w:pPr>
        <w:jc w:val="center"/>
        <w:rPr>
          <w:rFonts w:ascii="Times New Roman" w:hAnsi="Times New Roman" w:cs="Times New Roman"/>
          <w:b/>
          <w:bCs/>
          <w:lang w:val="bs-Latn-BA"/>
        </w:rPr>
      </w:pPr>
    </w:p>
    <w:p w:rsidR="004729E0" w:rsidRDefault="00E14EA0" w:rsidP="004729E0">
      <w:pPr>
        <w:jc w:val="center"/>
        <w:rPr>
          <w:rFonts w:ascii="Times New Roman" w:hAnsi="Times New Roman" w:cs="Times New Roman"/>
          <w:b/>
          <w:bCs/>
          <w:lang w:val="bs-Latn-BA"/>
        </w:rPr>
      </w:pPr>
      <w:r>
        <w:rPr>
          <w:rFonts w:ascii="Times New Roman" w:hAnsi="Times New Roman" w:cs="Times New Roman"/>
          <w:b/>
          <w:bCs/>
          <w:lang w:val="bs-Latn-BA"/>
        </w:rPr>
        <w:t xml:space="preserve">IZMJENA </w:t>
      </w:r>
      <w:r w:rsidR="004729E0" w:rsidRPr="00F50EDB">
        <w:rPr>
          <w:rFonts w:ascii="Times New Roman" w:hAnsi="Times New Roman" w:cs="Times New Roman"/>
          <w:b/>
          <w:bCs/>
          <w:lang w:val="bs-Latn-BA"/>
        </w:rPr>
        <w:t>TENDERSK</w:t>
      </w:r>
      <w:r>
        <w:rPr>
          <w:rFonts w:ascii="Times New Roman" w:hAnsi="Times New Roman" w:cs="Times New Roman"/>
          <w:b/>
          <w:bCs/>
          <w:lang w:val="bs-Latn-BA"/>
        </w:rPr>
        <w:t>E</w:t>
      </w:r>
      <w:r w:rsidR="004729E0" w:rsidRPr="00F50EDB">
        <w:rPr>
          <w:rFonts w:ascii="Times New Roman" w:hAnsi="Times New Roman" w:cs="Times New Roman"/>
          <w:b/>
          <w:bCs/>
          <w:lang w:val="bs-Latn-BA"/>
        </w:rPr>
        <w:t xml:space="preserve"> DOKUMENTACIJ</w:t>
      </w:r>
      <w:r>
        <w:rPr>
          <w:rFonts w:ascii="Times New Roman" w:hAnsi="Times New Roman" w:cs="Times New Roman"/>
          <w:b/>
          <w:bCs/>
          <w:lang w:val="bs-Latn-BA"/>
        </w:rPr>
        <w:t>E</w:t>
      </w:r>
    </w:p>
    <w:p w:rsidR="00B60266" w:rsidRPr="00F50EDB" w:rsidRDefault="00B60266" w:rsidP="004729E0">
      <w:pPr>
        <w:jc w:val="center"/>
        <w:rPr>
          <w:rFonts w:ascii="Times New Roman" w:hAnsi="Times New Roman" w:cs="Times New Roman"/>
          <w:b/>
          <w:bCs/>
          <w:lang w:val="bs-Latn-BA"/>
        </w:rPr>
      </w:pPr>
    </w:p>
    <w:p w:rsidR="004729E0" w:rsidRDefault="00E14EA0" w:rsidP="003D1D3C">
      <w:pPr>
        <w:jc w:val="center"/>
        <w:rPr>
          <w:rFonts w:ascii="Times New Roman" w:hAnsi="Times New Roman" w:cs="Times New Roman"/>
          <w:b/>
          <w:bCs/>
          <w:lang w:val="bs-Latn-BA"/>
        </w:rPr>
      </w:pPr>
      <w:r>
        <w:rPr>
          <w:rFonts w:ascii="Times New Roman" w:hAnsi="Times New Roman" w:cs="Times New Roman"/>
          <w:b/>
          <w:bCs/>
          <w:lang w:val="bs-Latn-BA"/>
        </w:rPr>
        <w:t xml:space="preserve">U POSTUPKU JAVNE NABAVKE </w:t>
      </w:r>
      <w:r w:rsidR="003D1D3C">
        <w:rPr>
          <w:rFonts w:ascii="Times New Roman" w:hAnsi="Times New Roman" w:cs="Times New Roman"/>
          <w:b/>
          <w:bCs/>
          <w:lang w:val="bs-Latn-BA"/>
        </w:rPr>
        <w:t>USLUGE</w:t>
      </w:r>
    </w:p>
    <w:p w:rsidR="00B60266" w:rsidRDefault="00B60266" w:rsidP="003D1D3C">
      <w:pPr>
        <w:jc w:val="center"/>
        <w:rPr>
          <w:rFonts w:ascii="Times New Roman" w:hAnsi="Times New Roman" w:cs="Times New Roman"/>
          <w:b/>
          <w:bCs/>
          <w:lang w:val="bs-Latn-BA"/>
        </w:rPr>
      </w:pPr>
      <w:r w:rsidRPr="00ED4BAF">
        <w:rPr>
          <w:rFonts w:ascii="Times New Roman" w:hAnsi="Times New Roman" w:cs="Times New Roman"/>
          <w:sz w:val="24"/>
          <w:szCs w:val="24"/>
          <w:lang w:val="bs-Latn-BA"/>
        </w:rPr>
        <w:t xml:space="preserve"> </w:t>
      </w:r>
      <w:r w:rsidR="00BE4ADF">
        <w:rPr>
          <w:rFonts w:ascii="Times New Roman" w:hAnsi="Times New Roman" w:cs="Times New Roman"/>
          <w:sz w:val="24"/>
          <w:szCs w:val="24"/>
          <w:lang w:val="bs-Latn-BA"/>
        </w:rPr>
        <w:t xml:space="preserve">Dislokacija i zbrinjavanje </w:t>
      </w:r>
      <w:r>
        <w:rPr>
          <w:rFonts w:ascii="Times New Roman" w:hAnsi="Times New Roman" w:cs="Times New Roman"/>
          <w:sz w:val="24"/>
          <w:szCs w:val="24"/>
          <w:lang w:val="bs-Latn-BA"/>
        </w:rPr>
        <w:t>dehidriranog mulja sa PPOV-a Velika Obarska</w:t>
      </w:r>
      <w:r w:rsidR="00AE524D">
        <w:rPr>
          <w:rFonts w:ascii="Times New Roman" w:hAnsi="Times New Roman" w:cs="Times New Roman"/>
          <w:sz w:val="24"/>
          <w:szCs w:val="24"/>
          <w:lang w:val="bs-Latn-BA"/>
        </w:rPr>
        <w:t>,</w:t>
      </w:r>
      <w:r>
        <w:rPr>
          <w:rFonts w:ascii="Times New Roman" w:hAnsi="Times New Roman" w:cs="Times New Roman"/>
          <w:sz w:val="24"/>
          <w:szCs w:val="24"/>
          <w:lang w:val="bs-Latn-BA"/>
        </w:rPr>
        <w:t xml:space="preserve"> Bijeljina </w:t>
      </w:r>
    </w:p>
    <w:p w:rsidR="00663949" w:rsidRPr="00F50EDB" w:rsidRDefault="00663949" w:rsidP="004729E0">
      <w:pPr>
        <w:jc w:val="center"/>
        <w:rPr>
          <w:rFonts w:ascii="Times New Roman" w:hAnsi="Times New Roman" w:cs="Times New Roman"/>
          <w:b/>
          <w:bCs/>
          <w:lang w:val="bs-Latn-BA"/>
        </w:rPr>
      </w:pPr>
    </w:p>
    <w:p w:rsidR="004729E0" w:rsidRDefault="005171CA" w:rsidP="004729E0">
      <w:pPr>
        <w:jc w:val="center"/>
        <w:rPr>
          <w:rFonts w:ascii="Times New Roman" w:hAnsi="Times New Roman" w:cs="Times New Roman"/>
          <w:b/>
          <w:bCs/>
          <w:lang w:val="sr-Cyrl-RS"/>
        </w:rPr>
      </w:pPr>
      <w:r>
        <w:rPr>
          <w:rFonts w:ascii="Times New Roman" w:hAnsi="Times New Roman" w:cs="Times New Roman"/>
          <w:b/>
          <w:bCs/>
          <w:lang w:val="bs-Latn-BA"/>
        </w:rPr>
        <w:t xml:space="preserve"> </w:t>
      </w:r>
      <w:r w:rsidR="004729E0" w:rsidRPr="00F50EDB">
        <w:rPr>
          <w:rFonts w:ascii="Times New Roman" w:hAnsi="Times New Roman" w:cs="Times New Roman"/>
          <w:b/>
          <w:bCs/>
          <w:lang w:val="bs-Latn-BA"/>
        </w:rPr>
        <w:t>OTVORENI POSTUPAK JAVNE NABAVKE</w:t>
      </w:r>
      <w:r w:rsidR="00165F2B">
        <w:rPr>
          <w:rFonts w:ascii="Times New Roman" w:hAnsi="Times New Roman" w:cs="Times New Roman"/>
          <w:b/>
          <w:bCs/>
          <w:lang w:val="bs-Latn-BA"/>
        </w:rPr>
        <w:t xml:space="preserve"> SA OKVIRNIM SPORAZUMOM </w:t>
      </w:r>
    </w:p>
    <w:p w:rsidR="006B1D2E" w:rsidRPr="006B1D2E" w:rsidRDefault="006B1D2E" w:rsidP="004729E0">
      <w:pPr>
        <w:jc w:val="center"/>
        <w:rPr>
          <w:rFonts w:ascii="Times New Roman" w:hAnsi="Times New Roman" w:cs="Times New Roman"/>
          <w:b/>
          <w:bCs/>
          <w:lang w:val="sr-Latn-RS"/>
        </w:rPr>
      </w:pPr>
      <w:r>
        <w:rPr>
          <w:rFonts w:ascii="Times New Roman" w:hAnsi="Times New Roman" w:cs="Times New Roman"/>
          <w:b/>
          <w:bCs/>
          <w:lang w:val="sr-Latn-RS"/>
        </w:rPr>
        <w:t>SA PLANIRANOM E-AUKCIJOM</w:t>
      </w:r>
    </w:p>
    <w:p w:rsidR="009E4E1F" w:rsidRPr="00F50EDB" w:rsidRDefault="009E4E1F" w:rsidP="00FE7433">
      <w:pPr>
        <w:rPr>
          <w:rFonts w:ascii="Times New Roman" w:hAnsi="Times New Roman" w:cs="Times New Roman"/>
          <w:lang w:val="bs-Latn-BA"/>
        </w:rPr>
      </w:pPr>
    </w:p>
    <w:p w:rsidR="009E4E1F" w:rsidRPr="00F50EDB" w:rsidRDefault="000F06AC" w:rsidP="000F06AC">
      <w:pPr>
        <w:jc w:val="center"/>
        <w:rPr>
          <w:rFonts w:ascii="Times New Roman" w:hAnsi="Times New Roman" w:cs="Times New Roman"/>
          <w:lang w:val="bs-Latn-BA"/>
        </w:rPr>
      </w:pPr>
      <w:r>
        <w:rPr>
          <w:rFonts w:ascii="Times New Roman" w:hAnsi="Times New Roman" w:cs="Times New Roman"/>
          <w:lang w:val="bs-Latn-BA"/>
        </w:rPr>
        <w:t>OP-</w:t>
      </w:r>
      <w:r w:rsidR="00727F83">
        <w:rPr>
          <w:rFonts w:ascii="Times New Roman" w:hAnsi="Times New Roman" w:cs="Times New Roman"/>
          <w:lang w:val="bs-Latn-BA"/>
        </w:rPr>
        <w:t>106</w:t>
      </w:r>
      <w:r>
        <w:rPr>
          <w:rFonts w:ascii="Times New Roman" w:hAnsi="Times New Roman" w:cs="Times New Roman"/>
          <w:lang w:val="bs-Latn-BA"/>
        </w:rPr>
        <w:t>/22</w:t>
      </w:r>
    </w:p>
    <w:p w:rsidR="009E4E1F" w:rsidRDefault="009E4E1F"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727F83" w:rsidP="00663949">
      <w:pPr>
        <w:jc w:val="center"/>
        <w:rPr>
          <w:rFonts w:ascii="Times New Roman" w:hAnsi="Times New Roman" w:cs="Times New Roman"/>
          <w:lang w:val="bs-Latn-BA"/>
        </w:rPr>
      </w:pPr>
      <w:r>
        <w:rPr>
          <w:rFonts w:ascii="Times New Roman" w:hAnsi="Times New Roman" w:cs="Times New Roman"/>
          <w:lang w:val="bs-Latn-BA"/>
        </w:rPr>
        <w:t>1</w:t>
      </w:r>
      <w:r w:rsidR="00E14EA0">
        <w:rPr>
          <w:rFonts w:ascii="Times New Roman" w:hAnsi="Times New Roman" w:cs="Times New Roman"/>
          <w:lang w:val="bs-Latn-BA"/>
        </w:rPr>
        <w:t>5</w:t>
      </w:r>
      <w:r w:rsidR="009664F4">
        <w:rPr>
          <w:rFonts w:ascii="Times New Roman" w:hAnsi="Times New Roman" w:cs="Times New Roman"/>
          <w:lang w:val="bs-Latn-BA"/>
        </w:rPr>
        <w:t xml:space="preserve">. </w:t>
      </w:r>
      <w:r>
        <w:rPr>
          <w:rFonts w:ascii="Times New Roman" w:hAnsi="Times New Roman" w:cs="Times New Roman"/>
          <w:lang w:val="bs-Latn-BA"/>
        </w:rPr>
        <w:t>novembar</w:t>
      </w:r>
      <w:r w:rsidR="009664F4">
        <w:rPr>
          <w:rFonts w:ascii="Times New Roman" w:hAnsi="Times New Roman" w:cs="Times New Roman"/>
          <w:lang w:val="bs-Latn-BA"/>
        </w:rPr>
        <w:t xml:space="preserve"> </w:t>
      </w:r>
      <w:r w:rsidR="00663949">
        <w:rPr>
          <w:rFonts w:ascii="Times New Roman" w:hAnsi="Times New Roman" w:cs="Times New Roman"/>
          <w:lang w:val="bs-Latn-BA"/>
        </w:rPr>
        <w:t xml:space="preserve">2022. godine </w:t>
      </w:r>
    </w:p>
    <w:p w:rsidR="00F50EDB" w:rsidRDefault="00F50EDB" w:rsidP="00FE7433">
      <w:pPr>
        <w:rPr>
          <w:rFonts w:ascii="Times New Roman" w:hAnsi="Times New Roman" w:cs="Times New Roman"/>
          <w:lang w:val="bs-Latn-BA"/>
        </w:rPr>
      </w:pPr>
    </w:p>
    <w:p w:rsidR="00F50EDB" w:rsidRDefault="00E14EA0" w:rsidP="00FE7433">
      <w:pPr>
        <w:rPr>
          <w:rFonts w:ascii="Times New Roman" w:hAnsi="Times New Roman" w:cs="Times New Roman"/>
          <w:lang w:val="bs-Latn-BA"/>
        </w:rPr>
      </w:pPr>
      <w:r>
        <w:rPr>
          <w:rFonts w:ascii="Times New Roman" w:hAnsi="Times New Roman" w:cs="Times New Roman"/>
          <w:lang w:val="bs-Latn-BA"/>
        </w:rPr>
        <w:t xml:space="preserve">Izmjena se odnosi u pogledu kompletne zamjene tenderskog dokumenta koji je greškom objavljen i zamjenjuje se novim tenderskim dokumentom koji se objavljuje ka Izmjenjena tenderska dokumentacija. </w:t>
      </w: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50EDB">
      <w:pPr>
        <w:ind w:left="-720"/>
        <w:rPr>
          <w:rFonts w:ascii="Times New Roman" w:hAnsi="Times New Roman" w:cs="Times New Roman"/>
          <w:b/>
          <w:sz w:val="20"/>
          <w:szCs w:val="20"/>
          <w:lang w:val="sr-Latn-RS"/>
        </w:rPr>
      </w:pPr>
      <w:r w:rsidRPr="009F50AA">
        <w:rPr>
          <w:rFonts w:ascii="Times New Roman" w:hAnsi="Times New Roman" w:cs="Times New Roman"/>
          <w:b/>
          <w:sz w:val="20"/>
          <w:szCs w:val="20"/>
          <w:lang w:val="sr-Latn-CS"/>
        </w:rPr>
        <w:t xml:space="preserve">    </w:t>
      </w:r>
      <w:r w:rsidRPr="009F50AA">
        <w:rPr>
          <w:rFonts w:ascii="Times New Roman" w:hAnsi="Times New Roman" w:cs="Times New Roman"/>
          <w:b/>
          <w:sz w:val="20"/>
          <w:szCs w:val="20"/>
          <w:lang w:val="sr-Cyrl-RS"/>
        </w:rPr>
        <w:t xml:space="preserve">                     SAČINILA                                                                  </w:t>
      </w:r>
      <w:r>
        <w:rPr>
          <w:rFonts w:ascii="Times New Roman" w:hAnsi="Times New Roman" w:cs="Times New Roman"/>
          <w:b/>
          <w:sz w:val="20"/>
          <w:szCs w:val="20"/>
          <w:lang w:val="sr-Latn-RS"/>
        </w:rPr>
        <w:tab/>
      </w:r>
      <w:r>
        <w:rPr>
          <w:rFonts w:ascii="Times New Roman" w:hAnsi="Times New Roman" w:cs="Times New Roman"/>
          <w:b/>
          <w:sz w:val="20"/>
          <w:szCs w:val="20"/>
          <w:lang w:val="sr-Latn-RS"/>
        </w:rPr>
        <w:tab/>
      </w:r>
      <w:r w:rsidRPr="009F50AA">
        <w:rPr>
          <w:rFonts w:ascii="Times New Roman" w:hAnsi="Times New Roman" w:cs="Times New Roman"/>
          <w:b/>
          <w:sz w:val="20"/>
          <w:szCs w:val="20"/>
          <w:lang w:val="sr-Cyrl-RS"/>
        </w:rPr>
        <w:t>OD</w:t>
      </w:r>
      <w:r w:rsidRPr="009F50AA">
        <w:rPr>
          <w:rFonts w:ascii="Times New Roman" w:hAnsi="Times New Roman" w:cs="Times New Roman"/>
          <w:b/>
          <w:sz w:val="20"/>
          <w:szCs w:val="20"/>
          <w:lang w:val="sr-Latn-RS"/>
        </w:rPr>
        <w:t xml:space="preserve">OBRIO </w:t>
      </w:r>
      <w:r w:rsidRPr="009F50AA">
        <w:rPr>
          <w:rFonts w:ascii="Times New Roman" w:hAnsi="Times New Roman" w:cs="Times New Roman"/>
          <w:b/>
          <w:sz w:val="20"/>
          <w:szCs w:val="20"/>
          <w:lang w:val="sr-Cyrl-CS"/>
        </w:rPr>
        <w:t xml:space="preserve"> </w:t>
      </w:r>
    </w:p>
    <w:p w:rsidR="00F50EDB" w:rsidRPr="009F50AA" w:rsidRDefault="00F50EDB" w:rsidP="00F50EDB">
      <w:pPr>
        <w:rPr>
          <w:rFonts w:ascii="Times New Roman" w:hAnsi="Times New Roman" w:cs="Times New Roman"/>
          <w:b/>
          <w:sz w:val="20"/>
          <w:szCs w:val="20"/>
          <w:lang w:val="sr-Latn-RS"/>
        </w:rPr>
      </w:pPr>
      <w:r>
        <w:rPr>
          <w:rFonts w:ascii="Times New Roman" w:hAnsi="Times New Roman" w:cs="Times New Roman"/>
          <w:b/>
          <w:sz w:val="20"/>
          <w:szCs w:val="20"/>
          <w:lang w:val="sr-Latn-RS"/>
        </w:rPr>
        <w:t xml:space="preserve">SARADNIK ZA NABAVKE                                                               </w:t>
      </w:r>
      <w:r w:rsidRPr="009F50AA">
        <w:rPr>
          <w:rFonts w:ascii="Times New Roman" w:hAnsi="Times New Roman" w:cs="Times New Roman"/>
          <w:b/>
          <w:sz w:val="20"/>
          <w:szCs w:val="20"/>
          <w:lang w:val="sr-Cyrl-CS"/>
        </w:rPr>
        <w:t xml:space="preserve">V.D. DIREKTOR   </w:t>
      </w:r>
    </w:p>
    <w:p w:rsidR="00F50EDB" w:rsidRPr="009F50AA" w:rsidRDefault="00F50EDB" w:rsidP="00F50EDB">
      <w:pPr>
        <w:rPr>
          <w:rFonts w:ascii="Times New Roman" w:hAnsi="Times New Roman" w:cs="Times New Roman"/>
          <w:b/>
          <w:sz w:val="20"/>
          <w:szCs w:val="20"/>
          <w:lang w:val="sr-Cyrl-CS"/>
        </w:rPr>
      </w:pPr>
      <w:r w:rsidRPr="009F50AA">
        <w:rPr>
          <w:rFonts w:ascii="Times New Roman" w:hAnsi="Times New Roman" w:cs="Times New Roman"/>
          <w:b/>
          <w:sz w:val="20"/>
          <w:szCs w:val="20"/>
          <w:lang w:val="sr-Cyrl-CS"/>
        </w:rPr>
        <w:t xml:space="preserve">Mira Jošilo, dipl. pravnik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RS"/>
        </w:rPr>
        <w:t xml:space="preserve">                           </w:t>
      </w:r>
      <w:r>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D</w:t>
      </w:r>
      <w:r w:rsidRPr="009F50AA">
        <w:rPr>
          <w:rFonts w:ascii="Times New Roman" w:hAnsi="Times New Roman" w:cs="Times New Roman"/>
          <w:b/>
          <w:sz w:val="20"/>
          <w:szCs w:val="20"/>
          <w:lang w:val="sr-Cyrl-BA"/>
        </w:rPr>
        <w:t>ragiša Tanacković</w:t>
      </w:r>
      <w:r w:rsidRPr="009F50AA">
        <w:rPr>
          <w:rFonts w:ascii="Times New Roman" w:hAnsi="Times New Roman" w:cs="Times New Roman"/>
          <w:b/>
          <w:sz w:val="20"/>
          <w:szCs w:val="20"/>
          <w:lang w:val="sr-Cyrl-CS"/>
        </w:rPr>
        <w:t>, di</w:t>
      </w:r>
      <w:r w:rsidRPr="009F50AA">
        <w:rPr>
          <w:rFonts w:ascii="Times New Roman" w:hAnsi="Times New Roman" w:cs="Times New Roman"/>
          <w:b/>
          <w:sz w:val="20"/>
          <w:szCs w:val="20"/>
          <w:lang w:val="sr-Cyrl-RS"/>
        </w:rPr>
        <w:t>pl.</w:t>
      </w:r>
      <w:r w:rsidRPr="009F50AA">
        <w:rPr>
          <w:rFonts w:ascii="Times New Roman" w:hAnsi="Times New Roman" w:cs="Times New Roman"/>
          <w:b/>
          <w:sz w:val="20"/>
          <w:szCs w:val="20"/>
          <w:lang w:val="sr-Latn-RS"/>
        </w:rPr>
        <w:t xml:space="preserve"> </w:t>
      </w:r>
      <w:r>
        <w:rPr>
          <w:rFonts w:ascii="Times New Roman" w:hAnsi="Times New Roman" w:cs="Times New Roman"/>
          <w:b/>
          <w:sz w:val="20"/>
          <w:szCs w:val="20"/>
          <w:lang w:val="sr-Latn-RS"/>
        </w:rPr>
        <w:t>g</w:t>
      </w:r>
      <w:r w:rsidRPr="009F50AA">
        <w:rPr>
          <w:rFonts w:ascii="Times New Roman" w:hAnsi="Times New Roman" w:cs="Times New Roman"/>
          <w:b/>
          <w:sz w:val="20"/>
          <w:szCs w:val="20"/>
          <w:lang w:val="sr-Cyrl-CS"/>
        </w:rPr>
        <w:t>rađ</w:t>
      </w:r>
      <w:r>
        <w:rPr>
          <w:rFonts w:ascii="Times New Roman" w:hAnsi="Times New Roman" w:cs="Times New Roman"/>
          <w:b/>
          <w:sz w:val="20"/>
          <w:szCs w:val="20"/>
          <w:lang w:val="sr-Latn-RS"/>
        </w:rPr>
        <w:t>. i</w:t>
      </w:r>
      <w:r w:rsidRPr="009F50AA">
        <w:rPr>
          <w:rFonts w:ascii="Times New Roman" w:hAnsi="Times New Roman" w:cs="Times New Roman"/>
          <w:b/>
          <w:sz w:val="20"/>
          <w:szCs w:val="20"/>
          <w:lang w:val="sr-Cyrl-CS"/>
        </w:rPr>
        <w:t>nž</w:t>
      </w:r>
      <w:r>
        <w:rPr>
          <w:rFonts w:ascii="Times New Roman" w:hAnsi="Times New Roman" w:cs="Times New Roman"/>
          <w:b/>
          <w:sz w:val="20"/>
          <w:szCs w:val="20"/>
          <w:lang w:val="sr-Latn-RS"/>
        </w:rPr>
        <w:t>.</w:t>
      </w:r>
      <w:r w:rsidRPr="009F50AA">
        <w:rPr>
          <w:rFonts w:ascii="Times New Roman" w:hAnsi="Times New Roman" w:cs="Times New Roman"/>
          <w:b/>
          <w:sz w:val="20"/>
          <w:szCs w:val="20"/>
          <w:lang w:val="sr-Cyrl-CS"/>
        </w:rPr>
        <w:t xml:space="preserve">    </w:t>
      </w:r>
    </w:p>
    <w:p w:rsidR="00F50EDB" w:rsidRPr="009F50AA" w:rsidRDefault="00F50EDB" w:rsidP="00F50EDB">
      <w:pPr>
        <w:rPr>
          <w:rFonts w:ascii="Times New Roman" w:hAnsi="Times New Roman" w:cs="Times New Roman"/>
          <w:b/>
          <w:sz w:val="20"/>
          <w:szCs w:val="20"/>
          <w:lang w:val="sr-Latn-RS"/>
        </w:rPr>
      </w:pPr>
      <w:r w:rsidRPr="009F50AA">
        <w:rPr>
          <w:rFonts w:ascii="Times New Roman" w:hAnsi="Times New Roman" w:cs="Times New Roman"/>
          <w:b/>
          <w:sz w:val="20"/>
          <w:szCs w:val="20"/>
          <w:lang w:val="sr-Cyrl-CS"/>
        </w:rPr>
        <w:t xml:space="preserve">______________________                    </w:t>
      </w:r>
      <w:r>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 xml:space="preserve"> </w:t>
      </w:r>
      <w:r>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__________</w:t>
      </w:r>
      <w:r>
        <w:rPr>
          <w:rFonts w:ascii="Times New Roman" w:hAnsi="Times New Roman" w:cs="Times New Roman"/>
          <w:b/>
          <w:sz w:val="20"/>
          <w:szCs w:val="20"/>
          <w:lang w:val="sr-Cyrl-CS"/>
        </w:rPr>
        <w:t>______________________</w:t>
      </w:r>
      <w:r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 xml:space="preserve">   </w:t>
      </w:r>
    </w:p>
    <w:p w:rsidR="00F50EDB" w:rsidRPr="00F50EDB" w:rsidRDefault="00F50EDB" w:rsidP="00FE7433">
      <w:pPr>
        <w:rPr>
          <w:rFonts w:ascii="Times New Roman" w:hAnsi="Times New Roman" w:cs="Times New Roman"/>
          <w:lang w:val="bs-Latn-BA"/>
        </w:rPr>
        <w:sectPr w:rsidR="00F50EDB" w:rsidRPr="00F50EDB" w:rsidSect="00C52A9D">
          <w:pgSz w:w="11906" w:h="16838"/>
          <w:pgMar w:top="1620" w:right="1800" w:bottom="1440" w:left="1800" w:header="708" w:footer="708" w:gutter="0"/>
          <w:cols w:space="708"/>
          <w:docGrid w:linePitch="360"/>
        </w:sectPr>
      </w:pPr>
    </w:p>
    <w:sdt>
      <w:sdtPr>
        <w:rPr>
          <w:rFonts w:ascii="Times New Roman" w:eastAsiaTheme="minorHAnsi" w:hAnsi="Times New Roman" w:cs="Times New Roman"/>
          <w:color w:val="auto"/>
          <w:sz w:val="22"/>
          <w:szCs w:val="22"/>
        </w:rPr>
        <w:id w:val="-578907541"/>
        <w:docPartObj>
          <w:docPartGallery w:val="Table of Contents"/>
          <w:docPartUnique/>
        </w:docPartObj>
      </w:sdtPr>
      <w:sdtEndPr>
        <w:rPr>
          <w:b/>
          <w:bCs/>
          <w:noProof/>
        </w:rPr>
      </w:sdtEndPr>
      <w:sdtContent>
        <w:p w:rsidR="009E4E1F" w:rsidRPr="00F50EDB" w:rsidRDefault="004729E0" w:rsidP="004729E0">
          <w:pPr>
            <w:pStyle w:val="TOCHeading"/>
            <w:rPr>
              <w:rFonts w:ascii="Times New Roman" w:hAnsi="Times New Roman" w:cs="Times New Roman"/>
              <w:color w:val="auto"/>
              <w:lang w:val="bs-Latn-BA"/>
            </w:rPr>
          </w:pPr>
          <w:r w:rsidRPr="00F50EDB">
            <w:rPr>
              <w:rFonts w:ascii="Times New Roman" w:hAnsi="Times New Roman" w:cs="Times New Roman"/>
              <w:color w:val="auto"/>
              <w:lang w:val="bs-Latn-BA"/>
            </w:rPr>
            <w:t>Sadržaj</w:t>
          </w:r>
        </w:p>
        <w:p w:rsidR="008968E1" w:rsidRDefault="009E4E1F">
          <w:pPr>
            <w:pStyle w:val="TOC1"/>
            <w:tabs>
              <w:tab w:val="left" w:pos="480"/>
              <w:tab w:val="right" w:leader="dot" w:pos="8296"/>
            </w:tabs>
            <w:rPr>
              <w:rFonts w:eastAsiaTheme="minorEastAsia"/>
              <w:noProof/>
            </w:rPr>
          </w:pPr>
          <w:r w:rsidRPr="00F50EDB">
            <w:rPr>
              <w:rFonts w:ascii="Times New Roman" w:hAnsi="Times New Roman" w:cs="Times New Roman"/>
              <w:b/>
              <w:bCs/>
              <w:noProof/>
            </w:rPr>
            <w:fldChar w:fldCharType="begin"/>
          </w:r>
          <w:r w:rsidRPr="00F50EDB">
            <w:rPr>
              <w:rFonts w:ascii="Times New Roman" w:hAnsi="Times New Roman" w:cs="Times New Roman"/>
              <w:b/>
              <w:bCs/>
              <w:noProof/>
            </w:rPr>
            <w:instrText xml:space="preserve"> TOC \o "1-3" \h \z \u </w:instrText>
          </w:r>
          <w:r w:rsidRPr="00F50EDB">
            <w:rPr>
              <w:rFonts w:ascii="Times New Roman" w:hAnsi="Times New Roman" w:cs="Times New Roman"/>
              <w:b/>
              <w:bCs/>
              <w:noProof/>
            </w:rPr>
            <w:fldChar w:fldCharType="separate"/>
          </w:r>
          <w:hyperlink w:anchor="_Toc118889020" w:history="1">
            <w:r w:rsidR="008968E1" w:rsidRPr="00285A77">
              <w:rPr>
                <w:rStyle w:val="Hyperlink"/>
                <w:rFonts w:ascii="Times New Roman" w:hAnsi="Times New Roman" w:cs="Times New Roman"/>
                <w:noProof/>
                <w:lang w:val="bs-Latn-BA"/>
              </w:rPr>
              <w:t>1</w:t>
            </w:r>
            <w:r w:rsidR="008968E1">
              <w:rPr>
                <w:rFonts w:eastAsiaTheme="minorEastAsia"/>
                <w:noProof/>
              </w:rPr>
              <w:tab/>
            </w:r>
            <w:r w:rsidR="008968E1" w:rsidRPr="00285A77">
              <w:rPr>
                <w:rStyle w:val="Hyperlink"/>
                <w:rFonts w:ascii="Times New Roman" w:hAnsi="Times New Roman" w:cs="Times New Roman"/>
                <w:noProof/>
                <w:lang w:val="bs-Latn-BA"/>
              </w:rPr>
              <w:t>DEFINICIJE POJMOVA</w:t>
            </w:r>
            <w:r w:rsidR="008968E1">
              <w:rPr>
                <w:noProof/>
                <w:webHidden/>
              </w:rPr>
              <w:tab/>
            </w:r>
            <w:r w:rsidR="008968E1">
              <w:rPr>
                <w:noProof/>
                <w:webHidden/>
              </w:rPr>
              <w:fldChar w:fldCharType="begin"/>
            </w:r>
            <w:r w:rsidR="008968E1">
              <w:rPr>
                <w:noProof/>
                <w:webHidden/>
              </w:rPr>
              <w:instrText xml:space="preserve"> PAGEREF _Toc118889020 \h </w:instrText>
            </w:r>
            <w:r w:rsidR="008968E1">
              <w:rPr>
                <w:noProof/>
                <w:webHidden/>
              </w:rPr>
            </w:r>
            <w:r w:rsidR="008968E1">
              <w:rPr>
                <w:noProof/>
                <w:webHidden/>
              </w:rPr>
              <w:fldChar w:fldCharType="separate"/>
            </w:r>
            <w:r w:rsidR="00D716B3">
              <w:rPr>
                <w:noProof/>
                <w:webHidden/>
              </w:rPr>
              <w:t>1</w:t>
            </w:r>
            <w:r w:rsidR="008968E1">
              <w:rPr>
                <w:noProof/>
                <w:webHidden/>
              </w:rPr>
              <w:fldChar w:fldCharType="end"/>
            </w:r>
          </w:hyperlink>
        </w:p>
        <w:p w:rsidR="008968E1" w:rsidRDefault="00562892">
          <w:pPr>
            <w:pStyle w:val="TOC2"/>
            <w:tabs>
              <w:tab w:val="left" w:pos="880"/>
              <w:tab w:val="right" w:leader="dot" w:pos="8296"/>
            </w:tabs>
            <w:rPr>
              <w:rFonts w:eastAsiaTheme="minorEastAsia"/>
              <w:noProof/>
            </w:rPr>
          </w:pPr>
          <w:hyperlink w:anchor="_Toc118889021" w:history="1">
            <w:r w:rsidR="008968E1" w:rsidRPr="00285A77">
              <w:rPr>
                <w:rStyle w:val="Hyperlink"/>
                <w:rFonts w:ascii="Times New Roman" w:hAnsi="Times New Roman" w:cs="Times New Roman"/>
                <w:noProof/>
                <w:lang w:val="bs-Latn-BA"/>
              </w:rPr>
              <w:t>1.1</w:t>
            </w:r>
            <w:r w:rsidR="008968E1">
              <w:rPr>
                <w:rFonts w:eastAsiaTheme="minorEastAsia"/>
                <w:noProof/>
              </w:rPr>
              <w:tab/>
            </w:r>
            <w:r w:rsidR="008968E1" w:rsidRPr="00285A77">
              <w:rPr>
                <w:rStyle w:val="Hyperlink"/>
                <w:rFonts w:ascii="Times New Roman" w:hAnsi="Times New Roman" w:cs="Times New Roman"/>
                <w:noProof/>
                <w:lang w:val="bs-Latn-BA"/>
              </w:rPr>
              <w:t>ZNAČENJE POJMOVA (TERMINA)</w:t>
            </w:r>
            <w:r w:rsidR="008968E1">
              <w:rPr>
                <w:noProof/>
                <w:webHidden/>
              </w:rPr>
              <w:tab/>
            </w:r>
            <w:r w:rsidR="008968E1">
              <w:rPr>
                <w:noProof/>
                <w:webHidden/>
              </w:rPr>
              <w:fldChar w:fldCharType="begin"/>
            </w:r>
            <w:r w:rsidR="008968E1">
              <w:rPr>
                <w:noProof/>
                <w:webHidden/>
              </w:rPr>
              <w:instrText xml:space="preserve"> PAGEREF _Toc118889021 \h </w:instrText>
            </w:r>
            <w:r w:rsidR="008968E1">
              <w:rPr>
                <w:noProof/>
                <w:webHidden/>
              </w:rPr>
            </w:r>
            <w:r w:rsidR="008968E1">
              <w:rPr>
                <w:noProof/>
                <w:webHidden/>
              </w:rPr>
              <w:fldChar w:fldCharType="separate"/>
            </w:r>
            <w:r w:rsidR="00D716B3">
              <w:rPr>
                <w:noProof/>
                <w:webHidden/>
              </w:rPr>
              <w:t>1</w:t>
            </w:r>
            <w:r w:rsidR="008968E1">
              <w:rPr>
                <w:noProof/>
                <w:webHidden/>
              </w:rPr>
              <w:fldChar w:fldCharType="end"/>
            </w:r>
          </w:hyperlink>
        </w:p>
        <w:p w:rsidR="008968E1" w:rsidRDefault="00562892">
          <w:pPr>
            <w:pStyle w:val="TOC2"/>
            <w:tabs>
              <w:tab w:val="left" w:pos="880"/>
              <w:tab w:val="right" w:leader="dot" w:pos="8296"/>
            </w:tabs>
            <w:rPr>
              <w:rFonts w:eastAsiaTheme="minorEastAsia"/>
              <w:noProof/>
            </w:rPr>
          </w:pPr>
          <w:hyperlink w:anchor="_Toc118889022" w:history="1">
            <w:r w:rsidR="008968E1" w:rsidRPr="00285A77">
              <w:rPr>
                <w:rStyle w:val="Hyperlink"/>
                <w:rFonts w:ascii="Times New Roman" w:hAnsi="Times New Roman" w:cs="Times New Roman"/>
                <w:noProof/>
                <w:lang w:val="bs-Latn-BA"/>
              </w:rPr>
              <w:t>2.1.</w:t>
            </w:r>
            <w:r w:rsidR="008968E1">
              <w:rPr>
                <w:rFonts w:eastAsiaTheme="minorEastAsia"/>
                <w:noProof/>
              </w:rPr>
              <w:tab/>
            </w:r>
            <w:r w:rsidR="008968E1" w:rsidRPr="00285A77">
              <w:rPr>
                <w:rStyle w:val="Hyperlink"/>
                <w:rFonts w:ascii="Times New Roman" w:hAnsi="Times New Roman" w:cs="Times New Roman"/>
                <w:noProof/>
                <w:lang w:val="bs-Latn-BA"/>
              </w:rPr>
              <w:t>OPŠTI PODACI O UGOVORNOM ORGANU</w:t>
            </w:r>
            <w:r w:rsidR="008968E1">
              <w:rPr>
                <w:noProof/>
                <w:webHidden/>
              </w:rPr>
              <w:tab/>
            </w:r>
            <w:r w:rsidR="008968E1">
              <w:rPr>
                <w:noProof/>
                <w:webHidden/>
              </w:rPr>
              <w:fldChar w:fldCharType="begin"/>
            </w:r>
            <w:r w:rsidR="008968E1">
              <w:rPr>
                <w:noProof/>
                <w:webHidden/>
              </w:rPr>
              <w:instrText xml:space="preserve"> PAGEREF _Toc118889022 \h </w:instrText>
            </w:r>
            <w:r w:rsidR="008968E1">
              <w:rPr>
                <w:noProof/>
                <w:webHidden/>
              </w:rPr>
            </w:r>
            <w:r w:rsidR="008968E1">
              <w:rPr>
                <w:noProof/>
                <w:webHidden/>
              </w:rPr>
              <w:fldChar w:fldCharType="separate"/>
            </w:r>
            <w:r w:rsidR="00D716B3">
              <w:rPr>
                <w:noProof/>
                <w:webHidden/>
              </w:rPr>
              <w:t>2</w:t>
            </w:r>
            <w:r w:rsidR="008968E1">
              <w:rPr>
                <w:noProof/>
                <w:webHidden/>
              </w:rPr>
              <w:fldChar w:fldCharType="end"/>
            </w:r>
          </w:hyperlink>
        </w:p>
        <w:p w:rsidR="008968E1" w:rsidRDefault="00562892">
          <w:pPr>
            <w:pStyle w:val="TOC2"/>
            <w:tabs>
              <w:tab w:val="right" w:leader="dot" w:pos="8296"/>
            </w:tabs>
            <w:rPr>
              <w:rFonts w:eastAsiaTheme="minorEastAsia"/>
              <w:noProof/>
            </w:rPr>
          </w:pPr>
          <w:hyperlink w:anchor="_Toc118889023" w:history="1">
            <w:r w:rsidR="008968E1" w:rsidRPr="00285A77">
              <w:rPr>
                <w:rStyle w:val="Hyperlink"/>
                <w:rFonts w:ascii="Times New Roman" w:hAnsi="Times New Roman" w:cs="Times New Roman"/>
                <w:noProof/>
                <w:lang w:val="bs-Latn-BA"/>
              </w:rPr>
              <w:t>3.1. REDNI BROJ NABAVKE I OBAVJEŠTENJE O NABAVCI</w:t>
            </w:r>
            <w:r w:rsidR="008968E1">
              <w:rPr>
                <w:noProof/>
                <w:webHidden/>
              </w:rPr>
              <w:tab/>
            </w:r>
            <w:r w:rsidR="008968E1">
              <w:rPr>
                <w:noProof/>
                <w:webHidden/>
              </w:rPr>
              <w:fldChar w:fldCharType="begin"/>
            </w:r>
            <w:r w:rsidR="008968E1">
              <w:rPr>
                <w:noProof/>
                <w:webHidden/>
              </w:rPr>
              <w:instrText xml:space="preserve"> PAGEREF _Toc118889023 \h </w:instrText>
            </w:r>
            <w:r w:rsidR="008968E1">
              <w:rPr>
                <w:noProof/>
                <w:webHidden/>
              </w:rPr>
            </w:r>
            <w:r w:rsidR="008968E1">
              <w:rPr>
                <w:noProof/>
                <w:webHidden/>
              </w:rPr>
              <w:fldChar w:fldCharType="separate"/>
            </w:r>
            <w:r w:rsidR="00D716B3">
              <w:rPr>
                <w:noProof/>
                <w:webHidden/>
              </w:rPr>
              <w:t>2</w:t>
            </w:r>
            <w:r w:rsidR="008968E1">
              <w:rPr>
                <w:noProof/>
                <w:webHidden/>
              </w:rPr>
              <w:fldChar w:fldCharType="end"/>
            </w:r>
          </w:hyperlink>
        </w:p>
        <w:p w:rsidR="008968E1" w:rsidRDefault="00562892">
          <w:pPr>
            <w:pStyle w:val="TOC2"/>
            <w:tabs>
              <w:tab w:val="right" w:leader="dot" w:pos="8296"/>
            </w:tabs>
            <w:rPr>
              <w:rFonts w:eastAsiaTheme="minorEastAsia"/>
              <w:noProof/>
            </w:rPr>
          </w:pPr>
          <w:hyperlink w:anchor="_Toc118889024" w:history="1">
            <w:r w:rsidR="008968E1" w:rsidRPr="00285A77">
              <w:rPr>
                <w:rStyle w:val="Hyperlink"/>
                <w:rFonts w:ascii="Times New Roman" w:hAnsi="Times New Roman" w:cs="Times New Roman"/>
                <w:noProof/>
                <w:lang w:val="bs-Latn-BA"/>
              </w:rPr>
              <w:t>3.2. POSTUPAK JAVNE NABAVKE:</w:t>
            </w:r>
            <w:r w:rsidR="008968E1">
              <w:rPr>
                <w:noProof/>
                <w:webHidden/>
              </w:rPr>
              <w:tab/>
            </w:r>
            <w:r w:rsidR="008968E1">
              <w:rPr>
                <w:noProof/>
                <w:webHidden/>
              </w:rPr>
              <w:fldChar w:fldCharType="begin"/>
            </w:r>
            <w:r w:rsidR="008968E1">
              <w:rPr>
                <w:noProof/>
                <w:webHidden/>
              </w:rPr>
              <w:instrText xml:space="preserve"> PAGEREF _Toc118889024 \h </w:instrText>
            </w:r>
            <w:r w:rsidR="008968E1">
              <w:rPr>
                <w:noProof/>
                <w:webHidden/>
              </w:rPr>
            </w:r>
            <w:r w:rsidR="008968E1">
              <w:rPr>
                <w:noProof/>
                <w:webHidden/>
              </w:rPr>
              <w:fldChar w:fldCharType="separate"/>
            </w:r>
            <w:r w:rsidR="00D716B3">
              <w:rPr>
                <w:noProof/>
                <w:webHidden/>
              </w:rPr>
              <w:t>2</w:t>
            </w:r>
            <w:r w:rsidR="008968E1">
              <w:rPr>
                <w:noProof/>
                <w:webHidden/>
              </w:rPr>
              <w:fldChar w:fldCharType="end"/>
            </w:r>
          </w:hyperlink>
        </w:p>
        <w:p w:rsidR="008968E1" w:rsidRDefault="00562892">
          <w:pPr>
            <w:pStyle w:val="TOC2"/>
            <w:tabs>
              <w:tab w:val="right" w:leader="dot" w:pos="8296"/>
            </w:tabs>
            <w:rPr>
              <w:rFonts w:eastAsiaTheme="minorEastAsia"/>
              <w:noProof/>
            </w:rPr>
          </w:pPr>
          <w:hyperlink w:anchor="_Toc118889025" w:history="1">
            <w:r w:rsidR="008968E1" w:rsidRPr="00285A77">
              <w:rPr>
                <w:rStyle w:val="Hyperlink"/>
                <w:rFonts w:ascii="Times New Roman" w:hAnsi="Times New Roman" w:cs="Times New Roman"/>
                <w:noProof/>
                <w:lang w:val="bs-Latn-BA"/>
              </w:rPr>
              <w:t>JRJN broj: 90513700-3 usluga prevoza mulja.</w:t>
            </w:r>
            <w:r w:rsidR="008968E1">
              <w:rPr>
                <w:noProof/>
                <w:webHidden/>
              </w:rPr>
              <w:tab/>
            </w:r>
            <w:r w:rsidR="008968E1">
              <w:rPr>
                <w:noProof/>
                <w:webHidden/>
              </w:rPr>
              <w:fldChar w:fldCharType="begin"/>
            </w:r>
            <w:r w:rsidR="008968E1">
              <w:rPr>
                <w:noProof/>
                <w:webHidden/>
              </w:rPr>
              <w:instrText xml:space="preserve"> PAGEREF _Toc118889025 \h </w:instrText>
            </w:r>
            <w:r w:rsidR="008968E1">
              <w:rPr>
                <w:noProof/>
                <w:webHidden/>
              </w:rPr>
            </w:r>
            <w:r w:rsidR="008968E1">
              <w:rPr>
                <w:noProof/>
                <w:webHidden/>
              </w:rPr>
              <w:fldChar w:fldCharType="separate"/>
            </w:r>
            <w:r w:rsidR="00D716B3">
              <w:rPr>
                <w:noProof/>
                <w:webHidden/>
              </w:rPr>
              <w:t>2</w:t>
            </w:r>
            <w:r w:rsidR="008968E1">
              <w:rPr>
                <w:noProof/>
                <w:webHidden/>
              </w:rPr>
              <w:fldChar w:fldCharType="end"/>
            </w:r>
          </w:hyperlink>
        </w:p>
        <w:p w:rsidR="008968E1" w:rsidRDefault="00562892">
          <w:pPr>
            <w:pStyle w:val="TOC2"/>
            <w:tabs>
              <w:tab w:val="left" w:pos="880"/>
              <w:tab w:val="right" w:leader="dot" w:pos="8296"/>
            </w:tabs>
            <w:rPr>
              <w:rFonts w:eastAsiaTheme="minorEastAsia"/>
              <w:noProof/>
            </w:rPr>
          </w:pPr>
          <w:hyperlink w:anchor="_Toc118889026" w:history="1">
            <w:r w:rsidR="008968E1" w:rsidRPr="00285A77">
              <w:rPr>
                <w:rStyle w:val="Hyperlink"/>
                <w:rFonts w:ascii="Times New Roman" w:hAnsi="Times New Roman" w:cs="Times New Roman"/>
                <w:noProof/>
                <w:lang w:val="bs-Latn-BA"/>
              </w:rPr>
              <w:t>3.4.</w:t>
            </w:r>
            <w:r w:rsidR="008968E1">
              <w:rPr>
                <w:rFonts w:eastAsiaTheme="minorEastAsia"/>
                <w:noProof/>
              </w:rPr>
              <w:tab/>
            </w:r>
            <w:r w:rsidR="008968E1" w:rsidRPr="00285A77">
              <w:rPr>
                <w:rStyle w:val="Hyperlink"/>
                <w:rFonts w:ascii="Times New Roman" w:hAnsi="Times New Roman" w:cs="Times New Roman"/>
                <w:noProof/>
                <w:lang w:val="bs-Latn-BA"/>
              </w:rPr>
              <w:t>PODJELA NA LOTOVE</w:t>
            </w:r>
            <w:r w:rsidR="008968E1">
              <w:rPr>
                <w:noProof/>
                <w:webHidden/>
              </w:rPr>
              <w:tab/>
            </w:r>
            <w:r w:rsidR="008968E1">
              <w:rPr>
                <w:noProof/>
                <w:webHidden/>
              </w:rPr>
              <w:fldChar w:fldCharType="begin"/>
            </w:r>
            <w:r w:rsidR="008968E1">
              <w:rPr>
                <w:noProof/>
                <w:webHidden/>
              </w:rPr>
              <w:instrText xml:space="preserve"> PAGEREF _Toc118889026 \h </w:instrText>
            </w:r>
            <w:r w:rsidR="008968E1">
              <w:rPr>
                <w:noProof/>
                <w:webHidden/>
              </w:rPr>
            </w:r>
            <w:r w:rsidR="008968E1">
              <w:rPr>
                <w:noProof/>
                <w:webHidden/>
              </w:rPr>
              <w:fldChar w:fldCharType="separate"/>
            </w:r>
            <w:r w:rsidR="00D716B3">
              <w:rPr>
                <w:noProof/>
                <w:webHidden/>
              </w:rPr>
              <w:t>3</w:t>
            </w:r>
            <w:r w:rsidR="008968E1">
              <w:rPr>
                <w:noProof/>
                <w:webHidden/>
              </w:rPr>
              <w:fldChar w:fldCharType="end"/>
            </w:r>
          </w:hyperlink>
        </w:p>
        <w:p w:rsidR="008968E1" w:rsidRDefault="00562892">
          <w:pPr>
            <w:pStyle w:val="TOC2"/>
            <w:tabs>
              <w:tab w:val="left" w:pos="880"/>
              <w:tab w:val="right" w:leader="dot" w:pos="8296"/>
            </w:tabs>
            <w:rPr>
              <w:rFonts w:eastAsiaTheme="minorEastAsia"/>
              <w:noProof/>
            </w:rPr>
          </w:pPr>
          <w:hyperlink w:anchor="_Toc118889027" w:history="1">
            <w:r w:rsidR="008968E1" w:rsidRPr="00285A77">
              <w:rPr>
                <w:rStyle w:val="Hyperlink"/>
                <w:rFonts w:ascii="Times New Roman" w:hAnsi="Times New Roman" w:cs="Times New Roman"/>
                <w:noProof/>
                <w:lang w:val="bs-Latn-BA"/>
              </w:rPr>
              <w:t>3.5.</w:t>
            </w:r>
            <w:r w:rsidR="008968E1">
              <w:rPr>
                <w:rFonts w:eastAsiaTheme="minorEastAsia"/>
                <w:noProof/>
              </w:rPr>
              <w:tab/>
            </w:r>
            <w:r w:rsidR="008968E1" w:rsidRPr="00285A77">
              <w:rPr>
                <w:rStyle w:val="Hyperlink"/>
                <w:rFonts w:ascii="Times New Roman" w:hAnsi="Times New Roman" w:cs="Times New Roman"/>
                <w:noProof/>
                <w:lang w:val="bs-Latn-BA"/>
              </w:rPr>
              <w:t>OKVIRNI SPORAZUM</w:t>
            </w:r>
            <w:r w:rsidR="008968E1">
              <w:rPr>
                <w:noProof/>
                <w:webHidden/>
              </w:rPr>
              <w:tab/>
            </w:r>
            <w:r w:rsidR="008968E1">
              <w:rPr>
                <w:noProof/>
                <w:webHidden/>
              </w:rPr>
              <w:fldChar w:fldCharType="begin"/>
            </w:r>
            <w:r w:rsidR="008968E1">
              <w:rPr>
                <w:noProof/>
                <w:webHidden/>
              </w:rPr>
              <w:instrText xml:space="preserve"> PAGEREF _Toc118889027 \h </w:instrText>
            </w:r>
            <w:r w:rsidR="008968E1">
              <w:rPr>
                <w:noProof/>
                <w:webHidden/>
              </w:rPr>
            </w:r>
            <w:r w:rsidR="008968E1">
              <w:rPr>
                <w:noProof/>
                <w:webHidden/>
              </w:rPr>
              <w:fldChar w:fldCharType="separate"/>
            </w:r>
            <w:r w:rsidR="00D716B3">
              <w:rPr>
                <w:noProof/>
                <w:webHidden/>
              </w:rPr>
              <w:t>3</w:t>
            </w:r>
            <w:r w:rsidR="008968E1">
              <w:rPr>
                <w:noProof/>
                <w:webHidden/>
              </w:rPr>
              <w:fldChar w:fldCharType="end"/>
            </w:r>
          </w:hyperlink>
        </w:p>
        <w:p w:rsidR="008968E1" w:rsidRDefault="00562892">
          <w:pPr>
            <w:pStyle w:val="TOC2"/>
            <w:tabs>
              <w:tab w:val="left" w:pos="880"/>
              <w:tab w:val="right" w:leader="dot" w:pos="8296"/>
            </w:tabs>
            <w:rPr>
              <w:rFonts w:eastAsiaTheme="minorEastAsia"/>
              <w:noProof/>
            </w:rPr>
          </w:pPr>
          <w:hyperlink w:anchor="_Toc118889028" w:history="1">
            <w:r w:rsidR="008968E1" w:rsidRPr="00285A77">
              <w:rPr>
                <w:rStyle w:val="Hyperlink"/>
                <w:rFonts w:ascii="Times New Roman" w:hAnsi="Times New Roman" w:cs="Times New Roman"/>
                <w:noProof/>
                <w:lang w:val="bs-Latn-BA"/>
              </w:rPr>
              <w:t>3.6.</w:t>
            </w:r>
            <w:r w:rsidR="008968E1">
              <w:rPr>
                <w:rFonts w:eastAsiaTheme="minorEastAsia"/>
                <w:noProof/>
              </w:rPr>
              <w:tab/>
            </w:r>
            <w:r w:rsidR="008968E1" w:rsidRPr="00285A77">
              <w:rPr>
                <w:rStyle w:val="Hyperlink"/>
                <w:rFonts w:ascii="Times New Roman" w:hAnsi="Times New Roman" w:cs="Times New Roman"/>
                <w:noProof/>
                <w:lang w:val="bs-Latn-BA"/>
              </w:rPr>
              <w:t>KRITERIJ ZA DODJELU UGOVORA</w:t>
            </w:r>
            <w:r w:rsidR="008968E1">
              <w:rPr>
                <w:noProof/>
                <w:webHidden/>
              </w:rPr>
              <w:tab/>
            </w:r>
            <w:r w:rsidR="008968E1">
              <w:rPr>
                <w:noProof/>
                <w:webHidden/>
              </w:rPr>
              <w:fldChar w:fldCharType="begin"/>
            </w:r>
            <w:r w:rsidR="008968E1">
              <w:rPr>
                <w:noProof/>
                <w:webHidden/>
              </w:rPr>
              <w:instrText xml:space="preserve"> PAGEREF _Toc118889028 \h </w:instrText>
            </w:r>
            <w:r w:rsidR="008968E1">
              <w:rPr>
                <w:noProof/>
                <w:webHidden/>
              </w:rPr>
            </w:r>
            <w:r w:rsidR="008968E1">
              <w:rPr>
                <w:noProof/>
                <w:webHidden/>
              </w:rPr>
              <w:fldChar w:fldCharType="separate"/>
            </w:r>
            <w:r w:rsidR="00D716B3">
              <w:rPr>
                <w:noProof/>
                <w:webHidden/>
              </w:rPr>
              <w:t>3</w:t>
            </w:r>
            <w:r w:rsidR="008968E1">
              <w:rPr>
                <w:noProof/>
                <w:webHidden/>
              </w:rPr>
              <w:fldChar w:fldCharType="end"/>
            </w:r>
          </w:hyperlink>
        </w:p>
        <w:p w:rsidR="008968E1" w:rsidRDefault="00562892">
          <w:pPr>
            <w:pStyle w:val="TOC2"/>
            <w:tabs>
              <w:tab w:val="left" w:pos="880"/>
              <w:tab w:val="right" w:leader="dot" w:pos="8296"/>
            </w:tabs>
            <w:rPr>
              <w:rFonts w:eastAsiaTheme="minorEastAsia"/>
              <w:noProof/>
            </w:rPr>
          </w:pPr>
          <w:hyperlink w:anchor="_Toc118889029" w:history="1">
            <w:r w:rsidR="008968E1" w:rsidRPr="00285A77">
              <w:rPr>
                <w:rStyle w:val="Hyperlink"/>
                <w:rFonts w:ascii="Times New Roman" w:hAnsi="Times New Roman" w:cs="Times New Roman"/>
                <w:noProof/>
                <w:lang w:val="bs-Latn-BA"/>
              </w:rPr>
              <w:t>3.7.</w:t>
            </w:r>
            <w:r w:rsidR="008968E1">
              <w:rPr>
                <w:rFonts w:eastAsiaTheme="minorEastAsia"/>
                <w:noProof/>
              </w:rPr>
              <w:tab/>
            </w:r>
            <w:r w:rsidR="008968E1" w:rsidRPr="00285A77">
              <w:rPr>
                <w:rStyle w:val="Hyperlink"/>
                <w:rFonts w:ascii="Times New Roman" w:hAnsi="Times New Roman" w:cs="Times New Roman"/>
                <w:noProof/>
                <w:lang w:val="bs-Latn-BA"/>
              </w:rPr>
              <w:t>E-AUKCIJA</w:t>
            </w:r>
            <w:r w:rsidR="008968E1">
              <w:rPr>
                <w:noProof/>
                <w:webHidden/>
              </w:rPr>
              <w:tab/>
            </w:r>
            <w:r w:rsidR="008968E1">
              <w:rPr>
                <w:noProof/>
                <w:webHidden/>
              </w:rPr>
              <w:fldChar w:fldCharType="begin"/>
            </w:r>
            <w:r w:rsidR="008968E1">
              <w:rPr>
                <w:noProof/>
                <w:webHidden/>
              </w:rPr>
              <w:instrText xml:space="preserve"> PAGEREF _Toc118889029 \h </w:instrText>
            </w:r>
            <w:r w:rsidR="008968E1">
              <w:rPr>
                <w:noProof/>
                <w:webHidden/>
              </w:rPr>
            </w:r>
            <w:r w:rsidR="008968E1">
              <w:rPr>
                <w:noProof/>
                <w:webHidden/>
              </w:rPr>
              <w:fldChar w:fldCharType="separate"/>
            </w:r>
            <w:r w:rsidR="00D716B3">
              <w:rPr>
                <w:noProof/>
                <w:webHidden/>
              </w:rPr>
              <w:t>3</w:t>
            </w:r>
            <w:r w:rsidR="008968E1">
              <w:rPr>
                <w:noProof/>
                <w:webHidden/>
              </w:rPr>
              <w:fldChar w:fldCharType="end"/>
            </w:r>
          </w:hyperlink>
        </w:p>
        <w:p w:rsidR="008968E1" w:rsidRDefault="00562892">
          <w:pPr>
            <w:pStyle w:val="TOC2"/>
            <w:tabs>
              <w:tab w:val="left" w:pos="880"/>
              <w:tab w:val="right" w:leader="dot" w:pos="8296"/>
            </w:tabs>
            <w:rPr>
              <w:rFonts w:eastAsiaTheme="minorEastAsia"/>
              <w:noProof/>
            </w:rPr>
          </w:pPr>
          <w:hyperlink w:anchor="_Toc118889030" w:history="1">
            <w:r w:rsidR="008968E1" w:rsidRPr="00285A77">
              <w:rPr>
                <w:rStyle w:val="Hyperlink"/>
                <w:rFonts w:ascii="Times New Roman" w:hAnsi="Times New Roman" w:cs="Times New Roman"/>
                <w:noProof/>
                <w:lang w:val="bs-Latn-BA"/>
              </w:rPr>
              <w:t>3.8.</w:t>
            </w:r>
            <w:r w:rsidR="008968E1">
              <w:rPr>
                <w:rFonts w:eastAsiaTheme="minorEastAsia"/>
                <w:noProof/>
              </w:rPr>
              <w:tab/>
            </w:r>
            <w:r w:rsidR="008968E1" w:rsidRPr="00285A77">
              <w:rPr>
                <w:rStyle w:val="Hyperlink"/>
                <w:rFonts w:ascii="Times New Roman" w:hAnsi="Times New Roman" w:cs="Times New Roman"/>
                <w:noProof/>
                <w:lang w:val="bs-Latn-BA"/>
              </w:rPr>
              <w:t>POVJERLJIVOST</w:t>
            </w:r>
            <w:r w:rsidR="008968E1">
              <w:rPr>
                <w:noProof/>
                <w:webHidden/>
              </w:rPr>
              <w:tab/>
            </w:r>
            <w:r w:rsidR="008968E1">
              <w:rPr>
                <w:noProof/>
                <w:webHidden/>
              </w:rPr>
              <w:fldChar w:fldCharType="begin"/>
            </w:r>
            <w:r w:rsidR="008968E1">
              <w:rPr>
                <w:noProof/>
                <w:webHidden/>
              </w:rPr>
              <w:instrText xml:space="preserve"> PAGEREF _Toc118889030 \h </w:instrText>
            </w:r>
            <w:r w:rsidR="008968E1">
              <w:rPr>
                <w:noProof/>
                <w:webHidden/>
              </w:rPr>
            </w:r>
            <w:r w:rsidR="008968E1">
              <w:rPr>
                <w:noProof/>
                <w:webHidden/>
              </w:rPr>
              <w:fldChar w:fldCharType="separate"/>
            </w:r>
            <w:r w:rsidR="00D716B3">
              <w:rPr>
                <w:noProof/>
                <w:webHidden/>
              </w:rPr>
              <w:t>3</w:t>
            </w:r>
            <w:r w:rsidR="008968E1">
              <w:rPr>
                <w:noProof/>
                <w:webHidden/>
              </w:rPr>
              <w:fldChar w:fldCharType="end"/>
            </w:r>
          </w:hyperlink>
        </w:p>
        <w:p w:rsidR="008968E1" w:rsidRDefault="00562892">
          <w:pPr>
            <w:pStyle w:val="TOC2"/>
            <w:tabs>
              <w:tab w:val="left" w:pos="880"/>
              <w:tab w:val="right" w:leader="dot" w:pos="8296"/>
            </w:tabs>
            <w:rPr>
              <w:rFonts w:eastAsiaTheme="minorEastAsia"/>
              <w:noProof/>
            </w:rPr>
          </w:pPr>
          <w:hyperlink w:anchor="_Toc118889031" w:history="1">
            <w:r w:rsidR="008968E1" w:rsidRPr="00285A77">
              <w:rPr>
                <w:rStyle w:val="Hyperlink"/>
                <w:rFonts w:ascii="Times New Roman" w:hAnsi="Times New Roman" w:cs="Times New Roman"/>
                <w:noProof/>
                <w:lang w:val="bs-Latn-BA"/>
              </w:rPr>
              <w:t>3.9.</w:t>
            </w:r>
            <w:r w:rsidR="008968E1">
              <w:rPr>
                <w:rFonts w:eastAsiaTheme="minorEastAsia"/>
                <w:noProof/>
              </w:rPr>
              <w:tab/>
            </w:r>
            <w:r w:rsidR="008968E1" w:rsidRPr="00285A77">
              <w:rPr>
                <w:rStyle w:val="Hyperlink"/>
                <w:rFonts w:ascii="Times New Roman" w:hAnsi="Times New Roman" w:cs="Times New Roman"/>
                <w:noProof/>
                <w:lang w:val="bs-Latn-BA"/>
              </w:rPr>
              <w:t>KOMUNIKACIJA SA PONUĐAČIMA</w:t>
            </w:r>
            <w:r w:rsidR="008968E1">
              <w:rPr>
                <w:noProof/>
                <w:webHidden/>
              </w:rPr>
              <w:tab/>
            </w:r>
            <w:r w:rsidR="008968E1">
              <w:rPr>
                <w:noProof/>
                <w:webHidden/>
              </w:rPr>
              <w:fldChar w:fldCharType="begin"/>
            </w:r>
            <w:r w:rsidR="008968E1">
              <w:rPr>
                <w:noProof/>
                <w:webHidden/>
              </w:rPr>
              <w:instrText xml:space="preserve"> PAGEREF _Toc118889031 \h </w:instrText>
            </w:r>
            <w:r w:rsidR="008968E1">
              <w:rPr>
                <w:noProof/>
                <w:webHidden/>
              </w:rPr>
            </w:r>
            <w:r w:rsidR="008968E1">
              <w:rPr>
                <w:noProof/>
                <w:webHidden/>
              </w:rPr>
              <w:fldChar w:fldCharType="separate"/>
            </w:r>
            <w:r w:rsidR="00D716B3">
              <w:rPr>
                <w:noProof/>
                <w:webHidden/>
              </w:rPr>
              <w:t>4</w:t>
            </w:r>
            <w:r w:rsidR="008968E1">
              <w:rPr>
                <w:noProof/>
                <w:webHidden/>
              </w:rPr>
              <w:fldChar w:fldCharType="end"/>
            </w:r>
          </w:hyperlink>
        </w:p>
        <w:p w:rsidR="008968E1" w:rsidRDefault="00562892">
          <w:pPr>
            <w:pStyle w:val="TOC2"/>
            <w:tabs>
              <w:tab w:val="right" w:leader="dot" w:pos="8296"/>
            </w:tabs>
            <w:rPr>
              <w:rFonts w:eastAsiaTheme="minorEastAsia"/>
              <w:noProof/>
            </w:rPr>
          </w:pPr>
          <w:hyperlink w:anchor="_Toc118889032" w:history="1">
            <w:r w:rsidR="008968E1" w:rsidRPr="00285A77">
              <w:rPr>
                <w:rStyle w:val="Hyperlink"/>
                <w:rFonts w:ascii="Times New Roman" w:hAnsi="Times New Roman" w:cs="Times New Roman"/>
                <w:noProof/>
                <w:lang w:val="bs-Latn-BA"/>
              </w:rPr>
              <w:t>3.10. ISKLJUČENJA IZ POSTUPKA JAVNE NABAVKE</w:t>
            </w:r>
            <w:r w:rsidR="008968E1">
              <w:rPr>
                <w:noProof/>
                <w:webHidden/>
              </w:rPr>
              <w:tab/>
            </w:r>
            <w:r w:rsidR="008968E1">
              <w:rPr>
                <w:noProof/>
                <w:webHidden/>
              </w:rPr>
              <w:fldChar w:fldCharType="begin"/>
            </w:r>
            <w:r w:rsidR="008968E1">
              <w:rPr>
                <w:noProof/>
                <w:webHidden/>
              </w:rPr>
              <w:instrText xml:space="preserve"> PAGEREF _Toc118889032 \h </w:instrText>
            </w:r>
            <w:r w:rsidR="008968E1">
              <w:rPr>
                <w:noProof/>
                <w:webHidden/>
              </w:rPr>
            </w:r>
            <w:r w:rsidR="008968E1">
              <w:rPr>
                <w:noProof/>
                <w:webHidden/>
              </w:rPr>
              <w:fldChar w:fldCharType="separate"/>
            </w:r>
            <w:r w:rsidR="00D716B3">
              <w:rPr>
                <w:noProof/>
                <w:webHidden/>
              </w:rPr>
              <w:t>4</w:t>
            </w:r>
            <w:r w:rsidR="008968E1">
              <w:rPr>
                <w:noProof/>
                <w:webHidden/>
              </w:rPr>
              <w:fldChar w:fldCharType="end"/>
            </w:r>
          </w:hyperlink>
        </w:p>
        <w:p w:rsidR="008968E1" w:rsidRDefault="00562892">
          <w:pPr>
            <w:pStyle w:val="TOC2"/>
            <w:tabs>
              <w:tab w:val="right" w:leader="dot" w:pos="8296"/>
            </w:tabs>
            <w:rPr>
              <w:rFonts w:eastAsiaTheme="minorEastAsia"/>
              <w:noProof/>
            </w:rPr>
          </w:pPr>
          <w:hyperlink w:anchor="_Toc118889033" w:history="1">
            <w:r w:rsidR="008968E1" w:rsidRPr="00285A77">
              <w:rPr>
                <w:rStyle w:val="Hyperlink"/>
                <w:rFonts w:ascii="Times New Roman" w:hAnsi="Times New Roman" w:cs="Times New Roman"/>
                <w:noProof/>
                <w:lang w:val="bs-Latn-BA"/>
              </w:rPr>
              <w:t>4.1. OPIS PREDMETA JAVNE NABAVKE</w:t>
            </w:r>
            <w:r w:rsidR="008968E1">
              <w:rPr>
                <w:noProof/>
                <w:webHidden/>
              </w:rPr>
              <w:tab/>
            </w:r>
            <w:r w:rsidR="008968E1">
              <w:rPr>
                <w:noProof/>
                <w:webHidden/>
              </w:rPr>
              <w:fldChar w:fldCharType="begin"/>
            </w:r>
            <w:r w:rsidR="008968E1">
              <w:rPr>
                <w:noProof/>
                <w:webHidden/>
              </w:rPr>
              <w:instrText xml:space="preserve"> PAGEREF _Toc118889033 \h </w:instrText>
            </w:r>
            <w:r w:rsidR="008968E1">
              <w:rPr>
                <w:noProof/>
                <w:webHidden/>
              </w:rPr>
            </w:r>
            <w:r w:rsidR="008968E1">
              <w:rPr>
                <w:noProof/>
                <w:webHidden/>
              </w:rPr>
              <w:fldChar w:fldCharType="separate"/>
            </w:r>
            <w:r w:rsidR="00D716B3">
              <w:rPr>
                <w:noProof/>
                <w:webHidden/>
              </w:rPr>
              <w:t>5</w:t>
            </w:r>
            <w:r w:rsidR="008968E1">
              <w:rPr>
                <w:noProof/>
                <w:webHidden/>
              </w:rPr>
              <w:fldChar w:fldCharType="end"/>
            </w:r>
          </w:hyperlink>
        </w:p>
        <w:p w:rsidR="008968E1" w:rsidRDefault="00562892">
          <w:pPr>
            <w:pStyle w:val="TOC2"/>
            <w:tabs>
              <w:tab w:val="right" w:leader="dot" w:pos="8296"/>
            </w:tabs>
            <w:rPr>
              <w:rFonts w:eastAsiaTheme="minorEastAsia"/>
              <w:noProof/>
            </w:rPr>
          </w:pPr>
          <w:hyperlink w:anchor="_Toc118889034" w:history="1">
            <w:r w:rsidR="008968E1" w:rsidRPr="00285A77">
              <w:rPr>
                <w:rStyle w:val="Hyperlink"/>
                <w:rFonts w:ascii="Times New Roman" w:hAnsi="Times New Roman" w:cs="Times New Roman"/>
                <w:noProof/>
                <w:lang w:val="bs-Latn-BA"/>
              </w:rPr>
              <w:t>4.1.1. Predmet ovog postupka javne nabavke je nabavka usluge dislokacija i zbrinjavanje dehidriranog mulja sa PPOV-a Velika Obarska Bijeljina.</w:t>
            </w:r>
            <w:r w:rsidR="008968E1">
              <w:rPr>
                <w:noProof/>
                <w:webHidden/>
              </w:rPr>
              <w:tab/>
            </w:r>
            <w:r w:rsidR="008968E1">
              <w:rPr>
                <w:noProof/>
                <w:webHidden/>
              </w:rPr>
              <w:fldChar w:fldCharType="begin"/>
            </w:r>
            <w:r w:rsidR="008968E1">
              <w:rPr>
                <w:noProof/>
                <w:webHidden/>
              </w:rPr>
              <w:instrText xml:space="preserve"> PAGEREF _Toc118889034 \h </w:instrText>
            </w:r>
            <w:r w:rsidR="008968E1">
              <w:rPr>
                <w:noProof/>
                <w:webHidden/>
              </w:rPr>
            </w:r>
            <w:r w:rsidR="008968E1">
              <w:rPr>
                <w:noProof/>
                <w:webHidden/>
              </w:rPr>
              <w:fldChar w:fldCharType="separate"/>
            </w:r>
            <w:r w:rsidR="00D716B3">
              <w:rPr>
                <w:noProof/>
                <w:webHidden/>
              </w:rPr>
              <w:t>5</w:t>
            </w:r>
            <w:r w:rsidR="008968E1">
              <w:rPr>
                <w:noProof/>
                <w:webHidden/>
              </w:rPr>
              <w:fldChar w:fldCharType="end"/>
            </w:r>
          </w:hyperlink>
        </w:p>
        <w:p w:rsidR="008968E1" w:rsidRDefault="00562892">
          <w:pPr>
            <w:pStyle w:val="TOC2"/>
            <w:tabs>
              <w:tab w:val="right" w:leader="dot" w:pos="8296"/>
            </w:tabs>
            <w:rPr>
              <w:rFonts w:eastAsiaTheme="minorEastAsia"/>
              <w:noProof/>
            </w:rPr>
          </w:pPr>
          <w:hyperlink w:anchor="_Toc118889035" w:history="1">
            <w:r w:rsidR="008968E1" w:rsidRPr="00285A77">
              <w:rPr>
                <w:rStyle w:val="Hyperlink"/>
                <w:rFonts w:ascii="Times New Roman" w:hAnsi="Times New Roman" w:cs="Times New Roman"/>
                <w:noProof/>
                <w:lang w:val="bs-Latn-BA"/>
              </w:rPr>
              <w:t xml:space="preserve">Procjenjena vrijednost po Odluci o pokretanju postupka je  60.000,00 KM bez PDV-a </w:t>
            </w:r>
            <w:r w:rsidR="008968E1" w:rsidRPr="00285A77">
              <w:rPr>
                <w:rStyle w:val="Hyperlink"/>
                <w:rFonts w:ascii="Times New Roman" w:hAnsi="Times New Roman" w:cs="Times New Roman"/>
                <w:noProof/>
                <w:lang w:val="sr-Cyrl-RS"/>
              </w:rPr>
              <w:t xml:space="preserve"> (</w:t>
            </w:r>
            <w:r w:rsidR="008968E1" w:rsidRPr="00285A77">
              <w:rPr>
                <w:rStyle w:val="Hyperlink"/>
                <w:rFonts w:ascii="Times New Roman" w:hAnsi="Times New Roman" w:cs="Times New Roman"/>
                <w:noProof/>
                <w:lang w:val="sr-Latn-RS"/>
              </w:rPr>
              <w:t>šezdesethiljada i 00/100 KM bez PDV-a).</w:t>
            </w:r>
            <w:r w:rsidR="008968E1">
              <w:rPr>
                <w:noProof/>
                <w:webHidden/>
              </w:rPr>
              <w:tab/>
            </w:r>
            <w:r w:rsidR="008968E1">
              <w:rPr>
                <w:noProof/>
                <w:webHidden/>
              </w:rPr>
              <w:fldChar w:fldCharType="begin"/>
            </w:r>
            <w:r w:rsidR="008968E1">
              <w:rPr>
                <w:noProof/>
                <w:webHidden/>
              </w:rPr>
              <w:instrText xml:space="preserve"> PAGEREF _Toc118889035 \h </w:instrText>
            </w:r>
            <w:r w:rsidR="008968E1">
              <w:rPr>
                <w:noProof/>
                <w:webHidden/>
              </w:rPr>
            </w:r>
            <w:r w:rsidR="008968E1">
              <w:rPr>
                <w:noProof/>
                <w:webHidden/>
              </w:rPr>
              <w:fldChar w:fldCharType="separate"/>
            </w:r>
            <w:r w:rsidR="00D716B3">
              <w:rPr>
                <w:noProof/>
                <w:webHidden/>
              </w:rPr>
              <w:t>5</w:t>
            </w:r>
            <w:r w:rsidR="008968E1">
              <w:rPr>
                <w:noProof/>
                <w:webHidden/>
              </w:rPr>
              <w:fldChar w:fldCharType="end"/>
            </w:r>
          </w:hyperlink>
        </w:p>
        <w:p w:rsidR="008968E1" w:rsidRDefault="00562892">
          <w:pPr>
            <w:pStyle w:val="TOC2"/>
            <w:tabs>
              <w:tab w:val="left" w:pos="1100"/>
              <w:tab w:val="right" w:leader="dot" w:pos="8296"/>
            </w:tabs>
            <w:rPr>
              <w:rFonts w:eastAsiaTheme="minorEastAsia"/>
              <w:noProof/>
            </w:rPr>
          </w:pPr>
          <w:hyperlink w:anchor="_Toc118889036" w:history="1">
            <w:r w:rsidR="008968E1" w:rsidRPr="00285A77">
              <w:rPr>
                <w:rStyle w:val="Hyperlink"/>
                <w:rFonts w:ascii="Times New Roman" w:hAnsi="Times New Roman" w:cs="Times New Roman"/>
                <w:noProof/>
                <w:lang w:val="bs-Latn-BA"/>
              </w:rPr>
              <w:t>4.1.2.</w:t>
            </w:r>
            <w:r w:rsidR="008968E1">
              <w:rPr>
                <w:rFonts w:eastAsiaTheme="minorEastAsia"/>
                <w:noProof/>
              </w:rPr>
              <w:tab/>
            </w:r>
            <w:r w:rsidR="008968E1" w:rsidRPr="00285A77">
              <w:rPr>
                <w:rStyle w:val="Hyperlink"/>
                <w:rFonts w:ascii="Times New Roman" w:hAnsi="Times New Roman" w:cs="Times New Roman"/>
                <w:noProof/>
                <w:lang w:val="sr-Cyrl-BA"/>
              </w:rPr>
              <w:t>KOLIČINA PREDMETA NABAVKE</w:t>
            </w:r>
            <w:r w:rsidR="008968E1">
              <w:rPr>
                <w:noProof/>
                <w:webHidden/>
              </w:rPr>
              <w:tab/>
            </w:r>
            <w:r w:rsidR="008968E1">
              <w:rPr>
                <w:noProof/>
                <w:webHidden/>
              </w:rPr>
              <w:fldChar w:fldCharType="begin"/>
            </w:r>
            <w:r w:rsidR="008968E1">
              <w:rPr>
                <w:noProof/>
                <w:webHidden/>
              </w:rPr>
              <w:instrText xml:space="preserve"> PAGEREF _Toc118889036 \h </w:instrText>
            </w:r>
            <w:r w:rsidR="008968E1">
              <w:rPr>
                <w:noProof/>
                <w:webHidden/>
              </w:rPr>
            </w:r>
            <w:r w:rsidR="008968E1">
              <w:rPr>
                <w:noProof/>
                <w:webHidden/>
              </w:rPr>
              <w:fldChar w:fldCharType="separate"/>
            </w:r>
            <w:r w:rsidR="00D716B3">
              <w:rPr>
                <w:noProof/>
                <w:webHidden/>
              </w:rPr>
              <w:t>5</w:t>
            </w:r>
            <w:r w:rsidR="008968E1">
              <w:rPr>
                <w:noProof/>
                <w:webHidden/>
              </w:rPr>
              <w:fldChar w:fldCharType="end"/>
            </w:r>
          </w:hyperlink>
        </w:p>
        <w:p w:rsidR="008968E1" w:rsidRDefault="00562892">
          <w:pPr>
            <w:pStyle w:val="TOC2"/>
            <w:tabs>
              <w:tab w:val="right" w:leader="dot" w:pos="8296"/>
            </w:tabs>
            <w:rPr>
              <w:rFonts w:eastAsiaTheme="minorEastAsia"/>
              <w:noProof/>
            </w:rPr>
          </w:pPr>
          <w:hyperlink w:anchor="_Toc118889037" w:history="1">
            <w:r w:rsidR="008968E1" w:rsidRPr="00285A77">
              <w:rPr>
                <w:rStyle w:val="Hyperlink"/>
                <w:rFonts w:ascii="Times New Roman" w:hAnsi="Times New Roman" w:cs="Times New Roman"/>
                <w:noProof/>
                <w:lang w:val="bs-Latn-BA"/>
              </w:rPr>
              <w:t>4.2. MJESTO I ROK IZVRŠENJA (USLUGE)</w:t>
            </w:r>
            <w:r w:rsidR="008968E1">
              <w:rPr>
                <w:noProof/>
                <w:webHidden/>
              </w:rPr>
              <w:tab/>
            </w:r>
            <w:r w:rsidR="008968E1">
              <w:rPr>
                <w:noProof/>
                <w:webHidden/>
              </w:rPr>
              <w:fldChar w:fldCharType="begin"/>
            </w:r>
            <w:r w:rsidR="008968E1">
              <w:rPr>
                <w:noProof/>
                <w:webHidden/>
              </w:rPr>
              <w:instrText xml:space="preserve"> PAGEREF _Toc118889037 \h </w:instrText>
            </w:r>
            <w:r w:rsidR="008968E1">
              <w:rPr>
                <w:noProof/>
                <w:webHidden/>
              </w:rPr>
            </w:r>
            <w:r w:rsidR="008968E1">
              <w:rPr>
                <w:noProof/>
                <w:webHidden/>
              </w:rPr>
              <w:fldChar w:fldCharType="separate"/>
            </w:r>
            <w:r w:rsidR="00D716B3">
              <w:rPr>
                <w:noProof/>
                <w:webHidden/>
              </w:rPr>
              <w:t>5</w:t>
            </w:r>
            <w:r w:rsidR="008968E1">
              <w:rPr>
                <w:noProof/>
                <w:webHidden/>
              </w:rPr>
              <w:fldChar w:fldCharType="end"/>
            </w:r>
          </w:hyperlink>
        </w:p>
        <w:p w:rsidR="008968E1" w:rsidRDefault="00562892">
          <w:pPr>
            <w:pStyle w:val="TOC1"/>
            <w:tabs>
              <w:tab w:val="left" w:pos="480"/>
              <w:tab w:val="right" w:leader="dot" w:pos="8296"/>
            </w:tabs>
            <w:rPr>
              <w:rFonts w:eastAsiaTheme="minorEastAsia"/>
              <w:noProof/>
            </w:rPr>
          </w:pPr>
          <w:hyperlink w:anchor="_Toc118889038" w:history="1">
            <w:r w:rsidR="008968E1" w:rsidRPr="00285A77">
              <w:rPr>
                <w:rStyle w:val="Hyperlink"/>
                <w:rFonts w:ascii="Times New Roman" w:hAnsi="Times New Roman" w:cs="Times New Roman"/>
                <w:noProof/>
                <w:lang w:val="bs-Latn-BA"/>
              </w:rPr>
              <w:t>5.</w:t>
            </w:r>
            <w:r w:rsidR="008968E1">
              <w:rPr>
                <w:rFonts w:eastAsiaTheme="minorEastAsia"/>
                <w:noProof/>
              </w:rPr>
              <w:tab/>
            </w:r>
            <w:r w:rsidR="008968E1" w:rsidRPr="00285A77">
              <w:rPr>
                <w:rStyle w:val="Hyperlink"/>
                <w:rFonts w:ascii="Times New Roman" w:hAnsi="Times New Roman" w:cs="Times New Roman"/>
                <w:noProof/>
                <w:lang w:val="bs-Latn-BA"/>
              </w:rPr>
              <w:t>USLOVI ZA KVALIFIKACIJU PONUĐAČA</w:t>
            </w:r>
            <w:r w:rsidR="008968E1">
              <w:rPr>
                <w:noProof/>
                <w:webHidden/>
              </w:rPr>
              <w:tab/>
            </w:r>
            <w:r w:rsidR="008968E1">
              <w:rPr>
                <w:noProof/>
                <w:webHidden/>
              </w:rPr>
              <w:fldChar w:fldCharType="begin"/>
            </w:r>
            <w:r w:rsidR="008968E1">
              <w:rPr>
                <w:noProof/>
                <w:webHidden/>
              </w:rPr>
              <w:instrText xml:space="preserve"> PAGEREF _Toc118889038 \h </w:instrText>
            </w:r>
            <w:r w:rsidR="008968E1">
              <w:rPr>
                <w:noProof/>
                <w:webHidden/>
              </w:rPr>
            </w:r>
            <w:r w:rsidR="008968E1">
              <w:rPr>
                <w:noProof/>
                <w:webHidden/>
              </w:rPr>
              <w:fldChar w:fldCharType="separate"/>
            </w:r>
            <w:r w:rsidR="00D716B3">
              <w:rPr>
                <w:noProof/>
                <w:webHidden/>
              </w:rPr>
              <w:t>5</w:t>
            </w:r>
            <w:r w:rsidR="008968E1">
              <w:rPr>
                <w:noProof/>
                <w:webHidden/>
              </w:rPr>
              <w:fldChar w:fldCharType="end"/>
            </w:r>
          </w:hyperlink>
        </w:p>
        <w:p w:rsidR="008968E1" w:rsidRDefault="00562892">
          <w:pPr>
            <w:pStyle w:val="TOC2"/>
            <w:tabs>
              <w:tab w:val="left" w:pos="880"/>
              <w:tab w:val="right" w:leader="dot" w:pos="8296"/>
            </w:tabs>
            <w:rPr>
              <w:rFonts w:eastAsiaTheme="minorEastAsia"/>
              <w:noProof/>
            </w:rPr>
          </w:pPr>
          <w:hyperlink w:anchor="_Toc118889039" w:history="1">
            <w:r w:rsidR="008968E1" w:rsidRPr="00285A77">
              <w:rPr>
                <w:rStyle w:val="Hyperlink"/>
                <w:rFonts w:ascii="Times New Roman" w:hAnsi="Times New Roman" w:cs="Times New Roman"/>
                <w:noProof/>
                <w:lang w:val="bs-Latn-BA"/>
              </w:rPr>
              <w:t>5.1.</w:t>
            </w:r>
            <w:r w:rsidR="008968E1">
              <w:rPr>
                <w:rFonts w:eastAsiaTheme="minorEastAsia"/>
                <w:noProof/>
              </w:rPr>
              <w:tab/>
            </w:r>
            <w:r w:rsidR="008968E1" w:rsidRPr="00285A77">
              <w:rPr>
                <w:rStyle w:val="Hyperlink"/>
                <w:rFonts w:ascii="Times New Roman" w:hAnsi="Times New Roman" w:cs="Times New Roman"/>
                <w:noProof/>
                <w:lang w:val="bs-Latn-BA"/>
              </w:rPr>
              <w:t>LIČNA SPOSOBNOST</w:t>
            </w:r>
            <w:r w:rsidR="008968E1">
              <w:rPr>
                <w:noProof/>
                <w:webHidden/>
              </w:rPr>
              <w:tab/>
            </w:r>
            <w:r w:rsidR="008968E1">
              <w:rPr>
                <w:noProof/>
                <w:webHidden/>
              </w:rPr>
              <w:fldChar w:fldCharType="begin"/>
            </w:r>
            <w:r w:rsidR="008968E1">
              <w:rPr>
                <w:noProof/>
                <w:webHidden/>
              </w:rPr>
              <w:instrText xml:space="preserve"> PAGEREF _Toc118889039 \h </w:instrText>
            </w:r>
            <w:r w:rsidR="008968E1">
              <w:rPr>
                <w:noProof/>
                <w:webHidden/>
              </w:rPr>
            </w:r>
            <w:r w:rsidR="008968E1">
              <w:rPr>
                <w:noProof/>
                <w:webHidden/>
              </w:rPr>
              <w:fldChar w:fldCharType="separate"/>
            </w:r>
            <w:r w:rsidR="00D716B3">
              <w:rPr>
                <w:noProof/>
                <w:webHidden/>
              </w:rPr>
              <w:t>5</w:t>
            </w:r>
            <w:r w:rsidR="008968E1">
              <w:rPr>
                <w:noProof/>
                <w:webHidden/>
              </w:rPr>
              <w:fldChar w:fldCharType="end"/>
            </w:r>
          </w:hyperlink>
        </w:p>
        <w:p w:rsidR="008968E1" w:rsidRDefault="00562892">
          <w:pPr>
            <w:pStyle w:val="TOC2"/>
            <w:tabs>
              <w:tab w:val="left" w:pos="880"/>
              <w:tab w:val="right" w:leader="dot" w:pos="8296"/>
            </w:tabs>
            <w:rPr>
              <w:rFonts w:eastAsiaTheme="minorEastAsia"/>
              <w:noProof/>
            </w:rPr>
          </w:pPr>
          <w:hyperlink w:anchor="_Toc118889040" w:history="1">
            <w:r w:rsidR="008968E1" w:rsidRPr="00285A77">
              <w:rPr>
                <w:rStyle w:val="Hyperlink"/>
                <w:rFonts w:ascii="Times New Roman" w:hAnsi="Times New Roman" w:cs="Times New Roman"/>
                <w:noProof/>
                <w:lang w:val="bs-Latn-BA"/>
              </w:rPr>
              <w:t>5.3.</w:t>
            </w:r>
            <w:r w:rsidR="008968E1">
              <w:rPr>
                <w:rFonts w:eastAsiaTheme="minorEastAsia"/>
                <w:noProof/>
              </w:rPr>
              <w:tab/>
            </w:r>
            <w:r w:rsidR="008968E1" w:rsidRPr="00285A77">
              <w:rPr>
                <w:rStyle w:val="Hyperlink"/>
                <w:rFonts w:ascii="Times New Roman" w:hAnsi="Times New Roman" w:cs="Times New Roman"/>
                <w:noProof/>
                <w:lang w:val="bs-Latn-BA"/>
              </w:rPr>
              <w:t>TEHNIČKA I PROFESIONALNA SPOSOBNOST</w:t>
            </w:r>
            <w:r w:rsidR="008968E1">
              <w:rPr>
                <w:noProof/>
                <w:webHidden/>
              </w:rPr>
              <w:tab/>
            </w:r>
            <w:r w:rsidR="008968E1">
              <w:rPr>
                <w:noProof/>
                <w:webHidden/>
              </w:rPr>
              <w:fldChar w:fldCharType="begin"/>
            </w:r>
            <w:r w:rsidR="008968E1">
              <w:rPr>
                <w:noProof/>
                <w:webHidden/>
              </w:rPr>
              <w:instrText xml:space="preserve"> PAGEREF _Toc118889040 \h </w:instrText>
            </w:r>
            <w:r w:rsidR="008968E1">
              <w:rPr>
                <w:noProof/>
                <w:webHidden/>
              </w:rPr>
            </w:r>
            <w:r w:rsidR="008968E1">
              <w:rPr>
                <w:noProof/>
                <w:webHidden/>
              </w:rPr>
              <w:fldChar w:fldCharType="separate"/>
            </w:r>
            <w:r w:rsidR="00D716B3">
              <w:rPr>
                <w:noProof/>
                <w:webHidden/>
              </w:rPr>
              <w:t>7</w:t>
            </w:r>
            <w:r w:rsidR="008968E1">
              <w:rPr>
                <w:noProof/>
                <w:webHidden/>
              </w:rPr>
              <w:fldChar w:fldCharType="end"/>
            </w:r>
          </w:hyperlink>
        </w:p>
        <w:p w:rsidR="008968E1" w:rsidRDefault="00562892">
          <w:pPr>
            <w:pStyle w:val="TOC2"/>
            <w:tabs>
              <w:tab w:val="right" w:leader="dot" w:pos="8296"/>
            </w:tabs>
            <w:rPr>
              <w:rFonts w:eastAsiaTheme="minorEastAsia"/>
              <w:noProof/>
            </w:rPr>
          </w:pPr>
          <w:hyperlink w:anchor="_Toc118889041" w:history="1">
            <w:r w:rsidR="008968E1" w:rsidRPr="00285A77">
              <w:rPr>
                <w:rStyle w:val="Hyperlink"/>
                <w:rFonts w:ascii="Times New Roman" w:hAnsi="Times New Roman" w:cs="Times New Roman"/>
                <w:noProof/>
                <w:lang w:val="bs-Latn-BA"/>
              </w:rPr>
              <w:t>5.5.GRUPA PONUĐAČA</w:t>
            </w:r>
            <w:r w:rsidR="008968E1">
              <w:rPr>
                <w:noProof/>
                <w:webHidden/>
              </w:rPr>
              <w:tab/>
            </w:r>
            <w:r w:rsidR="008968E1">
              <w:rPr>
                <w:noProof/>
                <w:webHidden/>
              </w:rPr>
              <w:fldChar w:fldCharType="begin"/>
            </w:r>
            <w:r w:rsidR="008968E1">
              <w:rPr>
                <w:noProof/>
                <w:webHidden/>
              </w:rPr>
              <w:instrText xml:space="preserve"> PAGEREF _Toc118889041 \h </w:instrText>
            </w:r>
            <w:r w:rsidR="008968E1">
              <w:rPr>
                <w:noProof/>
                <w:webHidden/>
              </w:rPr>
            </w:r>
            <w:r w:rsidR="008968E1">
              <w:rPr>
                <w:noProof/>
                <w:webHidden/>
              </w:rPr>
              <w:fldChar w:fldCharType="separate"/>
            </w:r>
            <w:r w:rsidR="00D716B3">
              <w:rPr>
                <w:noProof/>
                <w:webHidden/>
              </w:rPr>
              <w:t>8</w:t>
            </w:r>
            <w:r w:rsidR="008968E1">
              <w:rPr>
                <w:noProof/>
                <w:webHidden/>
              </w:rPr>
              <w:fldChar w:fldCharType="end"/>
            </w:r>
          </w:hyperlink>
        </w:p>
        <w:p w:rsidR="008968E1" w:rsidRDefault="00562892">
          <w:pPr>
            <w:pStyle w:val="TOC2"/>
            <w:tabs>
              <w:tab w:val="left" w:pos="880"/>
              <w:tab w:val="right" w:leader="dot" w:pos="8296"/>
            </w:tabs>
            <w:rPr>
              <w:rFonts w:eastAsiaTheme="minorEastAsia"/>
              <w:noProof/>
            </w:rPr>
          </w:pPr>
          <w:hyperlink w:anchor="_Toc118889042" w:history="1">
            <w:r w:rsidR="008968E1" w:rsidRPr="00285A77">
              <w:rPr>
                <w:rStyle w:val="Hyperlink"/>
                <w:rFonts w:ascii="Times New Roman" w:hAnsi="Times New Roman" w:cs="Times New Roman"/>
                <w:noProof/>
                <w:lang w:val="bs-Latn-BA"/>
              </w:rPr>
              <w:t>6.1.</w:t>
            </w:r>
            <w:r w:rsidR="008968E1">
              <w:rPr>
                <w:rFonts w:eastAsiaTheme="minorEastAsia"/>
                <w:noProof/>
              </w:rPr>
              <w:tab/>
            </w:r>
            <w:r w:rsidR="008968E1" w:rsidRPr="00285A77">
              <w:rPr>
                <w:rStyle w:val="Hyperlink"/>
                <w:rFonts w:ascii="Times New Roman" w:hAnsi="Times New Roman" w:cs="Times New Roman"/>
                <w:noProof/>
                <w:lang w:val="bs-Latn-BA"/>
              </w:rPr>
              <w:t>PRIPREMA PONUDE</w:t>
            </w:r>
            <w:r w:rsidR="008968E1">
              <w:rPr>
                <w:noProof/>
                <w:webHidden/>
              </w:rPr>
              <w:tab/>
            </w:r>
            <w:r w:rsidR="008968E1">
              <w:rPr>
                <w:noProof/>
                <w:webHidden/>
              </w:rPr>
              <w:fldChar w:fldCharType="begin"/>
            </w:r>
            <w:r w:rsidR="008968E1">
              <w:rPr>
                <w:noProof/>
                <w:webHidden/>
              </w:rPr>
              <w:instrText xml:space="preserve"> PAGEREF _Toc118889042 \h </w:instrText>
            </w:r>
            <w:r w:rsidR="008968E1">
              <w:rPr>
                <w:noProof/>
                <w:webHidden/>
              </w:rPr>
            </w:r>
            <w:r w:rsidR="008968E1">
              <w:rPr>
                <w:noProof/>
                <w:webHidden/>
              </w:rPr>
              <w:fldChar w:fldCharType="separate"/>
            </w:r>
            <w:r w:rsidR="00D716B3">
              <w:rPr>
                <w:noProof/>
                <w:webHidden/>
              </w:rPr>
              <w:t>9</w:t>
            </w:r>
            <w:r w:rsidR="008968E1">
              <w:rPr>
                <w:noProof/>
                <w:webHidden/>
              </w:rPr>
              <w:fldChar w:fldCharType="end"/>
            </w:r>
          </w:hyperlink>
        </w:p>
        <w:p w:rsidR="008968E1" w:rsidRDefault="00562892">
          <w:pPr>
            <w:pStyle w:val="TOC2"/>
            <w:tabs>
              <w:tab w:val="left" w:pos="880"/>
              <w:tab w:val="right" w:leader="dot" w:pos="8296"/>
            </w:tabs>
            <w:rPr>
              <w:rFonts w:eastAsiaTheme="minorEastAsia"/>
              <w:noProof/>
            </w:rPr>
          </w:pPr>
          <w:hyperlink w:anchor="_Toc118889043" w:history="1">
            <w:r w:rsidR="008968E1" w:rsidRPr="00285A77">
              <w:rPr>
                <w:rStyle w:val="Hyperlink"/>
                <w:rFonts w:ascii="Times New Roman" w:hAnsi="Times New Roman" w:cs="Times New Roman"/>
                <w:noProof/>
                <w:lang w:val="bs-Latn-BA"/>
              </w:rPr>
              <w:t>6.3.</w:t>
            </w:r>
            <w:r w:rsidR="008968E1">
              <w:rPr>
                <w:rFonts w:eastAsiaTheme="minorEastAsia"/>
                <w:noProof/>
              </w:rPr>
              <w:tab/>
            </w:r>
            <w:r w:rsidR="008968E1" w:rsidRPr="00285A77">
              <w:rPr>
                <w:rStyle w:val="Hyperlink"/>
                <w:rFonts w:ascii="Times New Roman" w:hAnsi="Times New Roman" w:cs="Times New Roman"/>
                <w:noProof/>
                <w:lang w:val="bs-Latn-BA"/>
              </w:rPr>
              <w:t>DOSTAVLJANJE PONUDE</w:t>
            </w:r>
            <w:r w:rsidR="008968E1">
              <w:rPr>
                <w:noProof/>
                <w:webHidden/>
              </w:rPr>
              <w:tab/>
            </w:r>
            <w:r w:rsidR="008968E1">
              <w:rPr>
                <w:noProof/>
                <w:webHidden/>
              </w:rPr>
              <w:fldChar w:fldCharType="begin"/>
            </w:r>
            <w:r w:rsidR="008968E1">
              <w:rPr>
                <w:noProof/>
                <w:webHidden/>
              </w:rPr>
              <w:instrText xml:space="preserve"> PAGEREF _Toc118889043 \h </w:instrText>
            </w:r>
            <w:r w:rsidR="008968E1">
              <w:rPr>
                <w:noProof/>
                <w:webHidden/>
              </w:rPr>
            </w:r>
            <w:r w:rsidR="008968E1">
              <w:rPr>
                <w:noProof/>
                <w:webHidden/>
              </w:rPr>
              <w:fldChar w:fldCharType="separate"/>
            </w:r>
            <w:r w:rsidR="00D716B3">
              <w:rPr>
                <w:noProof/>
                <w:webHidden/>
              </w:rPr>
              <w:t>10</w:t>
            </w:r>
            <w:r w:rsidR="008968E1">
              <w:rPr>
                <w:noProof/>
                <w:webHidden/>
              </w:rPr>
              <w:fldChar w:fldCharType="end"/>
            </w:r>
          </w:hyperlink>
        </w:p>
        <w:p w:rsidR="008968E1" w:rsidRDefault="00562892">
          <w:pPr>
            <w:pStyle w:val="TOC2"/>
            <w:tabs>
              <w:tab w:val="left" w:pos="880"/>
              <w:tab w:val="right" w:leader="dot" w:pos="8296"/>
            </w:tabs>
            <w:rPr>
              <w:rFonts w:eastAsiaTheme="minorEastAsia"/>
              <w:noProof/>
            </w:rPr>
          </w:pPr>
          <w:hyperlink w:anchor="_Toc118889044" w:history="1">
            <w:r w:rsidR="008968E1" w:rsidRPr="00285A77">
              <w:rPr>
                <w:rStyle w:val="Hyperlink"/>
                <w:rFonts w:ascii="Times New Roman" w:hAnsi="Times New Roman" w:cs="Times New Roman"/>
                <w:noProof/>
                <w:lang w:val="bs-Latn-BA"/>
              </w:rPr>
              <w:t>6.4.</w:t>
            </w:r>
            <w:r w:rsidR="008968E1">
              <w:rPr>
                <w:rFonts w:eastAsiaTheme="minorEastAsia"/>
                <w:noProof/>
              </w:rPr>
              <w:tab/>
            </w:r>
            <w:r w:rsidR="008968E1" w:rsidRPr="00285A77">
              <w:rPr>
                <w:rStyle w:val="Hyperlink"/>
                <w:rFonts w:ascii="Times New Roman" w:hAnsi="Times New Roman" w:cs="Times New Roman"/>
                <w:noProof/>
                <w:lang w:val="bs-Latn-BA"/>
              </w:rPr>
              <w:t>IZMJENA I/ILI DOPUNA I ODUSTAJANJE OD PONUDE</w:t>
            </w:r>
            <w:r w:rsidR="008968E1">
              <w:rPr>
                <w:noProof/>
                <w:webHidden/>
              </w:rPr>
              <w:tab/>
            </w:r>
            <w:r w:rsidR="008968E1">
              <w:rPr>
                <w:noProof/>
                <w:webHidden/>
              </w:rPr>
              <w:fldChar w:fldCharType="begin"/>
            </w:r>
            <w:r w:rsidR="008968E1">
              <w:rPr>
                <w:noProof/>
                <w:webHidden/>
              </w:rPr>
              <w:instrText xml:space="preserve"> PAGEREF _Toc118889044 \h </w:instrText>
            </w:r>
            <w:r w:rsidR="008968E1">
              <w:rPr>
                <w:noProof/>
                <w:webHidden/>
              </w:rPr>
            </w:r>
            <w:r w:rsidR="008968E1">
              <w:rPr>
                <w:noProof/>
                <w:webHidden/>
              </w:rPr>
              <w:fldChar w:fldCharType="separate"/>
            </w:r>
            <w:r w:rsidR="00D716B3">
              <w:rPr>
                <w:noProof/>
                <w:webHidden/>
              </w:rPr>
              <w:t>10</w:t>
            </w:r>
            <w:r w:rsidR="008968E1">
              <w:rPr>
                <w:noProof/>
                <w:webHidden/>
              </w:rPr>
              <w:fldChar w:fldCharType="end"/>
            </w:r>
          </w:hyperlink>
        </w:p>
        <w:p w:rsidR="008968E1" w:rsidRDefault="00562892">
          <w:pPr>
            <w:pStyle w:val="TOC2"/>
            <w:tabs>
              <w:tab w:val="left" w:pos="880"/>
              <w:tab w:val="right" w:leader="dot" w:pos="8296"/>
            </w:tabs>
            <w:rPr>
              <w:rFonts w:eastAsiaTheme="minorEastAsia"/>
              <w:noProof/>
            </w:rPr>
          </w:pPr>
          <w:hyperlink w:anchor="_Toc118889045" w:history="1">
            <w:r w:rsidR="008968E1" w:rsidRPr="00285A77">
              <w:rPr>
                <w:rStyle w:val="Hyperlink"/>
                <w:rFonts w:ascii="Times New Roman" w:hAnsi="Times New Roman" w:cs="Times New Roman"/>
                <w:noProof/>
                <w:lang w:val="bs-Latn-BA"/>
              </w:rPr>
              <w:t>6.5.</w:t>
            </w:r>
            <w:r w:rsidR="008968E1">
              <w:rPr>
                <w:rFonts w:eastAsiaTheme="minorEastAsia"/>
                <w:noProof/>
              </w:rPr>
              <w:tab/>
            </w:r>
            <w:r w:rsidR="008968E1" w:rsidRPr="00285A77">
              <w:rPr>
                <w:rStyle w:val="Hyperlink"/>
                <w:rFonts w:ascii="Times New Roman" w:hAnsi="Times New Roman" w:cs="Times New Roman"/>
                <w:noProof/>
                <w:lang w:val="bs-Latn-BA"/>
              </w:rPr>
              <w:t>CIJENA PONUDE I VALUTA PONUDE</w:t>
            </w:r>
            <w:r w:rsidR="008968E1">
              <w:rPr>
                <w:noProof/>
                <w:webHidden/>
              </w:rPr>
              <w:tab/>
            </w:r>
            <w:r w:rsidR="008968E1">
              <w:rPr>
                <w:noProof/>
                <w:webHidden/>
              </w:rPr>
              <w:fldChar w:fldCharType="begin"/>
            </w:r>
            <w:r w:rsidR="008968E1">
              <w:rPr>
                <w:noProof/>
                <w:webHidden/>
              </w:rPr>
              <w:instrText xml:space="preserve"> PAGEREF _Toc118889045 \h </w:instrText>
            </w:r>
            <w:r w:rsidR="008968E1">
              <w:rPr>
                <w:noProof/>
                <w:webHidden/>
              </w:rPr>
            </w:r>
            <w:r w:rsidR="008968E1">
              <w:rPr>
                <w:noProof/>
                <w:webHidden/>
              </w:rPr>
              <w:fldChar w:fldCharType="separate"/>
            </w:r>
            <w:r w:rsidR="00D716B3">
              <w:rPr>
                <w:noProof/>
                <w:webHidden/>
              </w:rPr>
              <w:t>11</w:t>
            </w:r>
            <w:r w:rsidR="008968E1">
              <w:rPr>
                <w:noProof/>
                <w:webHidden/>
              </w:rPr>
              <w:fldChar w:fldCharType="end"/>
            </w:r>
          </w:hyperlink>
        </w:p>
        <w:p w:rsidR="008968E1" w:rsidRDefault="00562892">
          <w:pPr>
            <w:pStyle w:val="TOC2"/>
            <w:tabs>
              <w:tab w:val="left" w:pos="880"/>
              <w:tab w:val="right" w:leader="dot" w:pos="8296"/>
            </w:tabs>
            <w:rPr>
              <w:rFonts w:eastAsiaTheme="minorEastAsia"/>
              <w:noProof/>
            </w:rPr>
          </w:pPr>
          <w:hyperlink w:anchor="_Toc118889046" w:history="1">
            <w:r w:rsidR="008968E1" w:rsidRPr="00285A77">
              <w:rPr>
                <w:rStyle w:val="Hyperlink"/>
                <w:rFonts w:ascii="Times New Roman" w:hAnsi="Times New Roman" w:cs="Times New Roman"/>
                <w:noProof/>
                <w:lang w:val="bs-Latn-BA"/>
              </w:rPr>
              <w:t>6.6.</w:t>
            </w:r>
            <w:r w:rsidR="008968E1">
              <w:rPr>
                <w:rFonts w:eastAsiaTheme="minorEastAsia"/>
                <w:noProof/>
              </w:rPr>
              <w:tab/>
            </w:r>
            <w:r w:rsidR="008968E1" w:rsidRPr="00285A77">
              <w:rPr>
                <w:rStyle w:val="Hyperlink"/>
                <w:rFonts w:ascii="Times New Roman" w:hAnsi="Times New Roman" w:cs="Times New Roman"/>
                <w:noProof/>
                <w:lang w:val="bs-Latn-BA"/>
              </w:rPr>
              <w:t>MJESTO, DATUM I VRIJEME PRIJEMA PONUDA</w:t>
            </w:r>
            <w:r w:rsidR="008968E1">
              <w:rPr>
                <w:noProof/>
                <w:webHidden/>
              </w:rPr>
              <w:tab/>
            </w:r>
            <w:r w:rsidR="008968E1">
              <w:rPr>
                <w:noProof/>
                <w:webHidden/>
              </w:rPr>
              <w:fldChar w:fldCharType="begin"/>
            </w:r>
            <w:r w:rsidR="008968E1">
              <w:rPr>
                <w:noProof/>
                <w:webHidden/>
              </w:rPr>
              <w:instrText xml:space="preserve"> PAGEREF _Toc118889046 \h </w:instrText>
            </w:r>
            <w:r w:rsidR="008968E1">
              <w:rPr>
                <w:noProof/>
                <w:webHidden/>
              </w:rPr>
            </w:r>
            <w:r w:rsidR="008968E1">
              <w:rPr>
                <w:noProof/>
                <w:webHidden/>
              </w:rPr>
              <w:fldChar w:fldCharType="separate"/>
            </w:r>
            <w:r w:rsidR="00D716B3">
              <w:rPr>
                <w:noProof/>
                <w:webHidden/>
              </w:rPr>
              <w:t>11</w:t>
            </w:r>
            <w:r w:rsidR="008968E1">
              <w:rPr>
                <w:noProof/>
                <w:webHidden/>
              </w:rPr>
              <w:fldChar w:fldCharType="end"/>
            </w:r>
          </w:hyperlink>
        </w:p>
        <w:p w:rsidR="008968E1" w:rsidRDefault="00562892">
          <w:pPr>
            <w:pStyle w:val="TOC2"/>
            <w:tabs>
              <w:tab w:val="left" w:pos="880"/>
              <w:tab w:val="right" w:leader="dot" w:pos="8296"/>
            </w:tabs>
            <w:rPr>
              <w:rFonts w:eastAsiaTheme="minorEastAsia"/>
              <w:noProof/>
            </w:rPr>
          </w:pPr>
          <w:hyperlink w:anchor="_Toc118889047" w:history="1">
            <w:r w:rsidR="008968E1" w:rsidRPr="00285A77">
              <w:rPr>
                <w:rStyle w:val="Hyperlink"/>
                <w:rFonts w:ascii="Times New Roman" w:hAnsi="Times New Roman" w:cs="Times New Roman"/>
                <w:noProof/>
                <w:lang w:val="bs-Latn-BA"/>
              </w:rPr>
              <w:t>6.7.</w:t>
            </w:r>
            <w:r w:rsidR="008968E1">
              <w:rPr>
                <w:rFonts w:eastAsiaTheme="minorEastAsia"/>
                <w:noProof/>
              </w:rPr>
              <w:tab/>
            </w:r>
            <w:r w:rsidR="008968E1" w:rsidRPr="00285A77">
              <w:rPr>
                <w:rStyle w:val="Hyperlink"/>
                <w:rFonts w:ascii="Times New Roman" w:hAnsi="Times New Roman" w:cs="Times New Roman"/>
                <w:noProof/>
                <w:lang w:val="bs-Latn-BA"/>
              </w:rPr>
              <w:t>MJESTO, DATUM I VRIJEME OTVARANJA PONUDA</w:t>
            </w:r>
            <w:r w:rsidR="008968E1">
              <w:rPr>
                <w:noProof/>
                <w:webHidden/>
              </w:rPr>
              <w:tab/>
            </w:r>
            <w:r w:rsidR="008968E1">
              <w:rPr>
                <w:noProof/>
                <w:webHidden/>
              </w:rPr>
              <w:fldChar w:fldCharType="begin"/>
            </w:r>
            <w:r w:rsidR="008968E1">
              <w:rPr>
                <w:noProof/>
                <w:webHidden/>
              </w:rPr>
              <w:instrText xml:space="preserve"> PAGEREF _Toc118889047 \h </w:instrText>
            </w:r>
            <w:r w:rsidR="008968E1">
              <w:rPr>
                <w:noProof/>
                <w:webHidden/>
              </w:rPr>
            </w:r>
            <w:r w:rsidR="008968E1">
              <w:rPr>
                <w:noProof/>
                <w:webHidden/>
              </w:rPr>
              <w:fldChar w:fldCharType="separate"/>
            </w:r>
            <w:r w:rsidR="00D716B3">
              <w:rPr>
                <w:noProof/>
                <w:webHidden/>
              </w:rPr>
              <w:t>11</w:t>
            </w:r>
            <w:r w:rsidR="008968E1">
              <w:rPr>
                <w:noProof/>
                <w:webHidden/>
              </w:rPr>
              <w:fldChar w:fldCharType="end"/>
            </w:r>
          </w:hyperlink>
        </w:p>
        <w:p w:rsidR="008968E1" w:rsidRDefault="00562892">
          <w:pPr>
            <w:pStyle w:val="TOC2"/>
            <w:tabs>
              <w:tab w:val="left" w:pos="880"/>
              <w:tab w:val="right" w:leader="dot" w:pos="8296"/>
            </w:tabs>
            <w:rPr>
              <w:rFonts w:eastAsiaTheme="minorEastAsia"/>
              <w:noProof/>
            </w:rPr>
          </w:pPr>
          <w:hyperlink w:anchor="_Toc118889048" w:history="1">
            <w:r w:rsidR="008968E1" w:rsidRPr="00285A77">
              <w:rPr>
                <w:rStyle w:val="Hyperlink"/>
                <w:rFonts w:ascii="Times New Roman" w:hAnsi="Times New Roman" w:cs="Times New Roman"/>
                <w:noProof/>
                <w:lang w:val="bs-Latn-BA"/>
              </w:rPr>
              <w:t>7.1.</w:t>
            </w:r>
            <w:r w:rsidR="008968E1">
              <w:rPr>
                <w:rFonts w:eastAsiaTheme="minorEastAsia"/>
                <w:noProof/>
              </w:rPr>
              <w:tab/>
            </w:r>
            <w:r w:rsidR="008968E1" w:rsidRPr="00285A77">
              <w:rPr>
                <w:rStyle w:val="Hyperlink"/>
                <w:rFonts w:ascii="Times New Roman" w:hAnsi="Times New Roman" w:cs="Times New Roman"/>
                <w:noProof/>
                <w:lang w:val="bs-Latn-BA"/>
              </w:rPr>
              <w:t>KRITERIJ ZA DODJELU UGOVORA</w:t>
            </w:r>
            <w:r w:rsidR="008968E1">
              <w:rPr>
                <w:noProof/>
                <w:webHidden/>
              </w:rPr>
              <w:tab/>
            </w:r>
            <w:r w:rsidR="008968E1">
              <w:rPr>
                <w:noProof/>
                <w:webHidden/>
              </w:rPr>
              <w:fldChar w:fldCharType="begin"/>
            </w:r>
            <w:r w:rsidR="008968E1">
              <w:rPr>
                <w:noProof/>
                <w:webHidden/>
              </w:rPr>
              <w:instrText xml:space="preserve"> PAGEREF _Toc118889048 \h </w:instrText>
            </w:r>
            <w:r w:rsidR="008968E1">
              <w:rPr>
                <w:noProof/>
                <w:webHidden/>
              </w:rPr>
            </w:r>
            <w:r w:rsidR="008968E1">
              <w:rPr>
                <w:noProof/>
                <w:webHidden/>
              </w:rPr>
              <w:fldChar w:fldCharType="separate"/>
            </w:r>
            <w:r w:rsidR="00D716B3">
              <w:rPr>
                <w:noProof/>
                <w:webHidden/>
              </w:rPr>
              <w:t>12</w:t>
            </w:r>
            <w:r w:rsidR="008968E1">
              <w:rPr>
                <w:noProof/>
                <w:webHidden/>
              </w:rPr>
              <w:fldChar w:fldCharType="end"/>
            </w:r>
          </w:hyperlink>
        </w:p>
        <w:p w:rsidR="008968E1" w:rsidRDefault="00562892">
          <w:pPr>
            <w:pStyle w:val="TOC2"/>
            <w:tabs>
              <w:tab w:val="left" w:pos="880"/>
              <w:tab w:val="right" w:leader="dot" w:pos="8296"/>
            </w:tabs>
            <w:rPr>
              <w:rFonts w:eastAsiaTheme="minorEastAsia"/>
              <w:noProof/>
            </w:rPr>
          </w:pPr>
          <w:hyperlink w:anchor="_Toc118889049" w:history="1">
            <w:r w:rsidR="008968E1" w:rsidRPr="00285A77">
              <w:rPr>
                <w:rStyle w:val="Hyperlink"/>
                <w:rFonts w:ascii="Times New Roman" w:hAnsi="Times New Roman" w:cs="Times New Roman"/>
                <w:noProof/>
                <w:lang w:val="bs-Latn-BA"/>
              </w:rPr>
              <w:t>7.2.</w:t>
            </w:r>
            <w:r w:rsidR="008968E1">
              <w:rPr>
                <w:rFonts w:eastAsiaTheme="minorEastAsia"/>
                <w:noProof/>
              </w:rPr>
              <w:tab/>
            </w:r>
            <w:r w:rsidR="008968E1" w:rsidRPr="00285A77">
              <w:rPr>
                <w:rStyle w:val="Hyperlink"/>
                <w:rFonts w:ascii="Times New Roman" w:hAnsi="Times New Roman" w:cs="Times New Roman"/>
                <w:noProof/>
                <w:lang w:val="bs-Latn-BA"/>
              </w:rPr>
              <w:t>PERIOD VAŽENJA PONUDE (OPCIJA PONUDE)</w:t>
            </w:r>
            <w:r w:rsidR="008968E1">
              <w:rPr>
                <w:noProof/>
                <w:webHidden/>
              </w:rPr>
              <w:tab/>
            </w:r>
            <w:r w:rsidR="008968E1">
              <w:rPr>
                <w:noProof/>
                <w:webHidden/>
              </w:rPr>
              <w:fldChar w:fldCharType="begin"/>
            </w:r>
            <w:r w:rsidR="008968E1">
              <w:rPr>
                <w:noProof/>
                <w:webHidden/>
              </w:rPr>
              <w:instrText xml:space="preserve"> PAGEREF _Toc118889049 \h </w:instrText>
            </w:r>
            <w:r w:rsidR="008968E1">
              <w:rPr>
                <w:noProof/>
                <w:webHidden/>
              </w:rPr>
            </w:r>
            <w:r w:rsidR="008968E1">
              <w:rPr>
                <w:noProof/>
                <w:webHidden/>
              </w:rPr>
              <w:fldChar w:fldCharType="separate"/>
            </w:r>
            <w:r w:rsidR="00D716B3">
              <w:rPr>
                <w:noProof/>
                <w:webHidden/>
              </w:rPr>
              <w:t>12</w:t>
            </w:r>
            <w:r w:rsidR="008968E1">
              <w:rPr>
                <w:noProof/>
                <w:webHidden/>
              </w:rPr>
              <w:fldChar w:fldCharType="end"/>
            </w:r>
          </w:hyperlink>
        </w:p>
        <w:p w:rsidR="008968E1" w:rsidRDefault="00562892">
          <w:pPr>
            <w:pStyle w:val="TOC2"/>
            <w:tabs>
              <w:tab w:val="left" w:pos="880"/>
              <w:tab w:val="right" w:leader="dot" w:pos="8296"/>
            </w:tabs>
            <w:rPr>
              <w:rFonts w:eastAsiaTheme="minorEastAsia"/>
              <w:noProof/>
            </w:rPr>
          </w:pPr>
          <w:hyperlink w:anchor="_Toc118889050" w:history="1">
            <w:r w:rsidR="008968E1" w:rsidRPr="00285A77">
              <w:rPr>
                <w:rStyle w:val="Hyperlink"/>
                <w:rFonts w:ascii="Times New Roman" w:hAnsi="Times New Roman" w:cs="Times New Roman"/>
                <w:noProof/>
                <w:lang w:val="bs-Latn-BA"/>
              </w:rPr>
              <w:t>7.5.</w:t>
            </w:r>
            <w:r w:rsidR="008968E1">
              <w:rPr>
                <w:rFonts w:eastAsiaTheme="minorEastAsia"/>
                <w:noProof/>
              </w:rPr>
              <w:tab/>
            </w:r>
            <w:r w:rsidR="008968E1" w:rsidRPr="00285A77">
              <w:rPr>
                <w:rStyle w:val="Hyperlink"/>
                <w:rFonts w:ascii="Times New Roman" w:hAnsi="Times New Roman" w:cs="Times New Roman"/>
                <w:noProof/>
                <w:lang w:val="bs-Latn-BA"/>
              </w:rPr>
              <w:t>ISPRAVKA RAČUNSKIH GREŠAKA I PROPUSTA</w:t>
            </w:r>
            <w:r w:rsidR="008968E1">
              <w:rPr>
                <w:noProof/>
                <w:webHidden/>
              </w:rPr>
              <w:tab/>
            </w:r>
            <w:r w:rsidR="008968E1">
              <w:rPr>
                <w:noProof/>
                <w:webHidden/>
              </w:rPr>
              <w:fldChar w:fldCharType="begin"/>
            </w:r>
            <w:r w:rsidR="008968E1">
              <w:rPr>
                <w:noProof/>
                <w:webHidden/>
              </w:rPr>
              <w:instrText xml:space="preserve"> PAGEREF _Toc118889050 \h </w:instrText>
            </w:r>
            <w:r w:rsidR="008968E1">
              <w:rPr>
                <w:noProof/>
                <w:webHidden/>
              </w:rPr>
            </w:r>
            <w:r w:rsidR="008968E1">
              <w:rPr>
                <w:noProof/>
                <w:webHidden/>
              </w:rPr>
              <w:fldChar w:fldCharType="separate"/>
            </w:r>
            <w:r w:rsidR="00D716B3">
              <w:rPr>
                <w:noProof/>
                <w:webHidden/>
              </w:rPr>
              <w:t>13</w:t>
            </w:r>
            <w:r w:rsidR="008968E1">
              <w:rPr>
                <w:noProof/>
                <w:webHidden/>
              </w:rPr>
              <w:fldChar w:fldCharType="end"/>
            </w:r>
          </w:hyperlink>
        </w:p>
        <w:p w:rsidR="008968E1" w:rsidRDefault="00562892">
          <w:pPr>
            <w:pStyle w:val="TOC2"/>
            <w:tabs>
              <w:tab w:val="right" w:leader="dot" w:pos="8296"/>
            </w:tabs>
            <w:rPr>
              <w:rFonts w:eastAsiaTheme="minorEastAsia"/>
              <w:noProof/>
            </w:rPr>
          </w:pPr>
          <w:hyperlink w:anchor="_Toc118889051" w:history="1">
            <w:r w:rsidR="008968E1" w:rsidRPr="00285A77">
              <w:rPr>
                <w:rStyle w:val="Hyperlink"/>
                <w:rFonts w:ascii="Times New Roman" w:hAnsi="Times New Roman" w:cs="Times New Roman"/>
                <w:noProof/>
                <w:lang w:val="bs-Latn-BA"/>
              </w:rPr>
              <w:t>7.7. POUKA O PRAVNOM LIJEKU</w:t>
            </w:r>
            <w:r w:rsidR="008968E1">
              <w:rPr>
                <w:noProof/>
                <w:webHidden/>
              </w:rPr>
              <w:tab/>
            </w:r>
            <w:r w:rsidR="008968E1">
              <w:rPr>
                <w:noProof/>
                <w:webHidden/>
              </w:rPr>
              <w:fldChar w:fldCharType="begin"/>
            </w:r>
            <w:r w:rsidR="008968E1">
              <w:rPr>
                <w:noProof/>
                <w:webHidden/>
              </w:rPr>
              <w:instrText xml:space="preserve"> PAGEREF _Toc118889051 \h </w:instrText>
            </w:r>
            <w:r w:rsidR="008968E1">
              <w:rPr>
                <w:noProof/>
                <w:webHidden/>
              </w:rPr>
            </w:r>
            <w:r w:rsidR="008968E1">
              <w:rPr>
                <w:noProof/>
                <w:webHidden/>
              </w:rPr>
              <w:fldChar w:fldCharType="separate"/>
            </w:r>
            <w:r w:rsidR="00D716B3">
              <w:rPr>
                <w:noProof/>
                <w:webHidden/>
              </w:rPr>
              <w:t>14</w:t>
            </w:r>
            <w:r w:rsidR="008968E1">
              <w:rPr>
                <w:noProof/>
                <w:webHidden/>
              </w:rPr>
              <w:fldChar w:fldCharType="end"/>
            </w:r>
          </w:hyperlink>
        </w:p>
        <w:p w:rsidR="008968E1" w:rsidRDefault="00562892">
          <w:pPr>
            <w:pStyle w:val="TOC2"/>
            <w:tabs>
              <w:tab w:val="left" w:pos="880"/>
              <w:tab w:val="right" w:leader="dot" w:pos="8296"/>
            </w:tabs>
            <w:rPr>
              <w:rFonts w:eastAsiaTheme="minorEastAsia"/>
              <w:noProof/>
            </w:rPr>
          </w:pPr>
          <w:hyperlink w:anchor="_Toc118889052" w:history="1">
            <w:r w:rsidR="008968E1" w:rsidRPr="00285A77">
              <w:rPr>
                <w:rStyle w:val="Hyperlink"/>
                <w:rFonts w:ascii="Times New Roman" w:hAnsi="Times New Roman" w:cs="Times New Roman"/>
                <w:noProof/>
                <w:lang w:val="bs-Latn-BA"/>
              </w:rPr>
              <w:t>8.1.</w:t>
            </w:r>
            <w:r w:rsidR="008968E1">
              <w:rPr>
                <w:rFonts w:eastAsiaTheme="minorEastAsia"/>
                <w:noProof/>
              </w:rPr>
              <w:tab/>
            </w:r>
            <w:r w:rsidR="008968E1" w:rsidRPr="00285A77">
              <w:rPr>
                <w:rStyle w:val="Hyperlink"/>
                <w:rFonts w:ascii="Times New Roman" w:hAnsi="Times New Roman" w:cs="Times New Roman"/>
                <w:noProof/>
                <w:lang w:val="bs-Latn-BA"/>
              </w:rPr>
              <w:t>NACRT OKVIRNOG SPORAZUMA</w:t>
            </w:r>
            <w:r w:rsidR="008968E1">
              <w:rPr>
                <w:noProof/>
                <w:webHidden/>
              </w:rPr>
              <w:tab/>
            </w:r>
            <w:r w:rsidR="008968E1">
              <w:rPr>
                <w:noProof/>
                <w:webHidden/>
              </w:rPr>
              <w:fldChar w:fldCharType="begin"/>
            </w:r>
            <w:r w:rsidR="008968E1">
              <w:rPr>
                <w:noProof/>
                <w:webHidden/>
              </w:rPr>
              <w:instrText xml:space="preserve"> PAGEREF _Toc118889052 \h </w:instrText>
            </w:r>
            <w:r w:rsidR="008968E1">
              <w:rPr>
                <w:noProof/>
                <w:webHidden/>
              </w:rPr>
            </w:r>
            <w:r w:rsidR="008968E1">
              <w:rPr>
                <w:noProof/>
                <w:webHidden/>
              </w:rPr>
              <w:fldChar w:fldCharType="separate"/>
            </w:r>
            <w:r w:rsidR="00D716B3">
              <w:rPr>
                <w:noProof/>
                <w:webHidden/>
              </w:rPr>
              <w:t>14</w:t>
            </w:r>
            <w:r w:rsidR="008968E1">
              <w:rPr>
                <w:noProof/>
                <w:webHidden/>
              </w:rPr>
              <w:fldChar w:fldCharType="end"/>
            </w:r>
          </w:hyperlink>
        </w:p>
        <w:p w:rsidR="008968E1" w:rsidRDefault="00562892">
          <w:pPr>
            <w:pStyle w:val="TOC2"/>
            <w:tabs>
              <w:tab w:val="left" w:pos="880"/>
              <w:tab w:val="right" w:leader="dot" w:pos="8296"/>
            </w:tabs>
            <w:rPr>
              <w:rFonts w:eastAsiaTheme="minorEastAsia"/>
              <w:noProof/>
            </w:rPr>
          </w:pPr>
          <w:hyperlink w:anchor="_Toc118889053" w:history="1">
            <w:r w:rsidR="008968E1" w:rsidRPr="00285A77">
              <w:rPr>
                <w:rStyle w:val="Hyperlink"/>
                <w:rFonts w:ascii="Times New Roman" w:hAnsi="Times New Roman" w:cs="Times New Roman"/>
                <w:noProof/>
                <w:lang w:val="bs-Latn-BA"/>
              </w:rPr>
              <w:t>8.2.</w:t>
            </w:r>
            <w:r w:rsidR="008968E1">
              <w:rPr>
                <w:rFonts w:eastAsiaTheme="minorEastAsia"/>
                <w:noProof/>
              </w:rPr>
              <w:tab/>
            </w:r>
            <w:r w:rsidR="008968E1" w:rsidRPr="00285A77">
              <w:rPr>
                <w:rStyle w:val="Hyperlink"/>
                <w:rFonts w:ascii="Times New Roman" w:hAnsi="Times New Roman" w:cs="Times New Roman"/>
                <w:noProof/>
                <w:lang w:val="bs-Latn-BA"/>
              </w:rPr>
              <w:t>PODUGOVARANJE</w:t>
            </w:r>
            <w:r w:rsidR="008968E1">
              <w:rPr>
                <w:noProof/>
                <w:webHidden/>
              </w:rPr>
              <w:tab/>
            </w:r>
            <w:r w:rsidR="008968E1">
              <w:rPr>
                <w:noProof/>
                <w:webHidden/>
              </w:rPr>
              <w:fldChar w:fldCharType="begin"/>
            </w:r>
            <w:r w:rsidR="008968E1">
              <w:rPr>
                <w:noProof/>
                <w:webHidden/>
              </w:rPr>
              <w:instrText xml:space="preserve"> PAGEREF _Toc118889053 \h </w:instrText>
            </w:r>
            <w:r w:rsidR="008968E1">
              <w:rPr>
                <w:noProof/>
                <w:webHidden/>
              </w:rPr>
            </w:r>
            <w:r w:rsidR="008968E1">
              <w:rPr>
                <w:noProof/>
                <w:webHidden/>
              </w:rPr>
              <w:fldChar w:fldCharType="separate"/>
            </w:r>
            <w:r w:rsidR="00D716B3">
              <w:rPr>
                <w:noProof/>
                <w:webHidden/>
              </w:rPr>
              <w:t>14</w:t>
            </w:r>
            <w:r w:rsidR="008968E1">
              <w:rPr>
                <w:noProof/>
                <w:webHidden/>
              </w:rPr>
              <w:fldChar w:fldCharType="end"/>
            </w:r>
          </w:hyperlink>
        </w:p>
        <w:p w:rsidR="008968E1" w:rsidRDefault="00562892">
          <w:pPr>
            <w:pStyle w:val="TOC2"/>
            <w:tabs>
              <w:tab w:val="left" w:pos="880"/>
              <w:tab w:val="right" w:leader="dot" w:pos="8296"/>
            </w:tabs>
            <w:rPr>
              <w:rFonts w:eastAsiaTheme="minorEastAsia"/>
              <w:noProof/>
            </w:rPr>
          </w:pPr>
          <w:hyperlink w:anchor="_Toc118889054" w:history="1">
            <w:r w:rsidR="008968E1" w:rsidRPr="00285A77">
              <w:rPr>
                <w:rStyle w:val="Hyperlink"/>
                <w:rFonts w:ascii="Times New Roman" w:hAnsi="Times New Roman" w:cs="Times New Roman"/>
                <w:noProof/>
                <w:lang w:val="bs-Latn-BA"/>
              </w:rPr>
              <w:t>8.4.</w:t>
            </w:r>
            <w:r w:rsidR="008968E1">
              <w:rPr>
                <w:rFonts w:eastAsiaTheme="minorEastAsia"/>
                <w:noProof/>
              </w:rPr>
              <w:tab/>
            </w:r>
            <w:r w:rsidR="008968E1" w:rsidRPr="00285A77">
              <w:rPr>
                <w:rStyle w:val="Hyperlink"/>
                <w:rFonts w:ascii="Times New Roman" w:hAnsi="Times New Roman" w:cs="Times New Roman"/>
                <w:noProof/>
                <w:lang w:val="bs-Latn-BA"/>
              </w:rPr>
              <w:t>PREUZIMANJE TENDERSKE DOKUMENTACIJE</w:t>
            </w:r>
            <w:r w:rsidR="008968E1">
              <w:rPr>
                <w:noProof/>
                <w:webHidden/>
              </w:rPr>
              <w:tab/>
            </w:r>
            <w:r w:rsidR="008968E1">
              <w:rPr>
                <w:noProof/>
                <w:webHidden/>
              </w:rPr>
              <w:fldChar w:fldCharType="begin"/>
            </w:r>
            <w:r w:rsidR="008968E1">
              <w:rPr>
                <w:noProof/>
                <w:webHidden/>
              </w:rPr>
              <w:instrText xml:space="preserve"> PAGEREF _Toc118889054 \h </w:instrText>
            </w:r>
            <w:r w:rsidR="008968E1">
              <w:rPr>
                <w:noProof/>
                <w:webHidden/>
              </w:rPr>
            </w:r>
            <w:r w:rsidR="008968E1">
              <w:rPr>
                <w:noProof/>
                <w:webHidden/>
              </w:rPr>
              <w:fldChar w:fldCharType="separate"/>
            </w:r>
            <w:r w:rsidR="00D716B3">
              <w:rPr>
                <w:noProof/>
                <w:webHidden/>
              </w:rPr>
              <w:t>15</w:t>
            </w:r>
            <w:r w:rsidR="008968E1">
              <w:rPr>
                <w:noProof/>
                <w:webHidden/>
              </w:rPr>
              <w:fldChar w:fldCharType="end"/>
            </w:r>
          </w:hyperlink>
        </w:p>
        <w:p w:rsidR="008968E1" w:rsidRDefault="00562892">
          <w:pPr>
            <w:pStyle w:val="TOC2"/>
            <w:tabs>
              <w:tab w:val="left" w:pos="880"/>
              <w:tab w:val="right" w:leader="dot" w:pos="8296"/>
            </w:tabs>
            <w:rPr>
              <w:rFonts w:eastAsiaTheme="minorEastAsia"/>
              <w:noProof/>
            </w:rPr>
          </w:pPr>
          <w:hyperlink w:anchor="_Toc118889055" w:history="1">
            <w:r w:rsidR="008968E1" w:rsidRPr="00285A77">
              <w:rPr>
                <w:rStyle w:val="Hyperlink"/>
                <w:rFonts w:ascii="Times New Roman" w:hAnsi="Times New Roman" w:cs="Times New Roman"/>
                <w:noProof/>
                <w:lang w:val="bs-Latn-BA"/>
              </w:rPr>
              <w:t>8.5.</w:t>
            </w:r>
            <w:r w:rsidR="008968E1">
              <w:rPr>
                <w:rFonts w:eastAsiaTheme="minorEastAsia"/>
                <w:noProof/>
              </w:rPr>
              <w:tab/>
            </w:r>
            <w:r w:rsidR="008968E1" w:rsidRPr="00285A77">
              <w:rPr>
                <w:rStyle w:val="Hyperlink"/>
                <w:rFonts w:ascii="Times New Roman" w:hAnsi="Times New Roman" w:cs="Times New Roman"/>
                <w:noProof/>
                <w:lang w:val="bs-Latn-BA"/>
              </w:rPr>
              <w:t>POJAŠNJENJE, IZMJENA I DOPUNA TENDERSKE DOKUMENTACIJE</w:t>
            </w:r>
            <w:r w:rsidR="008968E1">
              <w:rPr>
                <w:noProof/>
                <w:webHidden/>
              </w:rPr>
              <w:tab/>
            </w:r>
            <w:r w:rsidR="008968E1">
              <w:rPr>
                <w:noProof/>
                <w:webHidden/>
              </w:rPr>
              <w:fldChar w:fldCharType="begin"/>
            </w:r>
            <w:r w:rsidR="008968E1">
              <w:rPr>
                <w:noProof/>
                <w:webHidden/>
              </w:rPr>
              <w:instrText xml:space="preserve"> PAGEREF _Toc118889055 \h </w:instrText>
            </w:r>
            <w:r w:rsidR="008968E1">
              <w:rPr>
                <w:noProof/>
                <w:webHidden/>
              </w:rPr>
            </w:r>
            <w:r w:rsidR="008968E1">
              <w:rPr>
                <w:noProof/>
                <w:webHidden/>
              </w:rPr>
              <w:fldChar w:fldCharType="separate"/>
            </w:r>
            <w:r w:rsidR="00D716B3">
              <w:rPr>
                <w:noProof/>
                <w:webHidden/>
              </w:rPr>
              <w:t>15</w:t>
            </w:r>
            <w:r w:rsidR="008968E1">
              <w:rPr>
                <w:noProof/>
                <w:webHidden/>
              </w:rPr>
              <w:fldChar w:fldCharType="end"/>
            </w:r>
          </w:hyperlink>
        </w:p>
        <w:p w:rsidR="008968E1" w:rsidRDefault="00562892">
          <w:pPr>
            <w:pStyle w:val="TOC2"/>
            <w:tabs>
              <w:tab w:val="left" w:pos="880"/>
              <w:tab w:val="right" w:leader="dot" w:pos="8296"/>
            </w:tabs>
            <w:rPr>
              <w:rFonts w:eastAsiaTheme="minorEastAsia"/>
              <w:noProof/>
            </w:rPr>
          </w:pPr>
          <w:hyperlink w:anchor="_Toc118889056" w:history="1">
            <w:r w:rsidR="008968E1" w:rsidRPr="00285A77">
              <w:rPr>
                <w:rStyle w:val="Hyperlink"/>
                <w:rFonts w:ascii="Times New Roman" w:hAnsi="Times New Roman" w:cs="Times New Roman"/>
                <w:noProof/>
                <w:lang w:val="bs-Latn-BA"/>
              </w:rPr>
              <w:t>9.1.</w:t>
            </w:r>
            <w:r w:rsidR="008968E1">
              <w:rPr>
                <w:rFonts w:eastAsiaTheme="minorEastAsia"/>
                <w:noProof/>
              </w:rPr>
              <w:tab/>
            </w:r>
            <w:r w:rsidR="008968E1" w:rsidRPr="00285A77">
              <w:rPr>
                <w:rStyle w:val="Hyperlink"/>
                <w:rFonts w:ascii="Times New Roman" w:hAnsi="Times New Roman" w:cs="Times New Roman"/>
                <w:noProof/>
                <w:lang w:val="bs-Latn-BA"/>
              </w:rPr>
              <w:t>Sastavni dio TD čine sljedeći Aneksi i Obrasci:</w:t>
            </w:r>
            <w:r w:rsidR="008968E1">
              <w:rPr>
                <w:noProof/>
                <w:webHidden/>
              </w:rPr>
              <w:tab/>
            </w:r>
            <w:r w:rsidR="008968E1">
              <w:rPr>
                <w:noProof/>
                <w:webHidden/>
              </w:rPr>
              <w:fldChar w:fldCharType="begin"/>
            </w:r>
            <w:r w:rsidR="008968E1">
              <w:rPr>
                <w:noProof/>
                <w:webHidden/>
              </w:rPr>
              <w:instrText xml:space="preserve"> PAGEREF _Toc118889056 \h </w:instrText>
            </w:r>
            <w:r w:rsidR="008968E1">
              <w:rPr>
                <w:noProof/>
                <w:webHidden/>
              </w:rPr>
            </w:r>
            <w:r w:rsidR="008968E1">
              <w:rPr>
                <w:noProof/>
                <w:webHidden/>
              </w:rPr>
              <w:fldChar w:fldCharType="separate"/>
            </w:r>
            <w:r w:rsidR="00D716B3">
              <w:rPr>
                <w:noProof/>
                <w:webHidden/>
              </w:rPr>
              <w:t>16</w:t>
            </w:r>
            <w:r w:rsidR="008968E1">
              <w:rPr>
                <w:noProof/>
                <w:webHidden/>
              </w:rPr>
              <w:fldChar w:fldCharType="end"/>
            </w:r>
          </w:hyperlink>
        </w:p>
        <w:p w:rsidR="008968E1" w:rsidRDefault="00562892">
          <w:pPr>
            <w:pStyle w:val="TOC1"/>
            <w:tabs>
              <w:tab w:val="right" w:leader="dot" w:pos="8296"/>
            </w:tabs>
            <w:rPr>
              <w:rFonts w:eastAsiaTheme="minorEastAsia"/>
              <w:noProof/>
            </w:rPr>
          </w:pPr>
          <w:hyperlink w:anchor="_Toc118889057" w:history="1">
            <w:r w:rsidR="008968E1" w:rsidRPr="00285A77">
              <w:rPr>
                <w:rStyle w:val="Hyperlink"/>
                <w:rFonts w:ascii="Times New Roman" w:hAnsi="Times New Roman" w:cs="Times New Roman"/>
                <w:noProof/>
                <w:lang w:val="bs-Latn-BA"/>
              </w:rPr>
              <w:t>ANEKS 1</w:t>
            </w:r>
            <w:r w:rsidR="008968E1">
              <w:rPr>
                <w:noProof/>
                <w:webHidden/>
              </w:rPr>
              <w:tab/>
            </w:r>
            <w:r w:rsidR="008968E1">
              <w:rPr>
                <w:noProof/>
                <w:webHidden/>
              </w:rPr>
              <w:fldChar w:fldCharType="begin"/>
            </w:r>
            <w:r w:rsidR="008968E1">
              <w:rPr>
                <w:noProof/>
                <w:webHidden/>
              </w:rPr>
              <w:instrText xml:space="preserve"> PAGEREF _Toc118889057 \h </w:instrText>
            </w:r>
            <w:r w:rsidR="008968E1">
              <w:rPr>
                <w:noProof/>
                <w:webHidden/>
              </w:rPr>
            </w:r>
            <w:r w:rsidR="008968E1">
              <w:rPr>
                <w:noProof/>
                <w:webHidden/>
              </w:rPr>
              <w:fldChar w:fldCharType="separate"/>
            </w:r>
            <w:r w:rsidR="00D716B3">
              <w:rPr>
                <w:noProof/>
                <w:webHidden/>
              </w:rPr>
              <w:t>17</w:t>
            </w:r>
            <w:r w:rsidR="008968E1">
              <w:rPr>
                <w:noProof/>
                <w:webHidden/>
              </w:rPr>
              <w:fldChar w:fldCharType="end"/>
            </w:r>
          </w:hyperlink>
        </w:p>
        <w:p w:rsidR="008968E1" w:rsidRDefault="00562892">
          <w:pPr>
            <w:pStyle w:val="TOC2"/>
            <w:tabs>
              <w:tab w:val="right" w:leader="dot" w:pos="8296"/>
            </w:tabs>
            <w:rPr>
              <w:rFonts w:eastAsiaTheme="minorEastAsia"/>
              <w:noProof/>
            </w:rPr>
          </w:pPr>
          <w:hyperlink w:anchor="_Toc118889058" w:history="1">
            <w:r w:rsidR="008968E1" w:rsidRPr="00285A77">
              <w:rPr>
                <w:rStyle w:val="Hyperlink"/>
                <w:rFonts w:ascii="Times New Roman" w:hAnsi="Times New Roman" w:cs="Times New Roman"/>
                <w:noProof/>
                <w:lang w:val="bs-Latn-BA"/>
              </w:rPr>
              <w:t>OBAVJEŠTENJE O JAVNOJ NABAVCI</w:t>
            </w:r>
            <w:r w:rsidR="008968E1">
              <w:rPr>
                <w:noProof/>
                <w:webHidden/>
              </w:rPr>
              <w:tab/>
            </w:r>
            <w:r w:rsidR="008968E1">
              <w:rPr>
                <w:noProof/>
                <w:webHidden/>
              </w:rPr>
              <w:fldChar w:fldCharType="begin"/>
            </w:r>
            <w:r w:rsidR="008968E1">
              <w:rPr>
                <w:noProof/>
                <w:webHidden/>
              </w:rPr>
              <w:instrText xml:space="preserve"> PAGEREF _Toc118889058 \h </w:instrText>
            </w:r>
            <w:r w:rsidR="008968E1">
              <w:rPr>
                <w:noProof/>
                <w:webHidden/>
              </w:rPr>
            </w:r>
            <w:r w:rsidR="008968E1">
              <w:rPr>
                <w:noProof/>
                <w:webHidden/>
              </w:rPr>
              <w:fldChar w:fldCharType="separate"/>
            </w:r>
            <w:r w:rsidR="00D716B3">
              <w:rPr>
                <w:noProof/>
                <w:webHidden/>
              </w:rPr>
              <w:t>17</w:t>
            </w:r>
            <w:r w:rsidR="008968E1">
              <w:rPr>
                <w:noProof/>
                <w:webHidden/>
              </w:rPr>
              <w:fldChar w:fldCharType="end"/>
            </w:r>
          </w:hyperlink>
        </w:p>
        <w:p w:rsidR="008968E1" w:rsidRDefault="00562892">
          <w:pPr>
            <w:pStyle w:val="TOC1"/>
            <w:tabs>
              <w:tab w:val="right" w:leader="dot" w:pos="8296"/>
            </w:tabs>
            <w:rPr>
              <w:rFonts w:eastAsiaTheme="minorEastAsia"/>
              <w:noProof/>
            </w:rPr>
          </w:pPr>
          <w:hyperlink w:anchor="_Toc118889059" w:history="1">
            <w:r w:rsidR="008968E1" w:rsidRPr="00285A77">
              <w:rPr>
                <w:rStyle w:val="Hyperlink"/>
                <w:rFonts w:ascii="Times New Roman" w:hAnsi="Times New Roman" w:cs="Times New Roman"/>
                <w:noProof/>
                <w:lang w:val="bs-Latn-BA"/>
              </w:rPr>
              <w:t>ANEKS 2</w:t>
            </w:r>
            <w:r w:rsidR="008968E1">
              <w:rPr>
                <w:noProof/>
                <w:webHidden/>
              </w:rPr>
              <w:tab/>
            </w:r>
            <w:r w:rsidR="008968E1">
              <w:rPr>
                <w:noProof/>
                <w:webHidden/>
              </w:rPr>
              <w:fldChar w:fldCharType="begin"/>
            </w:r>
            <w:r w:rsidR="008968E1">
              <w:rPr>
                <w:noProof/>
                <w:webHidden/>
              </w:rPr>
              <w:instrText xml:space="preserve"> PAGEREF _Toc118889059 \h </w:instrText>
            </w:r>
            <w:r w:rsidR="008968E1">
              <w:rPr>
                <w:noProof/>
                <w:webHidden/>
              </w:rPr>
            </w:r>
            <w:r w:rsidR="008968E1">
              <w:rPr>
                <w:noProof/>
                <w:webHidden/>
              </w:rPr>
              <w:fldChar w:fldCharType="separate"/>
            </w:r>
            <w:r w:rsidR="00D716B3">
              <w:rPr>
                <w:noProof/>
                <w:webHidden/>
              </w:rPr>
              <w:t>18</w:t>
            </w:r>
            <w:r w:rsidR="008968E1">
              <w:rPr>
                <w:noProof/>
                <w:webHidden/>
              </w:rPr>
              <w:fldChar w:fldCharType="end"/>
            </w:r>
          </w:hyperlink>
        </w:p>
        <w:p w:rsidR="008968E1" w:rsidRDefault="00562892">
          <w:pPr>
            <w:pStyle w:val="TOC2"/>
            <w:tabs>
              <w:tab w:val="right" w:leader="dot" w:pos="8296"/>
            </w:tabs>
            <w:rPr>
              <w:rFonts w:eastAsiaTheme="minorEastAsia"/>
              <w:noProof/>
            </w:rPr>
          </w:pPr>
          <w:hyperlink w:anchor="_Toc118889060" w:history="1">
            <w:r w:rsidR="008968E1" w:rsidRPr="00285A77">
              <w:rPr>
                <w:rStyle w:val="Hyperlink"/>
                <w:rFonts w:ascii="Times New Roman" w:hAnsi="Times New Roman" w:cs="Times New Roman"/>
                <w:noProof/>
                <w:lang w:val="bs-Latn-BA"/>
              </w:rPr>
              <w:t>OBRAZAC ZA PONUDU</w:t>
            </w:r>
            <w:r w:rsidR="008968E1">
              <w:rPr>
                <w:noProof/>
                <w:webHidden/>
              </w:rPr>
              <w:tab/>
            </w:r>
            <w:r w:rsidR="008968E1">
              <w:rPr>
                <w:noProof/>
                <w:webHidden/>
              </w:rPr>
              <w:fldChar w:fldCharType="begin"/>
            </w:r>
            <w:r w:rsidR="008968E1">
              <w:rPr>
                <w:noProof/>
                <w:webHidden/>
              </w:rPr>
              <w:instrText xml:space="preserve"> PAGEREF _Toc118889060 \h </w:instrText>
            </w:r>
            <w:r w:rsidR="008968E1">
              <w:rPr>
                <w:noProof/>
                <w:webHidden/>
              </w:rPr>
            </w:r>
            <w:r w:rsidR="008968E1">
              <w:rPr>
                <w:noProof/>
                <w:webHidden/>
              </w:rPr>
              <w:fldChar w:fldCharType="separate"/>
            </w:r>
            <w:r w:rsidR="00D716B3">
              <w:rPr>
                <w:noProof/>
                <w:webHidden/>
              </w:rPr>
              <w:t>18</w:t>
            </w:r>
            <w:r w:rsidR="008968E1">
              <w:rPr>
                <w:noProof/>
                <w:webHidden/>
              </w:rPr>
              <w:fldChar w:fldCharType="end"/>
            </w:r>
          </w:hyperlink>
        </w:p>
        <w:p w:rsidR="008968E1" w:rsidRDefault="00562892">
          <w:pPr>
            <w:pStyle w:val="TOC2"/>
            <w:tabs>
              <w:tab w:val="right" w:leader="dot" w:pos="8296"/>
            </w:tabs>
            <w:rPr>
              <w:rFonts w:eastAsiaTheme="minorEastAsia"/>
              <w:noProof/>
            </w:rPr>
          </w:pPr>
          <w:hyperlink w:anchor="_Toc118889061" w:history="1">
            <w:r w:rsidR="008968E1" w:rsidRPr="00285A77">
              <w:rPr>
                <w:rStyle w:val="Hyperlink"/>
                <w:rFonts w:ascii="Times New Roman" w:hAnsi="Times New Roman" w:cs="Times New Roman"/>
                <w:noProof/>
              </w:rPr>
              <w:t>SADRŽAJ PONUDE</w:t>
            </w:r>
            <w:r w:rsidR="008968E1">
              <w:rPr>
                <w:noProof/>
                <w:webHidden/>
              </w:rPr>
              <w:tab/>
            </w:r>
            <w:r w:rsidR="008968E1">
              <w:rPr>
                <w:noProof/>
                <w:webHidden/>
              </w:rPr>
              <w:fldChar w:fldCharType="begin"/>
            </w:r>
            <w:r w:rsidR="008968E1">
              <w:rPr>
                <w:noProof/>
                <w:webHidden/>
              </w:rPr>
              <w:instrText xml:space="preserve"> PAGEREF _Toc118889061 \h </w:instrText>
            </w:r>
            <w:r w:rsidR="008968E1">
              <w:rPr>
                <w:noProof/>
                <w:webHidden/>
              </w:rPr>
            </w:r>
            <w:r w:rsidR="008968E1">
              <w:rPr>
                <w:noProof/>
                <w:webHidden/>
              </w:rPr>
              <w:fldChar w:fldCharType="separate"/>
            </w:r>
            <w:r w:rsidR="00D716B3">
              <w:rPr>
                <w:noProof/>
                <w:webHidden/>
              </w:rPr>
              <w:t>21</w:t>
            </w:r>
            <w:r w:rsidR="008968E1">
              <w:rPr>
                <w:noProof/>
                <w:webHidden/>
              </w:rPr>
              <w:fldChar w:fldCharType="end"/>
            </w:r>
          </w:hyperlink>
        </w:p>
        <w:p w:rsidR="008968E1" w:rsidRDefault="00562892">
          <w:pPr>
            <w:pStyle w:val="TOC2"/>
            <w:tabs>
              <w:tab w:val="right" w:leader="dot" w:pos="8296"/>
            </w:tabs>
            <w:rPr>
              <w:rFonts w:eastAsiaTheme="minorEastAsia"/>
              <w:noProof/>
            </w:rPr>
          </w:pPr>
          <w:hyperlink w:anchor="_Toc118889062" w:history="1">
            <w:r w:rsidR="008968E1" w:rsidRPr="00285A77">
              <w:rPr>
                <w:rStyle w:val="Hyperlink"/>
                <w:rFonts w:ascii="Times New Roman" w:hAnsi="Times New Roman" w:cs="Times New Roman"/>
                <w:noProof/>
                <w:lang w:val="bs-Latn-BA"/>
              </w:rPr>
              <w:t>OBRAZAC ZA CIJENU PONUDE</w:t>
            </w:r>
            <w:r w:rsidR="008968E1">
              <w:rPr>
                <w:noProof/>
                <w:webHidden/>
              </w:rPr>
              <w:tab/>
            </w:r>
            <w:r w:rsidR="008968E1">
              <w:rPr>
                <w:noProof/>
                <w:webHidden/>
              </w:rPr>
              <w:fldChar w:fldCharType="begin"/>
            </w:r>
            <w:r w:rsidR="008968E1">
              <w:rPr>
                <w:noProof/>
                <w:webHidden/>
              </w:rPr>
              <w:instrText xml:space="preserve"> PAGEREF _Toc118889062 \h </w:instrText>
            </w:r>
            <w:r w:rsidR="008968E1">
              <w:rPr>
                <w:noProof/>
                <w:webHidden/>
              </w:rPr>
            </w:r>
            <w:r w:rsidR="008968E1">
              <w:rPr>
                <w:noProof/>
                <w:webHidden/>
              </w:rPr>
              <w:fldChar w:fldCharType="separate"/>
            </w:r>
            <w:r w:rsidR="00D716B3">
              <w:rPr>
                <w:noProof/>
                <w:webHidden/>
              </w:rPr>
              <w:t>22</w:t>
            </w:r>
            <w:r w:rsidR="008968E1">
              <w:rPr>
                <w:noProof/>
                <w:webHidden/>
              </w:rPr>
              <w:fldChar w:fldCharType="end"/>
            </w:r>
          </w:hyperlink>
        </w:p>
        <w:p w:rsidR="008968E1" w:rsidRDefault="00562892">
          <w:pPr>
            <w:pStyle w:val="TOC2"/>
            <w:tabs>
              <w:tab w:val="right" w:leader="dot" w:pos="8296"/>
            </w:tabs>
            <w:rPr>
              <w:rFonts w:eastAsiaTheme="minorEastAsia"/>
              <w:noProof/>
            </w:rPr>
          </w:pPr>
          <w:hyperlink w:anchor="_Toc118889063" w:history="1">
            <w:r w:rsidR="008968E1" w:rsidRPr="00285A77">
              <w:rPr>
                <w:rStyle w:val="Hyperlink"/>
                <w:rFonts w:ascii="Times New Roman" w:hAnsi="Times New Roman" w:cs="Times New Roman"/>
                <w:noProof/>
                <w:lang w:val="bs-Latn-BA"/>
              </w:rPr>
              <w:t>Izjava o ispunjenosti uslova iz člana 45. stav (1) tačke a) do d) Zakona o javnim nabavkama („Službeni glasnik BiH“, broj: 39/14)</w:t>
            </w:r>
            <w:r w:rsidR="008968E1">
              <w:rPr>
                <w:noProof/>
                <w:webHidden/>
              </w:rPr>
              <w:tab/>
            </w:r>
            <w:r w:rsidR="008968E1">
              <w:rPr>
                <w:noProof/>
                <w:webHidden/>
              </w:rPr>
              <w:fldChar w:fldCharType="begin"/>
            </w:r>
            <w:r w:rsidR="008968E1">
              <w:rPr>
                <w:noProof/>
                <w:webHidden/>
              </w:rPr>
              <w:instrText xml:space="preserve"> PAGEREF _Toc118889063 \h </w:instrText>
            </w:r>
            <w:r w:rsidR="008968E1">
              <w:rPr>
                <w:noProof/>
                <w:webHidden/>
              </w:rPr>
            </w:r>
            <w:r w:rsidR="008968E1">
              <w:rPr>
                <w:noProof/>
                <w:webHidden/>
              </w:rPr>
              <w:fldChar w:fldCharType="separate"/>
            </w:r>
            <w:r w:rsidR="00D716B3">
              <w:rPr>
                <w:noProof/>
                <w:webHidden/>
              </w:rPr>
              <w:t>23</w:t>
            </w:r>
            <w:r w:rsidR="008968E1">
              <w:rPr>
                <w:noProof/>
                <w:webHidden/>
              </w:rPr>
              <w:fldChar w:fldCharType="end"/>
            </w:r>
          </w:hyperlink>
        </w:p>
        <w:p w:rsidR="008968E1" w:rsidRDefault="00562892">
          <w:pPr>
            <w:pStyle w:val="TOC1"/>
            <w:tabs>
              <w:tab w:val="right" w:leader="dot" w:pos="8296"/>
            </w:tabs>
            <w:rPr>
              <w:rFonts w:eastAsiaTheme="minorEastAsia"/>
              <w:noProof/>
            </w:rPr>
          </w:pPr>
          <w:hyperlink w:anchor="_Toc118889064" w:history="1">
            <w:r w:rsidR="008968E1" w:rsidRPr="00285A77">
              <w:rPr>
                <w:rStyle w:val="Hyperlink"/>
                <w:rFonts w:ascii="Times New Roman" w:hAnsi="Times New Roman" w:cs="Times New Roman"/>
                <w:noProof/>
                <w:lang w:val="bs-Latn-BA"/>
              </w:rPr>
              <w:t>ANEKS 5</w:t>
            </w:r>
            <w:r w:rsidR="008968E1">
              <w:rPr>
                <w:noProof/>
                <w:webHidden/>
              </w:rPr>
              <w:tab/>
            </w:r>
            <w:r w:rsidR="008968E1">
              <w:rPr>
                <w:noProof/>
                <w:webHidden/>
              </w:rPr>
              <w:fldChar w:fldCharType="begin"/>
            </w:r>
            <w:r w:rsidR="008968E1">
              <w:rPr>
                <w:noProof/>
                <w:webHidden/>
              </w:rPr>
              <w:instrText xml:space="preserve"> PAGEREF _Toc118889064 \h </w:instrText>
            </w:r>
            <w:r w:rsidR="008968E1">
              <w:rPr>
                <w:noProof/>
                <w:webHidden/>
              </w:rPr>
            </w:r>
            <w:r w:rsidR="008968E1">
              <w:rPr>
                <w:noProof/>
                <w:webHidden/>
              </w:rPr>
              <w:fldChar w:fldCharType="separate"/>
            </w:r>
            <w:r w:rsidR="00D716B3">
              <w:rPr>
                <w:noProof/>
                <w:webHidden/>
              </w:rPr>
              <w:t>25</w:t>
            </w:r>
            <w:r w:rsidR="008968E1">
              <w:rPr>
                <w:noProof/>
                <w:webHidden/>
              </w:rPr>
              <w:fldChar w:fldCharType="end"/>
            </w:r>
          </w:hyperlink>
        </w:p>
        <w:p w:rsidR="008968E1" w:rsidRDefault="00562892">
          <w:pPr>
            <w:pStyle w:val="TOC2"/>
            <w:tabs>
              <w:tab w:val="right" w:leader="dot" w:pos="8296"/>
            </w:tabs>
            <w:rPr>
              <w:rFonts w:eastAsiaTheme="minorEastAsia"/>
              <w:noProof/>
            </w:rPr>
          </w:pPr>
          <w:hyperlink w:anchor="_Toc118889065" w:history="1">
            <w:r w:rsidR="008968E1" w:rsidRPr="00285A77">
              <w:rPr>
                <w:rStyle w:val="Hyperlink"/>
                <w:rFonts w:ascii="Times New Roman" w:hAnsi="Times New Roman" w:cs="Times New Roman"/>
                <w:noProof/>
                <w:lang w:val="bs-Latn-BA"/>
              </w:rPr>
              <w:t>Izjava o ispunjenosti uslova iz člana 50. tačke  e)  (Tehnička i profesionalna sposobnost u postupku nabavke usluga) Zakona o javnim nabavkama („Službeni glasnik BiH“, broj: 39/14)</w:t>
            </w:r>
            <w:r w:rsidR="008968E1">
              <w:rPr>
                <w:noProof/>
                <w:webHidden/>
              </w:rPr>
              <w:tab/>
            </w:r>
            <w:r w:rsidR="008968E1">
              <w:rPr>
                <w:noProof/>
                <w:webHidden/>
              </w:rPr>
              <w:fldChar w:fldCharType="begin"/>
            </w:r>
            <w:r w:rsidR="008968E1">
              <w:rPr>
                <w:noProof/>
                <w:webHidden/>
              </w:rPr>
              <w:instrText xml:space="preserve"> PAGEREF _Toc118889065 \h </w:instrText>
            </w:r>
            <w:r w:rsidR="008968E1">
              <w:rPr>
                <w:noProof/>
                <w:webHidden/>
              </w:rPr>
            </w:r>
            <w:r w:rsidR="008968E1">
              <w:rPr>
                <w:noProof/>
                <w:webHidden/>
              </w:rPr>
              <w:fldChar w:fldCharType="separate"/>
            </w:r>
            <w:r w:rsidR="00D716B3">
              <w:rPr>
                <w:noProof/>
                <w:webHidden/>
              </w:rPr>
              <w:t>25</w:t>
            </w:r>
            <w:r w:rsidR="008968E1">
              <w:rPr>
                <w:noProof/>
                <w:webHidden/>
              </w:rPr>
              <w:fldChar w:fldCharType="end"/>
            </w:r>
          </w:hyperlink>
        </w:p>
        <w:p w:rsidR="008968E1" w:rsidRDefault="00562892">
          <w:pPr>
            <w:pStyle w:val="TOC1"/>
            <w:tabs>
              <w:tab w:val="right" w:leader="dot" w:pos="8296"/>
            </w:tabs>
            <w:rPr>
              <w:rFonts w:eastAsiaTheme="minorEastAsia"/>
              <w:noProof/>
            </w:rPr>
          </w:pPr>
          <w:hyperlink w:anchor="_Toc118889066" w:history="1">
            <w:r w:rsidR="008968E1" w:rsidRPr="00285A77">
              <w:rPr>
                <w:rStyle w:val="Hyperlink"/>
                <w:rFonts w:ascii="Times New Roman" w:hAnsi="Times New Roman" w:cs="Times New Roman"/>
                <w:noProof/>
              </w:rPr>
              <w:t>ANEKS 6</w:t>
            </w:r>
            <w:r w:rsidR="008968E1">
              <w:rPr>
                <w:noProof/>
                <w:webHidden/>
              </w:rPr>
              <w:tab/>
            </w:r>
            <w:r w:rsidR="008968E1">
              <w:rPr>
                <w:noProof/>
                <w:webHidden/>
              </w:rPr>
              <w:fldChar w:fldCharType="begin"/>
            </w:r>
            <w:r w:rsidR="008968E1">
              <w:rPr>
                <w:noProof/>
                <w:webHidden/>
              </w:rPr>
              <w:instrText xml:space="preserve"> PAGEREF _Toc118889066 \h </w:instrText>
            </w:r>
            <w:r w:rsidR="008968E1">
              <w:rPr>
                <w:noProof/>
                <w:webHidden/>
              </w:rPr>
            </w:r>
            <w:r w:rsidR="008968E1">
              <w:rPr>
                <w:noProof/>
                <w:webHidden/>
              </w:rPr>
              <w:fldChar w:fldCharType="separate"/>
            </w:r>
            <w:r w:rsidR="00D716B3">
              <w:rPr>
                <w:noProof/>
                <w:webHidden/>
              </w:rPr>
              <w:t>26</w:t>
            </w:r>
            <w:r w:rsidR="008968E1">
              <w:rPr>
                <w:noProof/>
                <w:webHidden/>
              </w:rPr>
              <w:fldChar w:fldCharType="end"/>
            </w:r>
          </w:hyperlink>
        </w:p>
        <w:p w:rsidR="008968E1" w:rsidRDefault="00562892">
          <w:pPr>
            <w:pStyle w:val="TOC2"/>
            <w:tabs>
              <w:tab w:val="right" w:leader="dot" w:pos="8296"/>
            </w:tabs>
            <w:rPr>
              <w:rFonts w:eastAsiaTheme="minorEastAsia"/>
              <w:noProof/>
            </w:rPr>
          </w:pPr>
          <w:hyperlink w:anchor="_Toc118889067" w:history="1">
            <w:r w:rsidR="008968E1" w:rsidRPr="00285A77">
              <w:rPr>
                <w:rStyle w:val="Hyperlink"/>
                <w:rFonts w:ascii="Times New Roman" w:hAnsi="Times New Roman" w:cs="Times New Roman"/>
                <w:noProof/>
                <w:lang w:val="bs-Latn-BA"/>
              </w:rPr>
              <w:t>PISMENA IZJAVA</w:t>
            </w:r>
            <w:r w:rsidR="008968E1">
              <w:rPr>
                <w:noProof/>
                <w:webHidden/>
              </w:rPr>
              <w:tab/>
            </w:r>
            <w:r w:rsidR="008968E1">
              <w:rPr>
                <w:noProof/>
                <w:webHidden/>
              </w:rPr>
              <w:fldChar w:fldCharType="begin"/>
            </w:r>
            <w:r w:rsidR="008968E1">
              <w:rPr>
                <w:noProof/>
                <w:webHidden/>
              </w:rPr>
              <w:instrText xml:space="preserve"> PAGEREF _Toc118889067 \h </w:instrText>
            </w:r>
            <w:r w:rsidR="008968E1">
              <w:rPr>
                <w:noProof/>
                <w:webHidden/>
              </w:rPr>
            </w:r>
            <w:r w:rsidR="008968E1">
              <w:rPr>
                <w:noProof/>
                <w:webHidden/>
              </w:rPr>
              <w:fldChar w:fldCharType="separate"/>
            </w:r>
            <w:r w:rsidR="00D716B3">
              <w:rPr>
                <w:noProof/>
                <w:webHidden/>
              </w:rPr>
              <w:t>26</w:t>
            </w:r>
            <w:r w:rsidR="008968E1">
              <w:rPr>
                <w:noProof/>
                <w:webHidden/>
              </w:rPr>
              <w:fldChar w:fldCharType="end"/>
            </w:r>
          </w:hyperlink>
        </w:p>
        <w:p w:rsidR="008968E1" w:rsidRDefault="00562892">
          <w:pPr>
            <w:pStyle w:val="TOC1"/>
            <w:tabs>
              <w:tab w:val="right" w:leader="dot" w:pos="8296"/>
            </w:tabs>
            <w:rPr>
              <w:rFonts w:eastAsiaTheme="minorEastAsia"/>
              <w:noProof/>
            </w:rPr>
          </w:pPr>
          <w:hyperlink w:anchor="_Toc118889068" w:history="1">
            <w:r w:rsidR="008968E1" w:rsidRPr="00285A77">
              <w:rPr>
                <w:rStyle w:val="Hyperlink"/>
                <w:rFonts w:ascii="Times New Roman" w:hAnsi="Times New Roman" w:cs="Times New Roman"/>
                <w:noProof/>
              </w:rPr>
              <w:t>ANEKS 7</w:t>
            </w:r>
            <w:r w:rsidR="008968E1">
              <w:rPr>
                <w:noProof/>
                <w:webHidden/>
              </w:rPr>
              <w:tab/>
            </w:r>
            <w:r w:rsidR="008968E1">
              <w:rPr>
                <w:noProof/>
                <w:webHidden/>
              </w:rPr>
              <w:fldChar w:fldCharType="begin"/>
            </w:r>
            <w:r w:rsidR="008968E1">
              <w:rPr>
                <w:noProof/>
                <w:webHidden/>
              </w:rPr>
              <w:instrText xml:space="preserve"> PAGEREF _Toc118889068 \h </w:instrText>
            </w:r>
            <w:r w:rsidR="008968E1">
              <w:rPr>
                <w:noProof/>
                <w:webHidden/>
              </w:rPr>
            </w:r>
            <w:r w:rsidR="008968E1">
              <w:rPr>
                <w:noProof/>
                <w:webHidden/>
              </w:rPr>
              <w:fldChar w:fldCharType="separate"/>
            </w:r>
            <w:r w:rsidR="00D716B3">
              <w:rPr>
                <w:noProof/>
                <w:webHidden/>
              </w:rPr>
              <w:t>27</w:t>
            </w:r>
            <w:r w:rsidR="008968E1">
              <w:rPr>
                <w:noProof/>
                <w:webHidden/>
              </w:rPr>
              <w:fldChar w:fldCharType="end"/>
            </w:r>
          </w:hyperlink>
        </w:p>
        <w:p w:rsidR="008968E1" w:rsidRDefault="00562892">
          <w:pPr>
            <w:pStyle w:val="TOC2"/>
            <w:tabs>
              <w:tab w:val="right" w:leader="dot" w:pos="8296"/>
            </w:tabs>
            <w:rPr>
              <w:rFonts w:eastAsiaTheme="minorEastAsia"/>
              <w:noProof/>
            </w:rPr>
          </w:pPr>
          <w:hyperlink w:anchor="_Toc118889069" w:history="1">
            <w:r w:rsidR="008968E1" w:rsidRPr="00285A77">
              <w:rPr>
                <w:rStyle w:val="Hyperlink"/>
                <w:rFonts w:ascii="Times New Roman" w:hAnsi="Times New Roman" w:cs="Times New Roman"/>
                <w:noProof/>
                <w:lang w:val="bs-Latn-BA"/>
              </w:rPr>
              <w:t>POVJERLJIVE INFORMACIJE</w:t>
            </w:r>
            <w:r w:rsidR="008968E1">
              <w:rPr>
                <w:noProof/>
                <w:webHidden/>
              </w:rPr>
              <w:tab/>
            </w:r>
            <w:r w:rsidR="008968E1">
              <w:rPr>
                <w:noProof/>
                <w:webHidden/>
              </w:rPr>
              <w:fldChar w:fldCharType="begin"/>
            </w:r>
            <w:r w:rsidR="008968E1">
              <w:rPr>
                <w:noProof/>
                <w:webHidden/>
              </w:rPr>
              <w:instrText xml:space="preserve"> PAGEREF _Toc118889069 \h </w:instrText>
            </w:r>
            <w:r w:rsidR="008968E1">
              <w:rPr>
                <w:noProof/>
                <w:webHidden/>
              </w:rPr>
            </w:r>
            <w:r w:rsidR="008968E1">
              <w:rPr>
                <w:noProof/>
                <w:webHidden/>
              </w:rPr>
              <w:fldChar w:fldCharType="separate"/>
            </w:r>
            <w:r w:rsidR="00D716B3">
              <w:rPr>
                <w:noProof/>
                <w:webHidden/>
              </w:rPr>
              <w:t>27</w:t>
            </w:r>
            <w:r w:rsidR="008968E1">
              <w:rPr>
                <w:noProof/>
                <w:webHidden/>
              </w:rPr>
              <w:fldChar w:fldCharType="end"/>
            </w:r>
          </w:hyperlink>
        </w:p>
        <w:p w:rsidR="008968E1" w:rsidRDefault="00562892">
          <w:pPr>
            <w:pStyle w:val="TOC1"/>
            <w:tabs>
              <w:tab w:val="right" w:leader="dot" w:pos="8296"/>
            </w:tabs>
            <w:rPr>
              <w:rFonts w:eastAsiaTheme="minorEastAsia"/>
              <w:noProof/>
            </w:rPr>
          </w:pPr>
          <w:hyperlink w:anchor="_Toc118889070" w:history="1">
            <w:r w:rsidR="008968E1" w:rsidRPr="00285A77">
              <w:rPr>
                <w:rStyle w:val="Hyperlink"/>
                <w:rFonts w:ascii="Times New Roman" w:hAnsi="Times New Roman" w:cs="Times New Roman"/>
                <w:noProof/>
                <w:lang w:val="sr-Cyrl-BA"/>
              </w:rPr>
              <w:t>ANEKS</w:t>
            </w:r>
            <w:r w:rsidR="008968E1" w:rsidRPr="00285A77">
              <w:rPr>
                <w:rStyle w:val="Hyperlink"/>
                <w:rFonts w:ascii="Times New Roman" w:hAnsi="Times New Roman" w:cs="Times New Roman"/>
                <w:noProof/>
                <w:lang w:val="bs-Latn-BA"/>
              </w:rPr>
              <w:t xml:space="preserve"> 8</w:t>
            </w:r>
            <w:r w:rsidR="008968E1">
              <w:rPr>
                <w:noProof/>
                <w:webHidden/>
              </w:rPr>
              <w:tab/>
            </w:r>
            <w:r w:rsidR="008968E1">
              <w:rPr>
                <w:noProof/>
                <w:webHidden/>
              </w:rPr>
              <w:fldChar w:fldCharType="begin"/>
            </w:r>
            <w:r w:rsidR="008968E1">
              <w:rPr>
                <w:noProof/>
                <w:webHidden/>
              </w:rPr>
              <w:instrText xml:space="preserve"> PAGEREF _Toc118889070 \h </w:instrText>
            </w:r>
            <w:r w:rsidR="008968E1">
              <w:rPr>
                <w:noProof/>
                <w:webHidden/>
              </w:rPr>
            </w:r>
            <w:r w:rsidR="008968E1">
              <w:rPr>
                <w:noProof/>
                <w:webHidden/>
              </w:rPr>
              <w:fldChar w:fldCharType="separate"/>
            </w:r>
            <w:r w:rsidR="00D716B3">
              <w:rPr>
                <w:noProof/>
                <w:webHidden/>
              </w:rPr>
              <w:t>28</w:t>
            </w:r>
            <w:r w:rsidR="008968E1">
              <w:rPr>
                <w:noProof/>
                <w:webHidden/>
              </w:rPr>
              <w:fldChar w:fldCharType="end"/>
            </w:r>
          </w:hyperlink>
        </w:p>
        <w:p w:rsidR="009E4E1F" w:rsidRPr="00F50EDB" w:rsidRDefault="009E4E1F">
          <w:pPr>
            <w:rPr>
              <w:rFonts w:ascii="Times New Roman" w:hAnsi="Times New Roman" w:cs="Times New Roman"/>
            </w:rPr>
          </w:pPr>
          <w:r w:rsidRPr="00F50EDB">
            <w:rPr>
              <w:rFonts w:ascii="Times New Roman" w:hAnsi="Times New Roman" w:cs="Times New Roman"/>
              <w:b/>
              <w:bCs/>
              <w:noProof/>
            </w:rPr>
            <w:fldChar w:fldCharType="end"/>
          </w:r>
        </w:p>
      </w:sdtContent>
    </w:sdt>
    <w:p w:rsidR="009E4E1F" w:rsidRPr="00F50EDB" w:rsidRDefault="009E4E1F" w:rsidP="009E4E1F">
      <w:pPr>
        <w:rPr>
          <w:rFonts w:ascii="Times New Roman" w:hAnsi="Times New Roman" w:cs="Times New Roman"/>
          <w:lang w:val="bs-Latn-BA"/>
        </w:rPr>
        <w:sectPr w:rsidR="009E4E1F" w:rsidRPr="00F50EDB">
          <w:pgSz w:w="11906" w:h="16838"/>
          <w:pgMar w:top="1440" w:right="1800" w:bottom="1440" w:left="1800" w:header="708" w:footer="708" w:gutter="0"/>
          <w:cols w:space="708"/>
          <w:docGrid w:linePitch="360"/>
        </w:sectPr>
      </w:pPr>
    </w:p>
    <w:p w:rsidR="003E3A6C" w:rsidRPr="00ED4BAF" w:rsidRDefault="003E3A6C" w:rsidP="00663949">
      <w:pPr>
        <w:pStyle w:val="Heading1"/>
        <w:jc w:val="both"/>
        <w:rPr>
          <w:rFonts w:ascii="Times New Roman" w:hAnsi="Times New Roman" w:cs="Times New Roman"/>
          <w:sz w:val="24"/>
          <w:szCs w:val="24"/>
          <w:lang w:val="bs-Latn-BA"/>
        </w:rPr>
      </w:pPr>
      <w:bookmarkStart w:id="1" w:name="_Toc118889020"/>
      <w:r w:rsidRPr="00ED4BAF">
        <w:rPr>
          <w:rFonts w:ascii="Times New Roman" w:hAnsi="Times New Roman" w:cs="Times New Roman"/>
          <w:sz w:val="24"/>
          <w:szCs w:val="24"/>
          <w:lang w:val="bs-Latn-BA"/>
        </w:rPr>
        <w:lastRenderedPageBreak/>
        <w:t>DEFINICIJE POJMOVA</w:t>
      </w:r>
      <w:bookmarkEnd w:id="1"/>
    </w:p>
    <w:p w:rsidR="00D82E2E" w:rsidRPr="00ED4BAF" w:rsidRDefault="00D82E2E" w:rsidP="00663949">
      <w:pPr>
        <w:pStyle w:val="Heading2"/>
        <w:jc w:val="both"/>
        <w:rPr>
          <w:rFonts w:ascii="Times New Roman" w:hAnsi="Times New Roman" w:cs="Times New Roman"/>
          <w:sz w:val="24"/>
          <w:szCs w:val="24"/>
          <w:lang w:val="bs-Latn-BA"/>
        </w:rPr>
      </w:pPr>
      <w:bookmarkStart w:id="2" w:name="_Toc118889021"/>
      <w:r w:rsidRPr="00ED4BAF">
        <w:rPr>
          <w:rFonts w:ascii="Times New Roman" w:hAnsi="Times New Roman" w:cs="Times New Roman"/>
          <w:sz w:val="24"/>
          <w:szCs w:val="24"/>
          <w:lang w:val="bs-Latn-BA"/>
        </w:rPr>
        <w:t>ZNAČENJE POJMOVA (TERMINA)</w:t>
      </w:r>
      <w:bookmarkEnd w:id="2"/>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1.</w:t>
      </w:r>
      <w:r w:rsidR="00D82E2E" w:rsidRPr="00ED4BAF">
        <w:rPr>
          <w:rFonts w:ascii="Times New Roman" w:hAnsi="Times New Roman" w:cs="Times New Roman"/>
          <w:sz w:val="24"/>
          <w:szCs w:val="24"/>
          <w:lang w:val="bs-Latn-BA"/>
        </w:rPr>
        <w:t>1</w:t>
      </w:r>
      <w:r w:rsidRPr="00ED4BAF">
        <w:rPr>
          <w:rFonts w:ascii="Times New Roman" w:hAnsi="Times New Roman" w:cs="Times New Roman"/>
          <w:sz w:val="24"/>
          <w:szCs w:val="24"/>
          <w:lang w:val="bs-Latn-BA"/>
        </w:rPr>
        <w:t>.1. Pojmovi (termini) koji se koriste u ovoj tenderskoj dokumentaciji imaju sljedeće značenje:</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UGOVOR O JAVNOJ NABAVCI USLUGA – je ugovor s finansijskim interesom koji se zaključuje u pisanoj formi između jednog ili više dobavljača i jednog ili više ugovornih organa a čiji je predmet nabavka usluga iz Aneksa II. dio A i B Zakona.</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UGOVOR O JAVNOJ NABAVCI USLUGA – je ugovor čiji je predmet pružanje usluga, osim onih koje su navedene u definiciji ugovora o javnoj nabavci robe (koje kao sporedni predmet mogu obuhvatati poslove postavljanja i instalacije).</w:t>
      </w:r>
    </w:p>
    <w:p w:rsidR="003E3A6C" w:rsidRPr="00ED4BAF" w:rsidRDefault="003E3A6C" w:rsidP="00597C25">
      <w:pPr>
        <w:pStyle w:val="ListParagraph"/>
        <w:numPr>
          <w:ilvl w:val="1"/>
          <w:numId w:val="17"/>
        </w:numPr>
        <w:ind w:left="567"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Ugovor o javnoj nabavci, čiji su predmet i roba i usluge, ugovor je o javnoj nabavci usluga, ako vrijednost predmetnih usluga prelazi vrijednost robe obuhvaćene tim ugovorom, ili  </w:t>
      </w:r>
    </w:p>
    <w:p w:rsidR="003E3A6C" w:rsidRPr="00ED4BAF" w:rsidRDefault="003E3A6C" w:rsidP="00597C25">
      <w:pPr>
        <w:pStyle w:val="ListParagraph"/>
        <w:numPr>
          <w:ilvl w:val="1"/>
          <w:numId w:val="17"/>
        </w:numPr>
        <w:ind w:left="567"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Ugovor o javnoj nabavci, čiji su predmet usluge i radovi, ugovor je o javnoj nabavci usluga, ako on uključuje i radove u smislu Aneksa I koji je sastavni dio Zakona, a koji su sporedni u odnosu na glavni predmet ugovora.  </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OVLAŠTENO LICE/LICA – lice / lica koje/a je ugovorni organ ovlastio da djeluje/u u njegovo ime i lice / lica koje/a ima/ju pismenu punomoć da djeluje/u u ime ponuđača.</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POSTUPAK NABAVKE – zakonom propisani postupak javne nabavke koji provodi ugovorni organ na osnovu TD.</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ZAKON – Zakon o javnim nabavkama („Službeni glasnik BiH“, broj: 39/14).</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PODZAKONSKI AKTI – podzakonski akti koji su doneseni na osnovu</w:t>
      </w:r>
      <w:r w:rsidR="00644AF4"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 xml:space="preserve"> Zakona i to: Uputstvo za pripremu modela tenderske dokumentacije i ponuda (“Službeni glasnik BiH”, broj: 90/14 i 20/15), Pravilnik o uspostavljanju i radu komisije za nabavke („Službeni glasnik BiH“, broj: 103/14), Pravilnik o formi garancije za ozbiljnost ponude i izvršenje ugovora (“Službeni glasnik BiH”, broj: 90/14), Uputstvo o načinu vođenja zapisnika o otvaranju ponuda (“Službeni glasnik BiH”, broj: 90/14), Uputstvo o uslovima i načinu objavljivanja obavještenja i dostavljanja izvještaja u postupcima javnih nabavki u informacionom sistemu “E-nabavke” (Službeni glasnik BiH”, broj: 90/14 i 53/15), Pravilnik o uslovima i načinu korištenja e-aukcije („Službeni glasnik BiH“, broj: 66/16).</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PONUĐAČ – svaki privredni subjekt koji može biti fizičko ili pravno lice ili grupa ponuđača koja na tržištu nudi usluge, a registriran/i su za obavljanje predmetne djelatnosti, te može/gu učestvovati u postupku javne nabavke kao ponuđač kojem je nakon postupka javne nabavke dodijeljen ugovor o javnoj nabavci i koji je/su predao/li ponudu u skladu sa TD.</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DOBAVLJAČ- svaki privredni subjekt koji može biti fizičko ili pravno lice ili grupa ponuđača kojem je nakon provedenog postupka javne nabavke dodijeljen ugovor o javnoj nabavci.</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TD – ova tenderska dokumentacija.</w:t>
      </w:r>
    </w:p>
    <w:p w:rsidR="00A33697" w:rsidRPr="00ED4BAF" w:rsidRDefault="00A33697" w:rsidP="00A33697">
      <w:pPr>
        <w:rPr>
          <w:rFonts w:ascii="Times New Roman" w:hAnsi="Times New Roman" w:cs="Times New Roman"/>
          <w:color w:val="FF0000"/>
          <w:sz w:val="24"/>
          <w:szCs w:val="24"/>
          <w:lang w:val="bs-Latn-BA"/>
        </w:rPr>
      </w:pPr>
      <w:bookmarkStart w:id="3" w:name="_Toc38609404"/>
    </w:p>
    <w:p w:rsidR="004A003F" w:rsidRPr="00ED4BAF" w:rsidRDefault="004A003F" w:rsidP="00A33697">
      <w:pPr>
        <w:rPr>
          <w:rFonts w:ascii="Times New Roman" w:hAnsi="Times New Roman" w:cs="Times New Roman"/>
          <w:color w:val="FF0000"/>
          <w:sz w:val="24"/>
          <w:szCs w:val="24"/>
          <w:lang w:val="bs-Latn-BA"/>
        </w:rPr>
      </w:pPr>
    </w:p>
    <w:p w:rsidR="00A33697" w:rsidRPr="00ED4BAF" w:rsidRDefault="00A33697" w:rsidP="00A33697">
      <w:pPr>
        <w:rPr>
          <w:rFonts w:ascii="Times New Roman" w:hAnsi="Times New Roman" w:cs="Times New Roman"/>
          <w:sz w:val="24"/>
          <w:szCs w:val="24"/>
          <w:lang w:val="bs-Latn-BA"/>
        </w:rPr>
      </w:pPr>
    </w:p>
    <w:p w:rsidR="00A33697" w:rsidRPr="00ED4BAF" w:rsidRDefault="00A33697" w:rsidP="00A33697">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2. INFORMACIJE O UGOVORNOM ORGANU</w:t>
      </w:r>
      <w:bookmarkEnd w:id="3"/>
    </w:p>
    <w:p w:rsidR="00A33697" w:rsidRPr="00ED4BAF" w:rsidRDefault="00A33697" w:rsidP="00597C25">
      <w:pPr>
        <w:pStyle w:val="Heading2"/>
        <w:numPr>
          <w:ilvl w:val="1"/>
          <w:numId w:val="26"/>
        </w:numPr>
        <w:ind w:left="0" w:firstLine="0"/>
        <w:rPr>
          <w:rFonts w:ascii="Times New Roman" w:hAnsi="Times New Roman" w:cs="Times New Roman"/>
          <w:sz w:val="24"/>
          <w:szCs w:val="24"/>
          <w:lang w:val="bs-Latn-BA"/>
        </w:rPr>
      </w:pPr>
      <w:bookmarkStart w:id="4" w:name="_Toc38609405"/>
      <w:bookmarkStart w:id="5" w:name="_Toc118889022"/>
      <w:r w:rsidRPr="00ED4BAF">
        <w:rPr>
          <w:rFonts w:ascii="Times New Roman" w:hAnsi="Times New Roman" w:cs="Times New Roman"/>
          <w:sz w:val="24"/>
          <w:szCs w:val="24"/>
          <w:lang w:val="bs-Latn-BA"/>
        </w:rPr>
        <w:t>OPŠTI PODACI O UGOVORNOM ORGANU</w:t>
      </w:r>
      <w:bookmarkEnd w:id="4"/>
      <w:bookmarkEnd w:id="5"/>
    </w:p>
    <w:p w:rsidR="00A33697" w:rsidRPr="00ED4BAF" w:rsidRDefault="00A33697" w:rsidP="00A33697">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2.1.1. Naziv ugovornog organa: A.D.“Vodovod i kanalizacija“ Bijeljina</w:t>
      </w:r>
    </w:p>
    <w:p w:rsidR="00A33697" w:rsidRPr="00ED4BAF" w:rsidRDefault="00A33697" w:rsidP="00A33697">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2.1.2. Adresa: Hajduk Stanka 20, Bijeljina</w:t>
      </w:r>
    </w:p>
    <w:p w:rsidR="00A33697" w:rsidRPr="00ED4BAF" w:rsidRDefault="00A33697" w:rsidP="00A33697">
      <w:pPr>
        <w:rPr>
          <w:rFonts w:ascii="Times New Roman" w:hAnsi="Times New Roman" w:cs="Times New Roman"/>
          <w:sz w:val="24"/>
          <w:szCs w:val="24"/>
        </w:rPr>
      </w:pPr>
      <w:r w:rsidRPr="00ED4BAF">
        <w:rPr>
          <w:rFonts w:ascii="Times New Roman" w:hAnsi="Times New Roman" w:cs="Times New Roman"/>
          <w:sz w:val="24"/>
          <w:szCs w:val="24"/>
          <w:lang w:val="bs-Latn-BA"/>
        </w:rPr>
        <w:t xml:space="preserve">2.1.3. IDB/JIB: </w:t>
      </w:r>
      <w:r w:rsidRPr="00ED4BAF">
        <w:rPr>
          <w:rFonts w:ascii="Times New Roman" w:hAnsi="Times New Roman" w:cs="Times New Roman"/>
          <w:sz w:val="24"/>
          <w:szCs w:val="24"/>
          <w:lang w:val="sr-Cyrl-BA"/>
        </w:rPr>
        <w:t>4(400307860000)</w:t>
      </w:r>
    </w:p>
    <w:p w:rsidR="00A33697" w:rsidRPr="00ED4BAF" w:rsidRDefault="00A33697" w:rsidP="00A33697">
      <w:pPr>
        <w:jc w:val="both"/>
        <w:rPr>
          <w:rFonts w:ascii="Times New Roman" w:hAnsi="Times New Roman" w:cs="Times New Roman"/>
          <w:sz w:val="24"/>
          <w:szCs w:val="24"/>
        </w:rPr>
      </w:pPr>
      <w:r w:rsidRPr="00ED4BAF">
        <w:rPr>
          <w:rFonts w:ascii="Times New Roman" w:hAnsi="Times New Roman" w:cs="Times New Roman"/>
          <w:sz w:val="24"/>
          <w:szCs w:val="24"/>
          <w:lang w:val="bs-Latn-BA"/>
        </w:rPr>
        <w:t>2.1.4. Deta</w:t>
      </w:r>
      <w:r w:rsidR="00663949" w:rsidRPr="00ED4BAF">
        <w:rPr>
          <w:rFonts w:ascii="Times New Roman" w:hAnsi="Times New Roman" w:cs="Times New Roman"/>
          <w:sz w:val="24"/>
          <w:szCs w:val="24"/>
          <w:lang w:val="bs-Latn-BA"/>
        </w:rPr>
        <w:t xml:space="preserve">ljna adresa za korespondenciju: </w:t>
      </w:r>
      <w:r w:rsidRPr="00ED4BAF">
        <w:rPr>
          <w:rFonts w:ascii="Times New Roman" w:hAnsi="Times New Roman" w:cs="Times New Roman"/>
          <w:sz w:val="24"/>
          <w:szCs w:val="24"/>
          <w:lang w:val="bs-Latn-BA"/>
        </w:rPr>
        <w:t>Svjetlan Ilić</w:t>
      </w:r>
      <w:r w:rsidRPr="00ED4BAF">
        <w:rPr>
          <w:rFonts w:ascii="Times New Roman" w:hAnsi="Times New Roman" w:cs="Times New Roman"/>
          <w:sz w:val="24"/>
          <w:szCs w:val="24"/>
          <w:lang w:val="sr-Cyrl-RS"/>
        </w:rPr>
        <w:t>, dipl. ekonomista</w:t>
      </w:r>
      <w:r w:rsidRPr="00ED4BAF">
        <w:rPr>
          <w:rFonts w:ascii="Times New Roman" w:hAnsi="Times New Roman" w:cs="Times New Roman"/>
          <w:sz w:val="24"/>
          <w:szCs w:val="24"/>
          <w:lang w:val="sr-Cyrl-CS"/>
        </w:rPr>
        <w:t>,</w:t>
      </w:r>
      <w:r w:rsidRPr="00ED4BAF">
        <w:rPr>
          <w:rFonts w:ascii="Times New Roman" w:hAnsi="Times New Roman" w:cs="Times New Roman"/>
          <w:sz w:val="24"/>
          <w:szCs w:val="24"/>
          <w:lang w:val="sr-Latn-RS"/>
        </w:rPr>
        <w:t xml:space="preserve"> </w:t>
      </w:r>
      <w:r w:rsidRPr="00ED4BAF">
        <w:rPr>
          <w:rFonts w:ascii="Times New Roman" w:hAnsi="Times New Roman" w:cs="Times New Roman"/>
          <w:sz w:val="24"/>
          <w:szCs w:val="24"/>
          <w:lang w:val="sr-Cyrl-CS"/>
        </w:rPr>
        <w:t>t</w:t>
      </w:r>
      <w:r w:rsidRPr="00ED4BAF">
        <w:rPr>
          <w:rFonts w:ascii="Times New Roman" w:hAnsi="Times New Roman" w:cs="Times New Roman"/>
          <w:sz w:val="24"/>
          <w:szCs w:val="24"/>
        </w:rPr>
        <w:t>elefon: 055-226</w:t>
      </w:r>
      <w:r w:rsidRPr="00ED4BAF">
        <w:rPr>
          <w:rFonts w:ascii="Times New Roman" w:hAnsi="Times New Roman" w:cs="Times New Roman"/>
          <w:sz w:val="24"/>
          <w:szCs w:val="24"/>
          <w:lang w:val="sr-Cyrl-RS"/>
        </w:rPr>
        <w:t>-460,</w:t>
      </w:r>
      <w:r w:rsidRPr="00ED4BAF">
        <w:rPr>
          <w:rFonts w:ascii="Times New Roman" w:hAnsi="Times New Roman" w:cs="Times New Roman"/>
          <w:sz w:val="24"/>
          <w:szCs w:val="24"/>
        </w:rPr>
        <w:t xml:space="preserve"> </w:t>
      </w:r>
      <w:r w:rsidRPr="00ED4BAF">
        <w:rPr>
          <w:rFonts w:ascii="Times New Roman" w:hAnsi="Times New Roman" w:cs="Times New Roman"/>
          <w:sz w:val="24"/>
          <w:szCs w:val="24"/>
          <w:lang w:val="sr-Cyrl-RS"/>
        </w:rPr>
        <w:t>lokal</w:t>
      </w:r>
      <w:r w:rsidRPr="00ED4BAF">
        <w:rPr>
          <w:rFonts w:ascii="Times New Roman" w:hAnsi="Times New Roman" w:cs="Times New Roman"/>
          <w:sz w:val="24"/>
          <w:szCs w:val="24"/>
        </w:rPr>
        <w:t xml:space="preserve"> 8</w:t>
      </w:r>
      <w:r w:rsidRPr="00ED4BAF">
        <w:rPr>
          <w:rFonts w:ascii="Times New Roman" w:hAnsi="Times New Roman" w:cs="Times New Roman"/>
          <w:sz w:val="24"/>
          <w:szCs w:val="24"/>
          <w:lang w:val="sr-Cyrl-RS"/>
        </w:rPr>
        <w:t>4</w:t>
      </w:r>
      <w:r w:rsidRPr="00ED4BAF">
        <w:rPr>
          <w:rFonts w:ascii="Times New Roman" w:hAnsi="Times New Roman" w:cs="Times New Roman"/>
          <w:sz w:val="24"/>
          <w:szCs w:val="24"/>
          <w:lang w:val="sr-Latn-RS"/>
        </w:rPr>
        <w:t xml:space="preserve">, </w:t>
      </w:r>
      <w:r w:rsidRPr="00ED4BAF">
        <w:rPr>
          <w:rFonts w:ascii="Times New Roman" w:hAnsi="Times New Roman" w:cs="Times New Roman"/>
          <w:sz w:val="24"/>
          <w:szCs w:val="24"/>
          <w:lang w:val="sr-Cyrl-RS"/>
        </w:rPr>
        <w:t>f</w:t>
      </w:r>
      <w:r w:rsidRPr="00ED4BAF">
        <w:rPr>
          <w:rFonts w:ascii="Times New Roman" w:hAnsi="Times New Roman" w:cs="Times New Roman"/>
          <w:sz w:val="24"/>
          <w:szCs w:val="24"/>
        </w:rPr>
        <w:t>a</w:t>
      </w:r>
      <w:r w:rsidRPr="00ED4BAF">
        <w:rPr>
          <w:rFonts w:ascii="Times New Roman" w:hAnsi="Times New Roman" w:cs="Times New Roman"/>
          <w:sz w:val="24"/>
          <w:szCs w:val="24"/>
          <w:lang w:val="sr-Cyrl-BA"/>
        </w:rPr>
        <w:t>ks</w:t>
      </w:r>
      <w:r w:rsidRPr="00ED4BAF">
        <w:rPr>
          <w:rFonts w:ascii="Times New Roman" w:hAnsi="Times New Roman" w:cs="Times New Roman"/>
          <w:sz w:val="24"/>
          <w:szCs w:val="24"/>
        </w:rPr>
        <w:t>: 055-226-462</w:t>
      </w:r>
      <w:r w:rsidRPr="00ED4BAF">
        <w:rPr>
          <w:rFonts w:ascii="Times New Roman" w:hAnsi="Times New Roman" w:cs="Times New Roman"/>
          <w:sz w:val="24"/>
          <w:szCs w:val="24"/>
          <w:lang w:val="sr-Cyrl-CS"/>
        </w:rPr>
        <w:t xml:space="preserve">, </w:t>
      </w:r>
      <w:r w:rsidRPr="00ED4BAF">
        <w:rPr>
          <w:rFonts w:ascii="Times New Roman" w:hAnsi="Times New Roman" w:cs="Times New Roman"/>
          <w:sz w:val="24"/>
          <w:szCs w:val="24"/>
        </w:rPr>
        <w:t xml:space="preserve">e-mail: </w:t>
      </w:r>
      <w:hyperlink r:id="rId11" w:history="1">
        <w:r w:rsidRPr="00ED4BAF">
          <w:rPr>
            <w:rStyle w:val="Hyperlink"/>
            <w:rFonts w:ascii="Times New Roman" w:hAnsi="Times New Roman" w:cs="Times New Roman"/>
            <w:color w:val="auto"/>
            <w:sz w:val="24"/>
            <w:szCs w:val="24"/>
          </w:rPr>
          <w:t>svjetlan.ilic@bnvodovod.com</w:t>
        </w:r>
      </w:hyperlink>
      <w:r w:rsidRPr="00ED4BAF">
        <w:rPr>
          <w:rFonts w:ascii="Times New Roman" w:hAnsi="Times New Roman" w:cs="Times New Roman"/>
          <w:sz w:val="24"/>
          <w:szCs w:val="24"/>
          <w:lang w:val="sr-Cyrl-CS"/>
        </w:rPr>
        <w:t xml:space="preserve"> </w:t>
      </w:r>
    </w:p>
    <w:p w:rsidR="00A33697" w:rsidRPr="00ED4BAF" w:rsidRDefault="00A33697" w:rsidP="00A33697">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2.1.5. Telefon/i: </w:t>
      </w:r>
      <w:r w:rsidRPr="00ED4BAF">
        <w:rPr>
          <w:rFonts w:ascii="Times New Roman" w:hAnsi="Times New Roman" w:cs="Times New Roman"/>
          <w:sz w:val="24"/>
          <w:szCs w:val="24"/>
        </w:rPr>
        <w:t>055-226</w:t>
      </w:r>
      <w:r w:rsidRPr="00ED4BAF">
        <w:rPr>
          <w:rFonts w:ascii="Times New Roman" w:hAnsi="Times New Roman" w:cs="Times New Roman"/>
          <w:sz w:val="24"/>
          <w:szCs w:val="24"/>
          <w:lang w:val="sr-Cyrl-RS"/>
        </w:rPr>
        <w:t>-460</w:t>
      </w:r>
    </w:p>
    <w:p w:rsidR="00A33697" w:rsidRPr="00ED4BAF" w:rsidRDefault="00A33697" w:rsidP="00A33697">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2.1.6. Faks: </w:t>
      </w:r>
      <w:r w:rsidRPr="00ED4BAF">
        <w:rPr>
          <w:rFonts w:ascii="Times New Roman" w:hAnsi="Times New Roman" w:cs="Times New Roman"/>
          <w:sz w:val="24"/>
          <w:szCs w:val="24"/>
        </w:rPr>
        <w:t>055-226-462</w:t>
      </w:r>
    </w:p>
    <w:p w:rsidR="00A33697" w:rsidRPr="00ED4BAF" w:rsidRDefault="00A33697" w:rsidP="00A33697">
      <w:pPr>
        <w:rPr>
          <w:rFonts w:ascii="Times New Roman" w:hAnsi="Times New Roman" w:cs="Times New Roman"/>
          <w:sz w:val="24"/>
          <w:szCs w:val="24"/>
        </w:rPr>
      </w:pPr>
      <w:r w:rsidRPr="00ED4BAF">
        <w:rPr>
          <w:rFonts w:ascii="Times New Roman" w:hAnsi="Times New Roman" w:cs="Times New Roman"/>
          <w:sz w:val="24"/>
          <w:szCs w:val="24"/>
          <w:lang w:val="bs-Latn-BA"/>
        </w:rPr>
        <w:t xml:space="preserve">2.1.7. E-mail: </w:t>
      </w:r>
      <w:r w:rsidRPr="00ED4BAF">
        <w:rPr>
          <w:rFonts w:ascii="Times New Roman" w:hAnsi="Times New Roman" w:cs="Times New Roman"/>
          <w:color w:val="000000"/>
          <w:sz w:val="24"/>
          <w:szCs w:val="24"/>
          <w:lang w:val="sr-Latn-CS"/>
        </w:rPr>
        <w:t>office@bnvodovod.com</w:t>
      </w:r>
    </w:p>
    <w:p w:rsidR="00663949" w:rsidRPr="00ED4BAF" w:rsidRDefault="00A33697" w:rsidP="00A33697">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2.1.8. Web stranica: </w:t>
      </w:r>
      <w:hyperlink r:id="rId12" w:history="1">
        <w:r w:rsidRPr="00ED4BAF">
          <w:rPr>
            <w:rStyle w:val="Hyperlink"/>
            <w:rFonts w:ascii="Times New Roman" w:hAnsi="Times New Roman" w:cs="Times New Roman"/>
            <w:sz w:val="24"/>
            <w:szCs w:val="24"/>
            <w:lang w:val="sr-Latn-CS"/>
          </w:rPr>
          <w:t>www.bnvodovod.com</w:t>
        </w:r>
      </w:hyperlink>
      <w:r w:rsidR="00C939CD">
        <w:rPr>
          <w:rFonts w:ascii="Times New Roman" w:hAnsi="Times New Roman" w:cs="Times New Roman"/>
          <w:sz w:val="24"/>
          <w:szCs w:val="24"/>
          <w:lang w:val="bs-Latn-BA"/>
        </w:rPr>
        <w:t xml:space="preserve"> </w:t>
      </w:r>
    </w:p>
    <w:p w:rsidR="001936D6" w:rsidRPr="00ED4BAF" w:rsidRDefault="001936D6" w:rsidP="00597C25">
      <w:pPr>
        <w:pStyle w:val="ListParagraph"/>
        <w:numPr>
          <w:ilvl w:val="0"/>
          <w:numId w:val="26"/>
        </w:numPr>
        <w:rPr>
          <w:rFonts w:ascii="Times New Roman" w:hAnsi="Times New Roman" w:cs="Times New Roman"/>
          <w:sz w:val="24"/>
          <w:szCs w:val="24"/>
          <w:lang w:val="bs-Latn-BA"/>
        </w:rPr>
      </w:pPr>
      <w:r w:rsidRPr="00ED4BAF">
        <w:rPr>
          <w:rFonts w:ascii="Times New Roman" w:hAnsi="Times New Roman" w:cs="Times New Roman"/>
          <w:sz w:val="24"/>
          <w:szCs w:val="24"/>
          <w:lang w:val="bs-Latn-BA"/>
        </w:rPr>
        <w:t>OPŠTE INFORMACIJE U VEZI SA POSTUPKOM NABAVKE</w:t>
      </w:r>
    </w:p>
    <w:p w:rsidR="001936D6" w:rsidRPr="00ED4BAF" w:rsidRDefault="00A33697" w:rsidP="00A33697">
      <w:pPr>
        <w:pStyle w:val="Heading2"/>
        <w:numPr>
          <w:ilvl w:val="0"/>
          <w:numId w:val="0"/>
        </w:numPr>
        <w:ind w:left="576" w:hanging="576"/>
        <w:rPr>
          <w:rFonts w:ascii="Times New Roman" w:hAnsi="Times New Roman" w:cs="Times New Roman"/>
          <w:sz w:val="24"/>
          <w:szCs w:val="24"/>
          <w:lang w:val="bs-Latn-BA"/>
        </w:rPr>
      </w:pPr>
      <w:bookmarkStart w:id="6" w:name="_Toc118889023"/>
      <w:r w:rsidRPr="00ED4BAF">
        <w:rPr>
          <w:rFonts w:ascii="Times New Roman" w:hAnsi="Times New Roman" w:cs="Times New Roman"/>
          <w:sz w:val="24"/>
          <w:szCs w:val="24"/>
          <w:lang w:val="bs-Latn-BA"/>
        </w:rPr>
        <w:t xml:space="preserve">3.1. </w:t>
      </w:r>
      <w:r w:rsidR="001936D6" w:rsidRPr="00ED4BAF">
        <w:rPr>
          <w:rFonts w:ascii="Times New Roman" w:hAnsi="Times New Roman" w:cs="Times New Roman"/>
          <w:sz w:val="24"/>
          <w:szCs w:val="24"/>
          <w:lang w:val="bs-Latn-BA"/>
        </w:rPr>
        <w:t>REDNI BROJ NABAVKE I OBAVJEŠTENJE O NABAVCI</w:t>
      </w:r>
      <w:bookmarkEnd w:id="6"/>
    </w:p>
    <w:p w:rsidR="00FB5576" w:rsidRPr="00ED4BAF" w:rsidRDefault="00D82E2E" w:rsidP="001936D6">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 xml:space="preserve">.1.1. Redni broj nabavke iz Plana javnih nabavki ugovornog organa: </w:t>
      </w:r>
      <w:r w:rsidR="003D1D3C">
        <w:rPr>
          <w:rFonts w:ascii="Times New Roman" w:hAnsi="Times New Roman" w:cs="Times New Roman"/>
          <w:sz w:val="24"/>
          <w:szCs w:val="24"/>
          <w:lang w:val="bs-Latn-BA"/>
        </w:rPr>
        <w:t xml:space="preserve">Rebalans </w:t>
      </w:r>
      <w:r w:rsidR="00CE4D2B">
        <w:rPr>
          <w:rFonts w:ascii="Times New Roman" w:hAnsi="Times New Roman" w:cs="Times New Roman"/>
          <w:sz w:val="24"/>
          <w:szCs w:val="24"/>
          <w:lang w:val="bs-Latn-BA"/>
        </w:rPr>
        <w:t>p</w:t>
      </w:r>
      <w:r w:rsidR="00A33697" w:rsidRPr="00ED4BAF">
        <w:rPr>
          <w:rFonts w:ascii="Times New Roman" w:hAnsi="Times New Roman" w:cs="Times New Roman"/>
          <w:sz w:val="24"/>
          <w:szCs w:val="24"/>
          <w:lang w:val="bs-Latn-BA"/>
        </w:rPr>
        <w:t>l</w:t>
      </w:r>
      <w:r w:rsidR="0075795C" w:rsidRPr="00ED4BAF">
        <w:rPr>
          <w:rFonts w:ascii="Times New Roman" w:hAnsi="Times New Roman" w:cs="Times New Roman"/>
          <w:sz w:val="24"/>
          <w:szCs w:val="24"/>
          <w:lang w:val="bs-Latn-BA"/>
        </w:rPr>
        <w:t>a</w:t>
      </w:r>
      <w:r w:rsidR="00A33697" w:rsidRPr="00ED4BAF">
        <w:rPr>
          <w:rFonts w:ascii="Times New Roman" w:hAnsi="Times New Roman" w:cs="Times New Roman"/>
          <w:sz w:val="24"/>
          <w:szCs w:val="24"/>
          <w:lang w:val="bs-Latn-BA"/>
        </w:rPr>
        <w:t>n</w:t>
      </w:r>
      <w:r w:rsidR="00663949" w:rsidRPr="00ED4BAF">
        <w:rPr>
          <w:rFonts w:ascii="Times New Roman" w:hAnsi="Times New Roman" w:cs="Times New Roman"/>
          <w:sz w:val="24"/>
          <w:szCs w:val="24"/>
          <w:lang w:val="bs-Latn-BA"/>
        </w:rPr>
        <w:t>a</w:t>
      </w:r>
      <w:r w:rsidR="00F1118B">
        <w:rPr>
          <w:rFonts w:ascii="Times New Roman" w:hAnsi="Times New Roman" w:cs="Times New Roman"/>
          <w:sz w:val="24"/>
          <w:szCs w:val="24"/>
          <w:lang w:val="bs-Latn-BA"/>
        </w:rPr>
        <w:t xml:space="preserve"> nabavke za 2022. godinu broj:2874-11/22 </w:t>
      </w:r>
      <w:r w:rsidR="003D1D3C">
        <w:rPr>
          <w:rFonts w:ascii="Times New Roman" w:hAnsi="Times New Roman" w:cs="Times New Roman"/>
          <w:sz w:val="24"/>
          <w:szCs w:val="24"/>
          <w:lang w:val="bs-Latn-BA"/>
        </w:rPr>
        <w:t xml:space="preserve"> pozicija </w:t>
      </w:r>
      <w:r w:rsidR="0075795C" w:rsidRPr="00ED4BAF">
        <w:rPr>
          <w:rFonts w:ascii="Times New Roman" w:hAnsi="Times New Roman" w:cs="Times New Roman"/>
          <w:sz w:val="24"/>
          <w:szCs w:val="24"/>
          <w:lang w:val="bs-Latn-BA"/>
        </w:rPr>
        <w:t xml:space="preserve"> </w:t>
      </w:r>
      <w:r w:rsidR="0075795C" w:rsidRPr="00ED4BAF">
        <w:rPr>
          <w:rFonts w:ascii="Times New Roman" w:hAnsi="Times New Roman" w:cs="Times New Roman"/>
          <w:sz w:val="24"/>
          <w:szCs w:val="24"/>
        </w:rPr>
        <w:t xml:space="preserve">II tačka </w:t>
      </w:r>
      <w:r w:rsidR="003D1D3C">
        <w:rPr>
          <w:rFonts w:ascii="Times New Roman" w:hAnsi="Times New Roman" w:cs="Times New Roman"/>
          <w:sz w:val="24"/>
          <w:szCs w:val="24"/>
        </w:rPr>
        <w:t>114</w:t>
      </w:r>
      <w:r w:rsidR="0075795C" w:rsidRPr="00ED4BAF">
        <w:rPr>
          <w:rFonts w:ascii="Times New Roman" w:hAnsi="Times New Roman" w:cs="Times New Roman"/>
          <w:sz w:val="24"/>
          <w:szCs w:val="24"/>
        </w:rPr>
        <w:t>.</w:t>
      </w:r>
    </w:p>
    <w:p w:rsidR="001936D6" w:rsidRPr="00ED4BAF" w:rsidRDefault="00D82E2E" w:rsidP="001936D6">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 xml:space="preserve">.1.2. </w:t>
      </w:r>
      <w:r w:rsidR="001936D6" w:rsidRPr="00ED4BAF">
        <w:rPr>
          <w:rFonts w:ascii="Times New Roman" w:hAnsi="Times New Roman" w:cs="Times New Roman"/>
          <w:color w:val="000000" w:themeColor="text1"/>
          <w:sz w:val="24"/>
          <w:szCs w:val="24"/>
          <w:lang w:val="bs-Latn-BA"/>
        </w:rPr>
        <w:t xml:space="preserve">Obavještenje o nabavci objavljeno je na Portalu javnih nabavki broj: _________________ dana </w:t>
      </w:r>
      <w:r w:rsidR="003D1D3C">
        <w:rPr>
          <w:rFonts w:ascii="Times New Roman" w:hAnsi="Times New Roman" w:cs="Times New Roman"/>
          <w:color w:val="000000" w:themeColor="text1"/>
          <w:sz w:val="24"/>
          <w:szCs w:val="24"/>
          <w:lang w:val="bs-Latn-BA"/>
        </w:rPr>
        <w:t xml:space="preserve"> </w:t>
      </w:r>
      <w:r w:rsidR="00F74C37">
        <w:rPr>
          <w:rFonts w:ascii="Times New Roman" w:hAnsi="Times New Roman" w:cs="Times New Roman"/>
          <w:color w:val="000000" w:themeColor="text1"/>
          <w:sz w:val="24"/>
          <w:szCs w:val="24"/>
          <w:lang w:val="sr-Cyrl-RS"/>
        </w:rPr>
        <w:t>10.11.</w:t>
      </w:r>
      <w:r w:rsidR="009664F4">
        <w:rPr>
          <w:rFonts w:ascii="Times New Roman" w:hAnsi="Times New Roman" w:cs="Times New Roman"/>
          <w:color w:val="000000" w:themeColor="text1"/>
          <w:sz w:val="24"/>
          <w:szCs w:val="24"/>
          <w:lang w:val="bs-Latn-BA"/>
        </w:rPr>
        <w:t xml:space="preserve"> 2022.</w:t>
      </w:r>
      <w:r w:rsidR="001936D6" w:rsidRPr="00ED4BAF">
        <w:rPr>
          <w:rFonts w:ascii="Times New Roman" w:hAnsi="Times New Roman" w:cs="Times New Roman"/>
          <w:color w:val="000000" w:themeColor="text1"/>
          <w:sz w:val="24"/>
          <w:szCs w:val="24"/>
          <w:lang w:val="bs-Latn-BA"/>
        </w:rPr>
        <w:t xml:space="preserve"> godine.</w:t>
      </w:r>
      <w:r w:rsidR="00F50477" w:rsidRPr="00ED4BAF">
        <w:rPr>
          <w:rFonts w:ascii="Times New Roman" w:hAnsi="Times New Roman" w:cs="Times New Roman"/>
          <w:color w:val="000000" w:themeColor="text1"/>
          <w:sz w:val="24"/>
          <w:szCs w:val="24"/>
          <w:lang w:val="bs-Latn-BA"/>
        </w:rPr>
        <w:t xml:space="preserve"> </w:t>
      </w:r>
    </w:p>
    <w:p w:rsidR="001936D6" w:rsidRPr="00ED4BAF" w:rsidRDefault="00A33697" w:rsidP="00A33697">
      <w:pPr>
        <w:pStyle w:val="Heading2"/>
        <w:numPr>
          <w:ilvl w:val="0"/>
          <w:numId w:val="0"/>
        </w:numPr>
        <w:ind w:left="576" w:hanging="576"/>
        <w:rPr>
          <w:rFonts w:ascii="Times New Roman" w:hAnsi="Times New Roman" w:cs="Times New Roman"/>
          <w:sz w:val="24"/>
          <w:szCs w:val="24"/>
          <w:lang w:val="bs-Latn-BA"/>
        </w:rPr>
      </w:pPr>
      <w:bookmarkStart w:id="7" w:name="_Toc118889024"/>
      <w:r w:rsidRPr="00ED4BAF">
        <w:rPr>
          <w:rFonts w:ascii="Times New Roman" w:hAnsi="Times New Roman" w:cs="Times New Roman"/>
          <w:sz w:val="24"/>
          <w:szCs w:val="24"/>
          <w:lang w:val="bs-Latn-BA"/>
        </w:rPr>
        <w:t>3.</w:t>
      </w:r>
      <w:r w:rsidR="0075795C" w:rsidRPr="00ED4BAF">
        <w:rPr>
          <w:rFonts w:ascii="Times New Roman" w:hAnsi="Times New Roman" w:cs="Times New Roman"/>
          <w:sz w:val="24"/>
          <w:szCs w:val="24"/>
          <w:lang w:val="bs-Latn-BA"/>
        </w:rPr>
        <w:t xml:space="preserve">2. </w:t>
      </w:r>
      <w:r w:rsidR="001936D6" w:rsidRPr="00ED4BAF">
        <w:rPr>
          <w:rFonts w:ascii="Times New Roman" w:hAnsi="Times New Roman" w:cs="Times New Roman"/>
          <w:sz w:val="24"/>
          <w:szCs w:val="24"/>
          <w:lang w:val="bs-Latn-BA"/>
        </w:rPr>
        <w:t>POSTUPAK JAVNE NABAVKE:</w:t>
      </w:r>
      <w:bookmarkEnd w:id="7"/>
    </w:p>
    <w:p w:rsidR="001936D6" w:rsidRPr="00ED4BAF" w:rsidRDefault="00765F8D" w:rsidP="001936D6">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.2.1. Predmetna nabavka će se provesti korištenjem</w:t>
      </w:r>
      <w:r w:rsidR="005171CA"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 xml:space="preserve">OTVORENOG POSTUPKA </w:t>
      </w:r>
      <w:r w:rsidR="00D418CB" w:rsidRPr="00ED4BAF">
        <w:rPr>
          <w:rFonts w:ascii="Times New Roman" w:hAnsi="Times New Roman" w:cs="Times New Roman"/>
          <w:sz w:val="24"/>
          <w:szCs w:val="24"/>
          <w:lang w:val="sr-Cyrl-RS"/>
        </w:rPr>
        <w:t xml:space="preserve"> </w:t>
      </w:r>
      <w:r w:rsidR="006B1D2E" w:rsidRPr="00ED4BAF">
        <w:rPr>
          <w:rFonts w:ascii="Times New Roman" w:hAnsi="Times New Roman" w:cs="Times New Roman"/>
          <w:sz w:val="24"/>
          <w:szCs w:val="24"/>
          <w:lang w:val="bs-Latn-BA"/>
        </w:rPr>
        <w:t xml:space="preserve">javne nabavke, oznaka </w:t>
      </w:r>
      <w:r w:rsidR="003D1D3C">
        <w:rPr>
          <w:rFonts w:ascii="Times New Roman" w:hAnsi="Times New Roman" w:cs="Times New Roman"/>
          <w:sz w:val="24"/>
          <w:szCs w:val="24"/>
          <w:lang w:val="bs-Latn-BA"/>
        </w:rPr>
        <w:t>OP</w:t>
      </w:r>
      <w:r w:rsidR="006B1D2E" w:rsidRPr="00ED4BAF">
        <w:rPr>
          <w:rFonts w:ascii="Times New Roman" w:hAnsi="Times New Roman" w:cs="Times New Roman"/>
          <w:sz w:val="24"/>
          <w:szCs w:val="24"/>
          <w:lang w:val="bs-Latn-BA"/>
        </w:rPr>
        <w:t>-</w:t>
      </w:r>
      <w:r w:rsidR="00CE4D2B">
        <w:rPr>
          <w:rFonts w:ascii="Times New Roman" w:hAnsi="Times New Roman" w:cs="Times New Roman"/>
          <w:sz w:val="24"/>
          <w:szCs w:val="24"/>
          <w:lang w:val="bs-Latn-BA"/>
        </w:rPr>
        <w:t>86</w:t>
      </w:r>
      <w:r w:rsidR="006B1D2E" w:rsidRPr="00ED4BAF">
        <w:rPr>
          <w:rFonts w:ascii="Times New Roman" w:hAnsi="Times New Roman" w:cs="Times New Roman"/>
          <w:sz w:val="24"/>
          <w:szCs w:val="24"/>
          <w:lang w:val="bs-Latn-BA"/>
        </w:rPr>
        <w:t>/22</w:t>
      </w:r>
    </w:p>
    <w:p w:rsidR="003D1D3C" w:rsidRPr="00F74C37" w:rsidRDefault="00765F8D" w:rsidP="003D1D3C">
      <w:pPr>
        <w:jc w:val="both"/>
        <w:rPr>
          <w:rFonts w:ascii="Times New Roman" w:hAnsi="Times New Roman" w:cs="Times New Roman"/>
          <w:bCs/>
          <w:sz w:val="24"/>
          <w:szCs w:val="24"/>
          <w:lang w:val="sr-Latn-RS"/>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.2.2. Ovaj postupak javne nabavke će se izvršiti u skladu sa Zakonom, podzakonskim aktima,</w:t>
      </w:r>
      <w:r w:rsidR="003D1D3C">
        <w:rPr>
          <w:rFonts w:ascii="Times New Roman" w:hAnsi="Times New Roman" w:cs="Times New Roman"/>
          <w:sz w:val="24"/>
          <w:szCs w:val="24"/>
          <w:lang w:val="bs-Latn-BA"/>
        </w:rPr>
        <w:t xml:space="preserve"> </w:t>
      </w:r>
      <w:r w:rsidR="00E96374" w:rsidRPr="00ED4BAF">
        <w:rPr>
          <w:rFonts w:ascii="Times New Roman" w:hAnsi="Times New Roman" w:cs="Times New Roman"/>
          <w:sz w:val="24"/>
          <w:szCs w:val="24"/>
          <w:lang w:val="bs-Latn-BA"/>
        </w:rPr>
        <w:t xml:space="preserve">Pravilnikom o javnim nabavkama u A.D.“Vodovod i kanalizacija“ Bijeljina </w:t>
      </w:r>
      <w:r w:rsidR="00E96374" w:rsidRPr="00ED4BAF">
        <w:rPr>
          <w:rFonts w:ascii="Times New Roman" w:hAnsi="Times New Roman" w:cs="Times New Roman"/>
          <w:sz w:val="24"/>
          <w:szCs w:val="24"/>
          <w:lang w:val="sr-Cyrl-CS"/>
        </w:rPr>
        <w:t xml:space="preserve">broj: </w:t>
      </w:r>
      <w:r w:rsidR="00E96374" w:rsidRPr="00ED4BAF">
        <w:rPr>
          <w:rFonts w:ascii="Times New Roman" w:hAnsi="Times New Roman" w:cs="Times New Roman"/>
          <w:sz w:val="24"/>
          <w:szCs w:val="24"/>
          <w:lang w:val="sr-Latn-RS"/>
        </w:rPr>
        <w:t>N</w:t>
      </w:r>
      <w:r w:rsidR="00E96374" w:rsidRPr="00ED4BAF">
        <w:rPr>
          <w:rFonts w:ascii="Times New Roman" w:hAnsi="Times New Roman" w:cs="Times New Roman"/>
          <w:sz w:val="24"/>
          <w:szCs w:val="24"/>
          <w:lang w:val="sr-Cyrl-CS"/>
        </w:rPr>
        <w:t xml:space="preserve">O – 516-5/15 od 26. </w:t>
      </w:r>
      <w:r w:rsidR="00E96374" w:rsidRPr="00ED4BAF">
        <w:rPr>
          <w:rFonts w:ascii="Times New Roman" w:hAnsi="Times New Roman" w:cs="Times New Roman"/>
          <w:sz w:val="24"/>
          <w:szCs w:val="24"/>
          <w:lang w:val="sr-Latn-RS"/>
        </w:rPr>
        <w:t>februara</w:t>
      </w:r>
      <w:r w:rsidR="00E96374" w:rsidRPr="00ED4BAF">
        <w:rPr>
          <w:rFonts w:ascii="Times New Roman" w:hAnsi="Times New Roman" w:cs="Times New Roman"/>
          <w:sz w:val="24"/>
          <w:szCs w:val="24"/>
          <w:lang w:val="sr-Latn-CS"/>
        </w:rPr>
        <w:t xml:space="preserve"> 20</w:t>
      </w:r>
      <w:r w:rsidR="00E96374" w:rsidRPr="00ED4BAF">
        <w:rPr>
          <w:rFonts w:ascii="Times New Roman" w:hAnsi="Times New Roman" w:cs="Times New Roman"/>
          <w:sz w:val="24"/>
          <w:szCs w:val="24"/>
          <w:lang w:val="sr-Cyrl-BA"/>
        </w:rPr>
        <w:t>1</w:t>
      </w:r>
      <w:r w:rsidR="00E96374" w:rsidRPr="00ED4BAF">
        <w:rPr>
          <w:rFonts w:ascii="Times New Roman" w:hAnsi="Times New Roman" w:cs="Times New Roman"/>
          <w:sz w:val="24"/>
          <w:szCs w:val="24"/>
          <w:lang w:val="sr-Latn-CS"/>
        </w:rPr>
        <w:t>5.</w:t>
      </w:r>
      <w:r w:rsidR="00E96374" w:rsidRPr="00ED4BAF">
        <w:rPr>
          <w:rFonts w:ascii="Times New Roman" w:hAnsi="Times New Roman" w:cs="Times New Roman"/>
          <w:sz w:val="24"/>
          <w:szCs w:val="24"/>
          <w:lang w:val="sr-Cyrl-CS"/>
        </w:rPr>
        <w:t xml:space="preserve"> </w:t>
      </w:r>
      <w:r w:rsidR="00E96374" w:rsidRPr="00ED4BAF">
        <w:rPr>
          <w:rFonts w:ascii="Times New Roman" w:hAnsi="Times New Roman" w:cs="Times New Roman"/>
          <w:sz w:val="24"/>
          <w:szCs w:val="24"/>
          <w:lang w:val="sr-Latn-RS"/>
        </w:rPr>
        <w:t>godine</w:t>
      </w:r>
      <w:r w:rsidR="00D418CB" w:rsidRPr="00ED4BAF">
        <w:rPr>
          <w:rFonts w:ascii="Times New Roman" w:hAnsi="Times New Roman" w:cs="Times New Roman"/>
          <w:sz w:val="24"/>
          <w:szCs w:val="24"/>
          <w:lang w:val="bs-Latn-BA"/>
        </w:rPr>
        <w:t xml:space="preserve">, </w:t>
      </w:r>
      <w:r w:rsidR="003D1D3C">
        <w:rPr>
          <w:rFonts w:ascii="Times New Roman" w:hAnsi="Times New Roman" w:cs="Times New Roman"/>
          <w:sz w:val="24"/>
          <w:szCs w:val="24"/>
          <w:lang w:val="bs-Latn-BA"/>
        </w:rPr>
        <w:t>Rebalansom p</w:t>
      </w:r>
      <w:r w:rsidR="00D418CB" w:rsidRPr="00ED4BAF">
        <w:rPr>
          <w:rFonts w:ascii="Times New Roman" w:hAnsi="Times New Roman" w:cs="Times New Roman"/>
          <w:sz w:val="24"/>
          <w:szCs w:val="24"/>
          <w:lang w:val="bs-Latn-BA"/>
        </w:rPr>
        <w:t>lan</w:t>
      </w:r>
      <w:r w:rsidR="003D1D3C">
        <w:rPr>
          <w:rFonts w:ascii="Times New Roman" w:hAnsi="Times New Roman" w:cs="Times New Roman"/>
          <w:sz w:val="24"/>
          <w:szCs w:val="24"/>
          <w:lang w:val="bs-Latn-BA"/>
        </w:rPr>
        <w:t>a</w:t>
      </w:r>
      <w:r w:rsidR="00CE4D2B">
        <w:rPr>
          <w:rFonts w:ascii="Times New Roman" w:hAnsi="Times New Roman" w:cs="Times New Roman"/>
          <w:sz w:val="24"/>
          <w:szCs w:val="24"/>
          <w:lang w:val="bs-Latn-BA"/>
        </w:rPr>
        <w:t xml:space="preserve"> nabav</w:t>
      </w:r>
      <w:r w:rsidR="001731F8">
        <w:rPr>
          <w:rFonts w:ascii="Times New Roman" w:hAnsi="Times New Roman" w:cs="Times New Roman"/>
          <w:sz w:val="24"/>
          <w:szCs w:val="24"/>
          <w:lang w:val="bs-Latn-BA"/>
        </w:rPr>
        <w:t>ke za 2022. g</w:t>
      </w:r>
      <w:r w:rsidR="00CE4D2B">
        <w:rPr>
          <w:rFonts w:ascii="Times New Roman" w:hAnsi="Times New Roman" w:cs="Times New Roman"/>
          <w:sz w:val="24"/>
          <w:szCs w:val="24"/>
          <w:lang w:val="bs-Latn-BA"/>
        </w:rPr>
        <w:t xml:space="preserve">odinu. </w:t>
      </w:r>
      <w:r w:rsidR="00D418CB" w:rsidRPr="00ED4BAF">
        <w:rPr>
          <w:rFonts w:ascii="Times New Roman" w:hAnsi="Times New Roman" w:cs="Times New Roman"/>
          <w:sz w:val="24"/>
          <w:szCs w:val="24"/>
          <w:lang w:val="sr-Latn-RS"/>
        </w:rPr>
        <w:t xml:space="preserve">Odlukom o pokretanju postupka javne nabavke usluge </w:t>
      </w:r>
      <w:r w:rsidR="003D1D3C" w:rsidRPr="00CE4D2B">
        <w:rPr>
          <w:rFonts w:ascii="Times New Roman" w:hAnsi="Times New Roman" w:cs="Times New Roman"/>
          <w:bCs/>
          <w:sz w:val="24"/>
          <w:szCs w:val="24"/>
          <w:lang w:val="bs-Latn-BA"/>
        </w:rPr>
        <w:t xml:space="preserve">dislokacija </w:t>
      </w:r>
      <w:r w:rsidR="00CE4D2B" w:rsidRPr="00CE4D2B">
        <w:rPr>
          <w:rFonts w:ascii="Times New Roman" w:hAnsi="Times New Roman" w:cs="Times New Roman"/>
          <w:bCs/>
          <w:sz w:val="24"/>
          <w:szCs w:val="24"/>
          <w:lang w:val="bs-Latn-BA"/>
        </w:rPr>
        <w:t xml:space="preserve">i zbrinjavanje </w:t>
      </w:r>
      <w:r w:rsidR="003D1D3C" w:rsidRPr="00CE4D2B">
        <w:rPr>
          <w:rFonts w:ascii="Times New Roman" w:hAnsi="Times New Roman" w:cs="Times New Roman"/>
          <w:bCs/>
          <w:sz w:val="24"/>
          <w:szCs w:val="24"/>
          <w:lang w:val="bs-Latn-BA"/>
        </w:rPr>
        <w:t>dehidriranog mulja sa PPOV –</w:t>
      </w:r>
      <w:r w:rsidR="00F74C37">
        <w:rPr>
          <w:rFonts w:ascii="Times New Roman" w:hAnsi="Times New Roman" w:cs="Times New Roman"/>
          <w:bCs/>
          <w:sz w:val="24"/>
          <w:szCs w:val="24"/>
          <w:lang w:val="bs-Latn-BA"/>
        </w:rPr>
        <w:t xml:space="preserve"> a Velika Obarska</w:t>
      </w:r>
      <w:r w:rsidR="00F74C37">
        <w:rPr>
          <w:rFonts w:ascii="Times New Roman" w:hAnsi="Times New Roman" w:cs="Times New Roman"/>
          <w:bCs/>
          <w:sz w:val="24"/>
          <w:szCs w:val="24"/>
          <w:lang w:val="sr-Cyrl-RS"/>
        </w:rPr>
        <w:t xml:space="preserve"> број: 3827-1/2 од 10.11.2022.</w:t>
      </w:r>
      <w:r w:rsidR="00F74C37">
        <w:rPr>
          <w:rFonts w:ascii="Times New Roman" w:hAnsi="Times New Roman" w:cs="Times New Roman"/>
          <w:bCs/>
          <w:sz w:val="24"/>
          <w:szCs w:val="24"/>
          <w:lang w:val="sr-Latn-RS"/>
        </w:rPr>
        <w:t>godine.</w:t>
      </w:r>
    </w:p>
    <w:p w:rsidR="00F01368" w:rsidRPr="00ED4BAF" w:rsidRDefault="00010D13" w:rsidP="003D1D3C">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3.3. </w:t>
      </w:r>
      <w:r w:rsidR="001936D6" w:rsidRPr="00ED4BAF">
        <w:rPr>
          <w:rFonts w:ascii="Times New Roman" w:hAnsi="Times New Roman" w:cs="Times New Roman"/>
          <w:sz w:val="24"/>
          <w:szCs w:val="24"/>
          <w:lang w:val="bs-Latn-BA"/>
        </w:rPr>
        <w:t>PREDMET NABAVKE (VRSTA UGOVORA) I PROCIJENJENA VRIJEDNOST</w:t>
      </w:r>
    </w:p>
    <w:p w:rsidR="001731F8" w:rsidRDefault="00765F8D" w:rsidP="001731F8">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.3.1. Predmet nabavke (JRJN): Ugovor o javnoj nabavci usluge –</w:t>
      </w:r>
      <w:r w:rsidR="00FB5576" w:rsidRPr="00ED4BAF">
        <w:rPr>
          <w:rFonts w:ascii="Times New Roman" w:hAnsi="Times New Roman" w:cs="Times New Roman"/>
          <w:sz w:val="24"/>
          <w:szCs w:val="24"/>
          <w:lang w:val="bs-Latn-BA"/>
        </w:rPr>
        <w:t xml:space="preserve"> </w:t>
      </w:r>
      <w:r w:rsidR="001731F8">
        <w:rPr>
          <w:rFonts w:ascii="Times New Roman" w:hAnsi="Times New Roman" w:cs="Times New Roman"/>
          <w:sz w:val="24"/>
          <w:szCs w:val="24"/>
          <w:lang w:val="bs-Latn-BA"/>
        </w:rPr>
        <w:t xml:space="preserve">dislokacija </w:t>
      </w:r>
      <w:r w:rsidR="00BE4ADF">
        <w:rPr>
          <w:rFonts w:ascii="Times New Roman" w:hAnsi="Times New Roman" w:cs="Times New Roman"/>
          <w:sz w:val="24"/>
          <w:szCs w:val="24"/>
          <w:lang w:val="bs-Latn-BA"/>
        </w:rPr>
        <w:t xml:space="preserve">i zbrinjavanje </w:t>
      </w:r>
      <w:r w:rsidR="001731F8">
        <w:rPr>
          <w:rFonts w:ascii="Times New Roman" w:hAnsi="Times New Roman" w:cs="Times New Roman"/>
          <w:sz w:val="24"/>
          <w:szCs w:val="24"/>
          <w:lang w:val="bs-Latn-BA"/>
        </w:rPr>
        <w:t>dehidriranog mulja sa PPOV-a Velika Obarska</w:t>
      </w:r>
      <w:r w:rsidR="00AE524D">
        <w:rPr>
          <w:rFonts w:ascii="Times New Roman" w:hAnsi="Times New Roman" w:cs="Times New Roman"/>
          <w:sz w:val="24"/>
          <w:szCs w:val="24"/>
          <w:lang w:val="bs-Latn-BA"/>
        </w:rPr>
        <w:t>,</w:t>
      </w:r>
      <w:r w:rsidR="001731F8">
        <w:rPr>
          <w:rFonts w:ascii="Times New Roman" w:hAnsi="Times New Roman" w:cs="Times New Roman"/>
          <w:sz w:val="24"/>
          <w:szCs w:val="24"/>
          <w:lang w:val="bs-Latn-BA"/>
        </w:rPr>
        <w:t xml:space="preserve"> Bijeljina</w:t>
      </w:r>
      <w:r w:rsidR="00743D08">
        <w:rPr>
          <w:rFonts w:ascii="Times New Roman" w:hAnsi="Times New Roman" w:cs="Times New Roman"/>
          <w:sz w:val="24"/>
          <w:szCs w:val="24"/>
          <w:lang w:val="bs-Latn-BA"/>
        </w:rPr>
        <w:t>.</w:t>
      </w:r>
      <w:r w:rsidR="001731F8">
        <w:rPr>
          <w:rFonts w:ascii="Times New Roman" w:hAnsi="Times New Roman" w:cs="Times New Roman"/>
          <w:sz w:val="24"/>
          <w:szCs w:val="24"/>
          <w:lang w:val="bs-Latn-BA"/>
        </w:rPr>
        <w:t xml:space="preserve"> </w:t>
      </w:r>
    </w:p>
    <w:p w:rsidR="00F74C37" w:rsidRPr="00F50EDB" w:rsidRDefault="00F74C37" w:rsidP="001731F8">
      <w:pPr>
        <w:jc w:val="both"/>
        <w:rPr>
          <w:rFonts w:ascii="Times New Roman" w:hAnsi="Times New Roman" w:cs="Times New Roman"/>
          <w:b/>
          <w:bCs/>
          <w:lang w:val="bs-Latn-BA"/>
        </w:rPr>
      </w:pPr>
    </w:p>
    <w:p w:rsidR="003D43C1" w:rsidRDefault="001936D6" w:rsidP="006B1D2E">
      <w:pPr>
        <w:pStyle w:val="Heading2"/>
        <w:numPr>
          <w:ilvl w:val="0"/>
          <w:numId w:val="0"/>
        </w:numPr>
        <w:spacing w:before="0"/>
        <w:jc w:val="both"/>
        <w:rPr>
          <w:rFonts w:ascii="Times New Roman" w:hAnsi="Times New Roman" w:cs="Times New Roman"/>
          <w:sz w:val="24"/>
          <w:szCs w:val="24"/>
          <w:lang w:val="bs-Latn-BA"/>
        </w:rPr>
      </w:pPr>
      <w:bookmarkStart w:id="8" w:name="_Toc118889025"/>
      <w:r w:rsidRPr="00ED4BAF">
        <w:rPr>
          <w:rFonts w:ascii="Times New Roman" w:hAnsi="Times New Roman" w:cs="Times New Roman"/>
          <w:sz w:val="24"/>
          <w:szCs w:val="24"/>
          <w:lang w:val="bs-Latn-BA"/>
        </w:rPr>
        <w:t>JRJN broj</w:t>
      </w:r>
      <w:r w:rsidR="00F01368" w:rsidRPr="00ED4BAF">
        <w:rPr>
          <w:rFonts w:ascii="Times New Roman" w:hAnsi="Times New Roman" w:cs="Times New Roman"/>
          <w:sz w:val="24"/>
          <w:szCs w:val="24"/>
          <w:lang w:val="bs-Latn-BA"/>
        </w:rPr>
        <w:t xml:space="preserve">: </w:t>
      </w:r>
      <w:r w:rsidR="003D1D3C">
        <w:rPr>
          <w:rFonts w:ascii="Times New Roman" w:hAnsi="Times New Roman" w:cs="Times New Roman"/>
          <w:sz w:val="24"/>
          <w:szCs w:val="24"/>
          <w:lang w:val="bs-Latn-BA"/>
        </w:rPr>
        <w:t>90513700-3</w:t>
      </w:r>
      <w:r w:rsidR="00D74603">
        <w:rPr>
          <w:rFonts w:ascii="Times New Roman" w:hAnsi="Times New Roman" w:cs="Times New Roman"/>
          <w:sz w:val="24"/>
          <w:szCs w:val="24"/>
          <w:lang w:val="bs-Latn-BA"/>
        </w:rPr>
        <w:t xml:space="preserve"> usluga prevoza mulja.</w:t>
      </w:r>
      <w:bookmarkEnd w:id="8"/>
    </w:p>
    <w:p w:rsidR="009F5E0B" w:rsidRDefault="00E33FD1" w:rsidP="00C939CD">
      <w:pPr>
        <w:rPr>
          <w:rFonts w:ascii="Times New Roman" w:hAnsi="Times New Roman" w:cs="Times New Roman"/>
          <w:sz w:val="24"/>
          <w:szCs w:val="24"/>
          <w:lang w:val="bs-Latn-BA"/>
        </w:rPr>
      </w:pPr>
      <w:r w:rsidRPr="00D74603">
        <w:rPr>
          <w:rFonts w:ascii="Times New Roman" w:hAnsi="Times New Roman" w:cs="Times New Roman"/>
          <w:sz w:val="24"/>
          <w:szCs w:val="24"/>
          <w:lang w:val="bs-Latn-BA"/>
        </w:rPr>
        <w:t>JRNJ broj : 90513900-5</w:t>
      </w:r>
      <w:r w:rsidR="00D74603" w:rsidRPr="00D74603">
        <w:rPr>
          <w:rFonts w:ascii="Times New Roman" w:hAnsi="Times New Roman" w:cs="Times New Roman"/>
          <w:sz w:val="24"/>
          <w:szCs w:val="24"/>
          <w:lang w:val="bs-Latn-BA"/>
        </w:rPr>
        <w:t xml:space="preserve"> usluga zbrinjavanja mulja.</w:t>
      </w:r>
    </w:p>
    <w:p w:rsidR="00C939CD" w:rsidRPr="00C939CD" w:rsidRDefault="00C939CD" w:rsidP="00C939CD">
      <w:pPr>
        <w:rPr>
          <w:rFonts w:ascii="Times New Roman" w:hAnsi="Times New Roman" w:cs="Times New Roman"/>
          <w:sz w:val="24"/>
          <w:szCs w:val="24"/>
          <w:lang w:val="bs-Latn-BA"/>
        </w:rPr>
      </w:pPr>
    </w:p>
    <w:p w:rsidR="009F5E0B" w:rsidRPr="009F5E0B" w:rsidRDefault="009F5E0B" w:rsidP="009F5E0B">
      <w:pPr>
        <w:pStyle w:val="ListParagraph"/>
        <w:numPr>
          <w:ilvl w:val="2"/>
          <w:numId w:val="41"/>
        </w:numPr>
        <w:suppressAutoHyphens/>
        <w:spacing w:before="0"/>
        <w:jc w:val="both"/>
        <w:rPr>
          <w:rFonts w:ascii="Times New Roman" w:hAnsi="Times New Roman"/>
          <w:color w:val="000000"/>
          <w:sz w:val="24"/>
          <w:szCs w:val="24"/>
          <w:lang w:val="sr-Cyrl-CS" w:eastAsia="zh-CN"/>
        </w:rPr>
      </w:pPr>
      <w:r w:rsidRPr="009F5E0B">
        <w:rPr>
          <w:rFonts w:ascii="Times New Roman" w:hAnsi="Times New Roman"/>
          <w:sz w:val="24"/>
          <w:szCs w:val="24"/>
          <w:lang w:val="sr-Cyrl-CS" w:eastAsia="zh-CN"/>
        </w:rPr>
        <w:t>T</w:t>
      </w:r>
      <w:r w:rsidRPr="009F5E0B">
        <w:rPr>
          <w:rFonts w:ascii="Times New Roman" w:hAnsi="Times New Roman"/>
          <w:sz w:val="24"/>
          <w:szCs w:val="24"/>
          <w:lang w:val="sr-Latn-RS" w:eastAsia="zh-CN"/>
        </w:rPr>
        <w:t>e</w:t>
      </w:r>
      <w:r w:rsidRPr="009F5E0B">
        <w:rPr>
          <w:rFonts w:ascii="Times New Roman" w:hAnsi="Times New Roman"/>
          <w:sz w:val="24"/>
          <w:szCs w:val="24"/>
          <w:lang w:val="sr-Cyrl-RS" w:eastAsia="zh-CN"/>
        </w:rPr>
        <w:t>hničke karakteristike i opis tretmana mulja</w:t>
      </w:r>
    </w:p>
    <w:p w:rsidR="009F5E0B" w:rsidRDefault="009F5E0B" w:rsidP="009F5E0B">
      <w:pPr>
        <w:jc w:val="both"/>
        <w:rPr>
          <w:rFonts w:ascii="Times New Roman" w:hAnsi="Times New Roman"/>
          <w:noProof/>
          <w:sz w:val="24"/>
          <w:szCs w:val="24"/>
          <w:lang w:val="sr-Latn-RS"/>
        </w:rPr>
      </w:pPr>
      <w:r w:rsidRPr="009F5E0B">
        <w:rPr>
          <w:rFonts w:ascii="Times New Roman" w:hAnsi="Times New Roman"/>
          <w:noProof/>
          <w:sz w:val="24"/>
          <w:szCs w:val="24"/>
          <w:lang w:val="sr-Cyrl-RS"/>
        </w:rPr>
        <w:t xml:space="preserve">Biološkim prečišćavanjem otpadne vode u SBR bazenima nastaje višak aktivnog mulja koji mora biti uklonjen iz procesa. Aerobno stabilizovani mulj se izvlači na početku dekantacije i prepumpava u spremnik viška mulja. U spremniku se mulj mikserom homogenizuje i na taj način obezbjeđuju se konstantni uslovi za dehidrataciju i takav se  otprema u sistem za dehidrataciju mulja, tj. na centrifugiranje. Aerobno stabilizovani mulj će biti mehanički isušen odnosno dehidriran dodatkom polimera  spremljenog u stanici za pripremu polimera. Stanica za pripremu polimera </w:t>
      </w:r>
      <w:r w:rsidRPr="009F5E0B">
        <w:rPr>
          <w:rFonts w:ascii="Times New Roman" w:hAnsi="Times New Roman"/>
          <w:noProof/>
          <w:sz w:val="24"/>
          <w:szCs w:val="24"/>
          <w:lang w:val="sr-Cyrl-RS"/>
        </w:rPr>
        <w:lastRenderedPageBreak/>
        <w:t>raspolaže sopstvenim samostalnim sistemom kontrole. Jedinica paralelno radi sa sistemom dehidratacije. Polimer u prahu ili tečni polimer može biti pripremljen kao rastvor sa koncentracijom  u rasponu od 0,1% do 0,5%. Rastvor se dozira pumpama za doziranje u odgovarajuće centrifuge. Isušeni mulj se prenosi preko transportera  u zonu za privremeno skladištenje dehidriranog mulja  i ima procenat suve materije oko 22%.</w:t>
      </w:r>
    </w:p>
    <w:p w:rsidR="00683FFC" w:rsidRPr="00683FFC" w:rsidRDefault="00683FFC" w:rsidP="009F5E0B">
      <w:pPr>
        <w:jc w:val="both"/>
        <w:rPr>
          <w:rFonts w:ascii="Times New Roman" w:hAnsi="Times New Roman"/>
          <w:noProof/>
          <w:sz w:val="24"/>
          <w:szCs w:val="24"/>
          <w:lang w:val="sr-Latn-RS"/>
        </w:rPr>
      </w:pPr>
      <w:r w:rsidRPr="009F5E0B">
        <w:rPr>
          <w:rFonts w:ascii="Times New Roman" w:hAnsi="Times New Roman"/>
          <w:noProof/>
          <w:sz w:val="24"/>
          <w:szCs w:val="24"/>
          <w:lang w:val="sr-Cyrl-RS"/>
        </w:rPr>
        <w:t>Obzirom da nema prisustva teških metala</w:t>
      </w:r>
      <w:r w:rsidRPr="009F5E0B">
        <w:rPr>
          <w:rFonts w:ascii="Times New Roman" w:hAnsi="Times New Roman"/>
          <w:noProof/>
          <w:sz w:val="24"/>
          <w:szCs w:val="24"/>
          <w:lang w:val="sr-Latn-RS"/>
        </w:rPr>
        <w:t>,</w:t>
      </w:r>
      <w:r w:rsidRPr="009F5E0B">
        <w:rPr>
          <w:rFonts w:ascii="Times New Roman" w:hAnsi="Times New Roman"/>
          <w:noProof/>
          <w:sz w:val="24"/>
          <w:szCs w:val="24"/>
          <w:lang w:val="sr-Cyrl-RS"/>
        </w:rPr>
        <w:t xml:space="preserve"> dehidrirani mulj sa PPOV-a je pogdan za korištenje u poljoprivredi za oplemenjavanj</w:t>
      </w:r>
      <w:r>
        <w:rPr>
          <w:rFonts w:ascii="Times New Roman" w:hAnsi="Times New Roman"/>
          <w:noProof/>
          <w:sz w:val="24"/>
          <w:szCs w:val="24"/>
          <w:lang w:val="sr-Cyrl-RS"/>
        </w:rPr>
        <w:t>e zemljišta i uzgoj strnih žita</w:t>
      </w:r>
      <w:r>
        <w:rPr>
          <w:rFonts w:ascii="Times New Roman" w:hAnsi="Times New Roman"/>
          <w:noProof/>
          <w:sz w:val="24"/>
          <w:szCs w:val="24"/>
          <w:lang w:val="sr-Latn-RS"/>
        </w:rPr>
        <w:t xml:space="preserve"> i kao takav nije opasan za zdravlje ljudi i životnu sredinu. </w:t>
      </w:r>
    </w:p>
    <w:p w:rsidR="001731F8" w:rsidRPr="00683FFC" w:rsidRDefault="00683FFC" w:rsidP="009F5E0B">
      <w:pPr>
        <w:jc w:val="both"/>
        <w:rPr>
          <w:rFonts w:ascii="Times New Roman" w:hAnsi="Times New Roman"/>
          <w:noProof/>
          <w:sz w:val="24"/>
          <w:szCs w:val="24"/>
          <w:lang w:val="sr-Latn-RS"/>
        </w:rPr>
      </w:pPr>
      <w:r w:rsidRPr="009F5E0B">
        <w:rPr>
          <w:rFonts w:ascii="Times New Roman" w:hAnsi="Times New Roman"/>
          <w:noProof/>
          <w:sz w:val="24"/>
          <w:szCs w:val="24"/>
          <w:lang w:val="sr-Cyrl-RS"/>
        </w:rPr>
        <w:t>Postrojenje za prečišćavanje otpadnih voda nema dovoljne skladišne kapacitete za svu količinu produkovanog mulja na godišnjem nivou i ima potrebu za dislokaciju istog.</w:t>
      </w:r>
      <w:r w:rsidRPr="00683FFC">
        <w:rPr>
          <w:rFonts w:ascii="Times New Roman" w:hAnsi="Times New Roman"/>
          <w:noProof/>
          <w:sz w:val="24"/>
          <w:szCs w:val="24"/>
          <w:lang w:val="sr-Cyrl-RS"/>
        </w:rPr>
        <w:t xml:space="preserve"> </w:t>
      </w:r>
    </w:p>
    <w:p w:rsidR="001936D6" w:rsidRPr="00ED4BAF" w:rsidRDefault="00765F8D" w:rsidP="00F904E4">
      <w:pPr>
        <w:spacing w:before="0"/>
        <w:rPr>
          <w:rFonts w:ascii="Times New Roman" w:hAnsi="Times New Roman" w:cs="Times New Roman"/>
          <w:color w:val="000000" w:themeColor="text1"/>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.3.</w:t>
      </w:r>
      <w:r w:rsidR="009F5E0B">
        <w:rPr>
          <w:rFonts w:ascii="Times New Roman" w:hAnsi="Times New Roman" w:cs="Times New Roman"/>
          <w:sz w:val="24"/>
          <w:szCs w:val="24"/>
          <w:lang w:val="bs-Latn-BA"/>
        </w:rPr>
        <w:t>3</w:t>
      </w:r>
      <w:r w:rsidR="001936D6" w:rsidRPr="00ED4BAF">
        <w:rPr>
          <w:rFonts w:ascii="Times New Roman" w:hAnsi="Times New Roman" w:cs="Times New Roman"/>
          <w:color w:val="FF0000"/>
          <w:sz w:val="24"/>
          <w:szCs w:val="24"/>
          <w:lang w:val="bs-Latn-BA"/>
        </w:rPr>
        <w:t xml:space="preserve">. </w:t>
      </w:r>
      <w:r w:rsidR="001936D6" w:rsidRPr="00ED4BAF">
        <w:rPr>
          <w:rFonts w:ascii="Times New Roman" w:hAnsi="Times New Roman" w:cs="Times New Roman"/>
          <w:color w:val="000000" w:themeColor="text1"/>
          <w:sz w:val="24"/>
          <w:szCs w:val="24"/>
          <w:lang w:val="bs-Latn-BA"/>
        </w:rPr>
        <w:t xml:space="preserve">Procijenjena vrijednost nabavke (bez PDV-a): </w:t>
      </w:r>
      <w:r w:rsidR="009F4938">
        <w:rPr>
          <w:rFonts w:ascii="Times New Roman" w:hAnsi="Times New Roman" w:cs="Times New Roman"/>
          <w:color w:val="000000" w:themeColor="text1"/>
          <w:sz w:val="24"/>
          <w:szCs w:val="24"/>
          <w:lang w:val="bs-Latn-BA"/>
        </w:rPr>
        <w:t>60</w:t>
      </w:r>
      <w:r w:rsidR="00D74603">
        <w:rPr>
          <w:rFonts w:ascii="Times New Roman" w:hAnsi="Times New Roman" w:cs="Times New Roman"/>
          <w:color w:val="000000" w:themeColor="text1"/>
          <w:sz w:val="24"/>
          <w:szCs w:val="24"/>
          <w:lang w:val="bs-Latn-BA"/>
        </w:rPr>
        <w:t>.000,00</w:t>
      </w:r>
      <w:r w:rsidR="003901C2" w:rsidRPr="00ED4BAF">
        <w:rPr>
          <w:rFonts w:ascii="Times New Roman" w:hAnsi="Times New Roman" w:cs="Times New Roman"/>
          <w:color w:val="000000" w:themeColor="text1"/>
          <w:sz w:val="24"/>
          <w:szCs w:val="24"/>
          <w:lang w:val="bs-Latn-BA"/>
        </w:rPr>
        <w:t xml:space="preserve"> KM </w:t>
      </w:r>
      <w:r w:rsidR="002F0BAD" w:rsidRPr="00ED4BAF">
        <w:rPr>
          <w:rFonts w:ascii="Times New Roman" w:hAnsi="Times New Roman" w:cs="Times New Roman"/>
          <w:color w:val="000000" w:themeColor="text1"/>
          <w:sz w:val="24"/>
          <w:szCs w:val="24"/>
          <w:lang w:val="bs-Latn-BA"/>
        </w:rPr>
        <w:t>bez PDV-a, slovima</w:t>
      </w:r>
      <w:r w:rsidR="000B7F2B" w:rsidRPr="00ED4BAF">
        <w:rPr>
          <w:rFonts w:ascii="Times New Roman" w:hAnsi="Times New Roman" w:cs="Times New Roman"/>
          <w:color w:val="000000" w:themeColor="text1"/>
          <w:sz w:val="24"/>
          <w:szCs w:val="24"/>
          <w:lang w:val="bs-Latn-BA"/>
        </w:rPr>
        <w:t xml:space="preserve">  </w:t>
      </w:r>
      <w:r w:rsidR="00CC5484" w:rsidRPr="00ED4BAF">
        <w:rPr>
          <w:rFonts w:ascii="Times New Roman" w:hAnsi="Times New Roman" w:cs="Times New Roman"/>
          <w:color w:val="000000" w:themeColor="text1"/>
          <w:sz w:val="24"/>
          <w:szCs w:val="24"/>
          <w:lang w:val="bs-Latn-BA"/>
        </w:rPr>
        <w:t>(</w:t>
      </w:r>
      <w:r w:rsidR="009F4938">
        <w:rPr>
          <w:rFonts w:ascii="Times New Roman" w:hAnsi="Times New Roman" w:cs="Times New Roman"/>
          <w:color w:val="000000" w:themeColor="text1"/>
          <w:sz w:val="24"/>
          <w:szCs w:val="24"/>
          <w:lang w:val="bs-Latn-BA"/>
        </w:rPr>
        <w:t>šezdesethiljada</w:t>
      </w:r>
      <w:r w:rsidR="00D74603">
        <w:rPr>
          <w:rFonts w:ascii="Times New Roman" w:hAnsi="Times New Roman" w:cs="Times New Roman"/>
          <w:color w:val="000000" w:themeColor="text1"/>
          <w:sz w:val="24"/>
          <w:szCs w:val="24"/>
          <w:lang w:val="bs-Latn-BA"/>
        </w:rPr>
        <w:t xml:space="preserve"> 00</w:t>
      </w:r>
      <w:r w:rsidR="000B7F2B" w:rsidRPr="00ED4BAF">
        <w:rPr>
          <w:rFonts w:ascii="Times New Roman" w:hAnsi="Times New Roman" w:cs="Times New Roman"/>
          <w:color w:val="000000" w:themeColor="text1"/>
          <w:sz w:val="24"/>
          <w:szCs w:val="24"/>
          <w:lang w:val="bs-Latn-BA"/>
        </w:rPr>
        <w:t>/100 KM bez PDV-a)</w:t>
      </w:r>
      <w:r w:rsidR="009F4938">
        <w:rPr>
          <w:rFonts w:ascii="Times New Roman" w:hAnsi="Times New Roman" w:cs="Times New Roman"/>
          <w:color w:val="000000" w:themeColor="text1"/>
          <w:sz w:val="24"/>
          <w:szCs w:val="24"/>
          <w:lang w:val="bs-Latn-BA"/>
        </w:rPr>
        <w:t xml:space="preserve"> po Rebalansu Plana nabavke.</w:t>
      </w:r>
    </w:p>
    <w:p w:rsidR="00EA5088" w:rsidRPr="00EA5088" w:rsidRDefault="001936D6" w:rsidP="001731F8">
      <w:pPr>
        <w:pStyle w:val="Heading2"/>
        <w:numPr>
          <w:ilvl w:val="1"/>
          <w:numId w:val="41"/>
        </w:numPr>
        <w:rPr>
          <w:rFonts w:ascii="Times New Roman" w:hAnsi="Times New Roman" w:cs="Times New Roman"/>
          <w:sz w:val="24"/>
          <w:szCs w:val="24"/>
          <w:lang w:val="bs-Latn-BA"/>
        </w:rPr>
      </w:pPr>
      <w:bookmarkStart w:id="9" w:name="_Toc118889026"/>
      <w:r w:rsidRPr="00ED4BAF">
        <w:rPr>
          <w:rFonts w:ascii="Times New Roman" w:hAnsi="Times New Roman" w:cs="Times New Roman"/>
          <w:sz w:val="24"/>
          <w:szCs w:val="24"/>
          <w:lang w:val="bs-Latn-BA"/>
        </w:rPr>
        <w:t>PODJELA NA LOTOVE</w:t>
      </w:r>
      <w:bookmarkEnd w:id="9"/>
    </w:p>
    <w:p w:rsidR="00F904E4" w:rsidRPr="00ED4BAF" w:rsidRDefault="00765F8D" w:rsidP="00F904E4">
      <w:pPr>
        <w:spacing w:before="0"/>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.1. Podjela na lotove :</w:t>
      </w:r>
      <w:r w:rsidR="00FE6D66"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N</w:t>
      </w:r>
      <w:r w:rsidRPr="00ED4BAF">
        <w:rPr>
          <w:rFonts w:ascii="Times New Roman" w:hAnsi="Times New Roman" w:cs="Times New Roman"/>
          <w:sz w:val="24"/>
          <w:szCs w:val="24"/>
          <w:lang w:val="bs-Latn-BA"/>
        </w:rPr>
        <w:t xml:space="preserve">E </w:t>
      </w:r>
    </w:p>
    <w:p w:rsidR="001936D6" w:rsidRPr="00ED4BAF" w:rsidRDefault="001936D6" w:rsidP="001731F8">
      <w:pPr>
        <w:pStyle w:val="Heading2"/>
        <w:numPr>
          <w:ilvl w:val="1"/>
          <w:numId w:val="41"/>
        </w:numPr>
        <w:ind w:left="0" w:firstLine="0"/>
        <w:rPr>
          <w:rFonts w:ascii="Times New Roman" w:hAnsi="Times New Roman" w:cs="Times New Roman"/>
          <w:sz w:val="24"/>
          <w:szCs w:val="24"/>
          <w:lang w:val="bs-Latn-BA"/>
        </w:rPr>
      </w:pPr>
      <w:bookmarkStart w:id="10" w:name="_Toc118889027"/>
      <w:r w:rsidRPr="00ED4BAF">
        <w:rPr>
          <w:rFonts w:ascii="Times New Roman" w:hAnsi="Times New Roman" w:cs="Times New Roman"/>
          <w:sz w:val="24"/>
          <w:szCs w:val="24"/>
          <w:lang w:val="bs-Latn-BA"/>
        </w:rPr>
        <w:t>OKVIRNI SPORAZUM</w:t>
      </w:r>
      <w:bookmarkEnd w:id="10"/>
    </w:p>
    <w:p w:rsidR="009B31D1" w:rsidRPr="00165F2B" w:rsidRDefault="001936D6" w:rsidP="001731F8">
      <w:pPr>
        <w:pStyle w:val="ListParagraph"/>
        <w:numPr>
          <w:ilvl w:val="2"/>
          <w:numId w:val="41"/>
        </w:numPr>
        <w:ind w:left="0" w:firstLine="0"/>
        <w:rPr>
          <w:rFonts w:ascii="Times New Roman" w:hAnsi="Times New Roman" w:cs="Times New Roman"/>
          <w:sz w:val="24"/>
          <w:szCs w:val="24"/>
          <w:lang w:val="bs-Latn-BA"/>
        </w:rPr>
      </w:pPr>
      <w:r w:rsidRPr="00165F2B">
        <w:rPr>
          <w:rFonts w:ascii="Times New Roman" w:hAnsi="Times New Roman" w:cs="Times New Roman"/>
          <w:sz w:val="24"/>
          <w:szCs w:val="24"/>
          <w:lang w:val="bs-Latn-BA"/>
        </w:rPr>
        <w:t>Namjera zakl</w:t>
      </w:r>
      <w:r w:rsidR="007E737E" w:rsidRPr="00165F2B">
        <w:rPr>
          <w:rFonts w:ascii="Times New Roman" w:hAnsi="Times New Roman" w:cs="Times New Roman"/>
          <w:sz w:val="24"/>
          <w:szCs w:val="24"/>
          <w:lang w:val="bs-Latn-BA"/>
        </w:rPr>
        <w:t xml:space="preserve">jučivanja okvirnog sporazuma : </w:t>
      </w:r>
      <w:r w:rsidR="000E7E7A" w:rsidRPr="00165F2B">
        <w:rPr>
          <w:rFonts w:ascii="Times New Roman" w:hAnsi="Times New Roman" w:cs="Times New Roman"/>
          <w:sz w:val="24"/>
          <w:szCs w:val="24"/>
          <w:lang w:val="bs-Latn-BA"/>
        </w:rPr>
        <w:t xml:space="preserve"> </w:t>
      </w:r>
      <w:r w:rsidR="00165F2B">
        <w:rPr>
          <w:rFonts w:ascii="Times New Roman" w:hAnsi="Times New Roman" w:cs="Times New Roman"/>
          <w:sz w:val="24"/>
          <w:szCs w:val="24"/>
          <w:lang w:val="bs-Latn-BA"/>
        </w:rPr>
        <w:t>DA</w:t>
      </w:r>
    </w:p>
    <w:p w:rsidR="00165F2B" w:rsidRPr="00165F2B" w:rsidRDefault="00165F2B" w:rsidP="001731F8">
      <w:pPr>
        <w:pStyle w:val="ListParagraph"/>
        <w:numPr>
          <w:ilvl w:val="2"/>
          <w:numId w:val="41"/>
        </w:numPr>
        <w:ind w:left="0" w:firstLine="0"/>
        <w:rPr>
          <w:rFonts w:ascii="Times New Roman" w:hAnsi="Times New Roman" w:cs="Times New Roman"/>
          <w:lang w:val="bs-Latn-BA"/>
        </w:rPr>
      </w:pPr>
      <w:r>
        <w:rPr>
          <w:rFonts w:ascii="Times New Roman" w:hAnsi="Times New Roman" w:cs="Times New Roman"/>
          <w:lang w:val="bs-Latn-BA"/>
        </w:rPr>
        <w:t xml:space="preserve"> </w:t>
      </w:r>
      <w:r w:rsidRPr="00165F2B">
        <w:rPr>
          <w:rFonts w:ascii="Times New Roman" w:hAnsi="Times New Roman" w:cs="Times New Roman"/>
          <w:lang w:val="bs-Latn-BA"/>
        </w:rPr>
        <w:t xml:space="preserve">Okvirni sporazum se zaključuje se na </w:t>
      </w:r>
      <w:r>
        <w:rPr>
          <w:rFonts w:ascii="Times New Roman" w:hAnsi="Times New Roman" w:cs="Times New Roman"/>
          <w:lang w:val="bs-Latn-BA"/>
        </w:rPr>
        <w:t xml:space="preserve">2 </w:t>
      </w:r>
      <w:r w:rsidRPr="00165F2B">
        <w:rPr>
          <w:rFonts w:ascii="Times New Roman" w:hAnsi="Times New Roman" w:cs="Times New Roman"/>
          <w:lang w:val="bs-Latn-BA"/>
        </w:rPr>
        <w:t>(</w:t>
      </w:r>
      <w:r>
        <w:rPr>
          <w:rFonts w:ascii="Times New Roman" w:hAnsi="Times New Roman" w:cs="Times New Roman"/>
          <w:lang w:val="bs-Latn-BA"/>
        </w:rPr>
        <w:t xml:space="preserve">dvije </w:t>
      </w:r>
      <w:r w:rsidRPr="00165F2B">
        <w:rPr>
          <w:rFonts w:ascii="Times New Roman" w:hAnsi="Times New Roman" w:cs="Times New Roman"/>
          <w:lang w:val="bs-Latn-BA"/>
        </w:rPr>
        <w:t xml:space="preserve">) godinu i to sa </w:t>
      </w:r>
      <w:r>
        <w:rPr>
          <w:rFonts w:ascii="Times New Roman" w:hAnsi="Times New Roman" w:cs="Times New Roman"/>
          <w:lang w:val="bs-Latn-BA"/>
        </w:rPr>
        <w:t xml:space="preserve">jednim </w:t>
      </w:r>
      <w:r w:rsidRPr="00165F2B">
        <w:rPr>
          <w:rFonts w:ascii="Times New Roman" w:hAnsi="Times New Roman" w:cs="Times New Roman"/>
          <w:lang w:val="bs-Latn-BA"/>
        </w:rPr>
        <w:t>ponuđač</w:t>
      </w:r>
      <w:r w:rsidR="001731F8">
        <w:rPr>
          <w:rFonts w:ascii="Times New Roman" w:hAnsi="Times New Roman" w:cs="Times New Roman"/>
          <w:lang w:val="bs-Latn-BA"/>
        </w:rPr>
        <w:t>em</w:t>
      </w:r>
      <w:r w:rsidRPr="00165F2B">
        <w:rPr>
          <w:rFonts w:ascii="Times New Roman" w:hAnsi="Times New Roman" w:cs="Times New Roman"/>
          <w:lang w:val="bs-Latn-BA"/>
        </w:rPr>
        <w:t>.</w:t>
      </w:r>
    </w:p>
    <w:p w:rsidR="001936D6" w:rsidRPr="00ED4BAF" w:rsidRDefault="001936D6" w:rsidP="001731F8">
      <w:pPr>
        <w:pStyle w:val="Heading2"/>
        <w:numPr>
          <w:ilvl w:val="1"/>
          <w:numId w:val="41"/>
        </w:numPr>
        <w:ind w:left="0" w:firstLine="0"/>
        <w:jc w:val="both"/>
        <w:rPr>
          <w:rFonts w:ascii="Times New Roman" w:hAnsi="Times New Roman" w:cs="Times New Roman"/>
          <w:sz w:val="24"/>
          <w:szCs w:val="24"/>
          <w:lang w:val="bs-Latn-BA"/>
        </w:rPr>
      </w:pPr>
      <w:bookmarkStart w:id="11" w:name="_Toc118889028"/>
      <w:r w:rsidRPr="00ED4BAF">
        <w:rPr>
          <w:rFonts w:ascii="Times New Roman" w:hAnsi="Times New Roman" w:cs="Times New Roman"/>
          <w:sz w:val="24"/>
          <w:szCs w:val="24"/>
          <w:lang w:val="bs-Latn-BA"/>
        </w:rPr>
        <w:t>KRITERIJ ZA DODJELU UGOVORA</w:t>
      </w:r>
      <w:bookmarkEnd w:id="11"/>
    </w:p>
    <w:p w:rsidR="001936D6" w:rsidRDefault="00765F8D"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w:t>
      </w:r>
      <w:r w:rsidR="0075795C"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 </w:t>
      </w:r>
      <w:r w:rsidR="006B1D2E" w:rsidRPr="00ED4BAF">
        <w:rPr>
          <w:rFonts w:ascii="Times New Roman" w:hAnsi="Times New Roman" w:cs="Times New Roman"/>
          <w:sz w:val="24"/>
          <w:szCs w:val="24"/>
          <w:lang w:val="bs-Latn-BA"/>
        </w:rPr>
        <w:t>Najniža cijena.</w:t>
      </w:r>
    </w:p>
    <w:p w:rsidR="00EA5088" w:rsidRPr="00C81E9E" w:rsidRDefault="00EA5088" w:rsidP="00EA5088">
      <w:pPr>
        <w:rPr>
          <w:rFonts w:ascii="Times New Roman" w:hAnsi="Times New Roman" w:cs="Times New Roman"/>
          <w:sz w:val="24"/>
          <w:szCs w:val="24"/>
          <w:lang w:val="bs-Latn-BA"/>
        </w:rPr>
      </w:pPr>
      <w:r>
        <w:rPr>
          <w:rFonts w:ascii="Times New Roman" w:hAnsi="Times New Roman" w:cs="Times New Roman"/>
          <w:lang w:val="bs-Latn-BA"/>
        </w:rPr>
        <w:t>3.</w:t>
      </w:r>
      <w:r w:rsidR="001731F8">
        <w:rPr>
          <w:rFonts w:ascii="Times New Roman" w:hAnsi="Times New Roman" w:cs="Times New Roman"/>
          <w:lang w:val="bs-Latn-BA"/>
        </w:rPr>
        <w:t>6</w:t>
      </w:r>
      <w:r>
        <w:rPr>
          <w:rFonts w:ascii="Times New Roman" w:hAnsi="Times New Roman" w:cs="Times New Roman"/>
          <w:lang w:val="bs-Latn-BA"/>
        </w:rPr>
        <w:t xml:space="preserve">.2. </w:t>
      </w:r>
      <w:r w:rsidRPr="00C81E9E">
        <w:rPr>
          <w:rFonts w:ascii="Times New Roman" w:hAnsi="Times New Roman" w:cs="Times New Roman"/>
          <w:sz w:val="24"/>
          <w:szCs w:val="24"/>
          <w:lang w:val="bs-Latn-BA"/>
        </w:rPr>
        <w:t>Ugovor će se dodijeliti izabranom ponuđaču koji je dostavio prihvatljivu ponudu sa najnižom cijenom.</w:t>
      </w:r>
    </w:p>
    <w:p w:rsidR="00EA5088" w:rsidRPr="00C939CD" w:rsidRDefault="00EA5088" w:rsidP="001731F8">
      <w:pPr>
        <w:pStyle w:val="Heading2"/>
        <w:numPr>
          <w:ilvl w:val="1"/>
          <w:numId w:val="41"/>
        </w:numPr>
        <w:ind w:left="0" w:firstLine="0"/>
        <w:rPr>
          <w:rFonts w:ascii="Times New Roman" w:hAnsi="Times New Roman" w:cs="Times New Roman"/>
          <w:sz w:val="24"/>
          <w:szCs w:val="24"/>
          <w:lang w:val="bs-Latn-BA"/>
        </w:rPr>
      </w:pPr>
      <w:bookmarkStart w:id="12" w:name="_Toc38609414"/>
      <w:bookmarkStart w:id="13" w:name="_Toc118889029"/>
      <w:r w:rsidRPr="00C939CD">
        <w:rPr>
          <w:rFonts w:ascii="Times New Roman" w:hAnsi="Times New Roman" w:cs="Times New Roman"/>
          <w:sz w:val="24"/>
          <w:szCs w:val="24"/>
          <w:lang w:val="bs-Latn-BA"/>
        </w:rPr>
        <w:t>E-AUKCIJA</w:t>
      </w:r>
      <w:bookmarkEnd w:id="12"/>
      <w:bookmarkEnd w:id="13"/>
    </w:p>
    <w:p w:rsidR="00EA5088" w:rsidRPr="00EA5088" w:rsidRDefault="00EA5088" w:rsidP="00EA5088">
      <w:pPr>
        <w:rPr>
          <w:lang w:val="bs-Latn-BA"/>
        </w:rPr>
      </w:pPr>
      <w:r w:rsidRPr="00C939CD">
        <w:rPr>
          <w:rFonts w:ascii="Times New Roman" w:hAnsi="Times New Roman" w:cs="Times New Roman"/>
          <w:sz w:val="24"/>
          <w:szCs w:val="24"/>
          <w:lang w:val="bs-Latn-BA"/>
        </w:rPr>
        <w:t>3.</w:t>
      </w:r>
      <w:r w:rsidR="001731F8" w:rsidRPr="00C939CD">
        <w:rPr>
          <w:rFonts w:ascii="Times New Roman" w:hAnsi="Times New Roman" w:cs="Times New Roman"/>
          <w:sz w:val="24"/>
          <w:szCs w:val="24"/>
          <w:lang w:val="bs-Latn-BA"/>
        </w:rPr>
        <w:t>7</w:t>
      </w:r>
      <w:r w:rsidRPr="00C939CD">
        <w:rPr>
          <w:rFonts w:ascii="Times New Roman" w:hAnsi="Times New Roman" w:cs="Times New Roman"/>
          <w:sz w:val="24"/>
          <w:szCs w:val="24"/>
          <w:lang w:val="bs-Latn-BA"/>
        </w:rPr>
        <w:t>.1. Namjera provođenja e-aukcije</w:t>
      </w:r>
      <w:r w:rsidRPr="00EA5088">
        <w:rPr>
          <w:rFonts w:ascii="Times New Roman" w:hAnsi="Times New Roman" w:cs="Times New Roman"/>
          <w:lang w:val="bs-Latn-BA"/>
        </w:rPr>
        <w:t>: Da</w:t>
      </w:r>
      <w:r w:rsidRPr="00C96EAD">
        <w:rPr>
          <w:lang w:val="bs-Latn-BA"/>
        </w:rPr>
        <w:t xml:space="preserve"> </w:t>
      </w:r>
    </w:p>
    <w:p w:rsidR="001936D6" w:rsidRPr="00ED4BAF" w:rsidRDefault="001936D6" w:rsidP="001731F8">
      <w:pPr>
        <w:pStyle w:val="Heading2"/>
        <w:numPr>
          <w:ilvl w:val="1"/>
          <w:numId w:val="41"/>
        </w:numPr>
        <w:ind w:left="0" w:firstLine="0"/>
        <w:jc w:val="both"/>
        <w:rPr>
          <w:rFonts w:ascii="Times New Roman" w:hAnsi="Times New Roman" w:cs="Times New Roman"/>
          <w:sz w:val="24"/>
          <w:szCs w:val="24"/>
          <w:lang w:val="bs-Latn-BA"/>
        </w:rPr>
      </w:pPr>
      <w:bookmarkStart w:id="14" w:name="_Toc118889030"/>
      <w:r w:rsidRPr="00ED4BAF">
        <w:rPr>
          <w:rFonts w:ascii="Times New Roman" w:hAnsi="Times New Roman" w:cs="Times New Roman"/>
          <w:sz w:val="24"/>
          <w:szCs w:val="24"/>
          <w:lang w:val="bs-Latn-BA"/>
        </w:rPr>
        <w:t>POVJERLJIVOST</w:t>
      </w:r>
      <w:bookmarkEnd w:id="14"/>
    </w:p>
    <w:p w:rsidR="00AD0757" w:rsidRPr="00ED4BAF" w:rsidRDefault="00AD0757"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731F8">
        <w:rPr>
          <w:rFonts w:ascii="Times New Roman" w:hAnsi="Times New Roman" w:cs="Times New Roman"/>
          <w:sz w:val="24"/>
          <w:szCs w:val="24"/>
          <w:lang w:val="bs-Latn-BA"/>
        </w:rPr>
        <w:t>8</w:t>
      </w:r>
      <w:r w:rsidRPr="00ED4BAF">
        <w:rPr>
          <w:rFonts w:ascii="Times New Roman" w:hAnsi="Times New Roman" w:cs="Times New Roman"/>
          <w:sz w:val="24"/>
          <w:szCs w:val="24"/>
          <w:lang w:val="bs-Latn-BA"/>
        </w:rPr>
        <w:t xml:space="preserve">.1. Ugovorni organ traži od ponuđača da u svojoj ponudi navedu koje informacije se smatraju povjerljivim, po kojoj osnovi se smatraju povjerljivim i koliko dugo će biti povjerljive. U tom smislu ponuđači moraju napraviti spisak (u okviru obrasca povjerljivih informacija – Aneks </w:t>
      </w:r>
      <w:r w:rsidR="00AD3160">
        <w:rPr>
          <w:rFonts w:ascii="Times New Roman" w:hAnsi="Times New Roman" w:cs="Times New Roman"/>
          <w:sz w:val="24"/>
          <w:szCs w:val="24"/>
          <w:lang w:val="bs-Latn-BA"/>
        </w:rPr>
        <w:t>7</w:t>
      </w:r>
      <w:r w:rsidRPr="00ED4BAF">
        <w:rPr>
          <w:rFonts w:ascii="Times New Roman" w:hAnsi="Times New Roman" w:cs="Times New Roman"/>
          <w:sz w:val="24"/>
          <w:szCs w:val="24"/>
          <w:lang w:val="bs-Latn-BA"/>
        </w:rPr>
        <w:t xml:space="preserve"> TD) informacija koje bi se trebale smatrati povjerljivim.</w:t>
      </w:r>
    </w:p>
    <w:p w:rsidR="001936D6" w:rsidRPr="00ED4BAF" w:rsidRDefault="00AD0757"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1936D6" w:rsidRPr="00ED4BAF">
        <w:rPr>
          <w:rFonts w:ascii="Times New Roman" w:hAnsi="Times New Roman" w:cs="Times New Roman"/>
          <w:sz w:val="24"/>
          <w:szCs w:val="24"/>
          <w:lang w:val="bs-Latn-BA"/>
        </w:rPr>
        <w:t>. Povjerljive informacije koje su sadržane u bilo kojoj ponudi, koje se odnose na komercijalne, finansijske ili tehničke informacije ili poslovne tajne ili know how učesnika tendera, ne smiju se ni pod kojim uslovima otkrivati bilo kom licu koje nije zvanično uključeno u ovaj postupak nabavke.</w:t>
      </w:r>
    </w:p>
    <w:p w:rsidR="001936D6" w:rsidRPr="00ED4BAF" w:rsidRDefault="00AD0757"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 Povjerljivim podacima ne mogu se smatrati:</w:t>
      </w:r>
    </w:p>
    <w:p w:rsidR="001936D6" w:rsidRPr="00ED4BAF" w:rsidRDefault="001936D6" w:rsidP="00C63A5B">
      <w:pPr>
        <w:pStyle w:val="ListParagraph"/>
        <w:numPr>
          <w:ilvl w:val="0"/>
          <w:numId w:val="2"/>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ukupne i pojedinačne cijene iskazane u ponudi;</w:t>
      </w:r>
    </w:p>
    <w:p w:rsidR="001936D6" w:rsidRPr="00ED4BAF" w:rsidRDefault="001936D6" w:rsidP="00C63A5B">
      <w:pPr>
        <w:pStyle w:val="ListParagraph"/>
        <w:numPr>
          <w:ilvl w:val="0"/>
          <w:numId w:val="2"/>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predmet nabavke, odnosno ponuđena </w:t>
      </w:r>
      <w:r w:rsidR="00AD0757" w:rsidRPr="00ED4BAF">
        <w:rPr>
          <w:rFonts w:ascii="Times New Roman" w:hAnsi="Times New Roman" w:cs="Times New Roman"/>
          <w:sz w:val="24"/>
          <w:szCs w:val="24"/>
          <w:lang w:val="bs-Latn-BA"/>
        </w:rPr>
        <w:t>usluga</w:t>
      </w:r>
      <w:r w:rsidRPr="00ED4BAF">
        <w:rPr>
          <w:rFonts w:ascii="Times New Roman" w:hAnsi="Times New Roman" w:cs="Times New Roman"/>
          <w:sz w:val="24"/>
          <w:szCs w:val="24"/>
          <w:lang w:val="bs-Latn-BA"/>
        </w:rPr>
        <w:t xml:space="preserve"> od koje zavisi poređenje sa tehničkom specifikacijom i ocjena da li je ponuđač ponudio </w:t>
      </w:r>
      <w:r w:rsidR="00AD0757" w:rsidRPr="00ED4BAF">
        <w:rPr>
          <w:rFonts w:ascii="Times New Roman" w:hAnsi="Times New Roman" w:cs="Times New Roman"/>
          <w:sz w:val="24"/>
          <w:szCs w:val="24"/>
          <w:lang w:val="bs-Latn-BA"/>
        </w:rPr>
        <w:t>uslugu</w:t>
      </w:r>
      <w:r w:rsidRPr="00ED4BAF">
        <w:rPr>
          <w:rFonts w:ascii="Times New Roman" w:hAnsi="Times New Roman" w:cs="Times New Roman"/>
          <w:sz w:val="24"/>
          <w:szCs w:val="24"/>
          <w:lang w:val="bs-Latn-BA"/>
        </w:rPr>
        <w:t xml:space="preserve"> u skladu sa tehničkom specifikacijom;</w:t>
      </w:r>
    </w:p>
    <w:p w:rsidR="001936D6" w:rsidRPr="00ED4BAF" w:rsidRDefault="001936D6" w:rsidP="00C63A5B">
      <w:pPr>
        <w:pStyle w:val="ListParagraph"/>
        <w:numPr>
          <w:ilvl w:val="0"/>
          <w:numId w:val="2"/>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potvrde, uvjerenja od kojih zavisi kvalifikacija vezana za ličnu situaciju ponuđača.</w:t>
      </w:r>
    </w:p>
    <w:p w:rsidR="001936D6" w:rsidRPr="00ED4BAF" w:rsidRDefault="00AD0757"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 Ako ponuđač označi povjerljivim podatke koji se u skladu sa ovom tačkom TD ne mogu proglasiti povjerljivim, ugovorni organ ih neće smatrati povjerljivim, a ponuda ponuđača neće biti odbijena.</w:t>
      </w:r>
    </w:p>
    <w:p w:rsidR="001936D6" w:rsidRPr="00ED4BAF" w:rsidRDefault="00AD0757"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 Nakon javnog otvaranja ponuda nijedna informacija u vezi sa ispitivanjem, pojašnjenjem ili ocjenom ponuda ne smije se otkrivati nijednom učesniku u postupku ili trećem licu prije nego što se odluka o rezultatu postupka ne saopšti učesnicima u postupku.</w:t>
      </w:r>
    </w:p>
    <w:p w:rsidR="001936D6" w:rsidRPr="00ED4BAF" w:rsidRDefault="00841CE1"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.6. Ukoliko ponuđač ne dostavi</w:t>
      </w:r>
      <w:r w:rsidR="00FB5576"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obrazac ili dostavi nepopunjen obrazac povjerljivih informacija, znači da iste nema i njegova ponuda po tom osnovu neće biti proglašena neprihvatljivom.</w:t>
      </w:r>
    </w:p>
    <w:p w:rsidR="001936D6" w:rsidRPr="00ED4BAF" w:rsidRDefault="00841CE1"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.7. Učesnici u ovom postupku javne nabavke ni na koji način ne smiju neovlašteno prisvajati, koristiti za svoje potrebe ili proslijediti trećim licima podatke, rješenja ili dokumentaciju (informacije, planove, crteže, nacrte, modele, uzorke, kompjuterske programe i dr.) koji su im stavljeni na raspolaganje ili do kojih su došli na bilo koji način u ovom postupku javne nabavke.</w:t>
      </w:r>
    </w:p>
    <w:p w:rsidR="001936D6" w:rsidRPr="00ED4BAF" w:rsidRDefault="00841CE1"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EA508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 xml:space="preserve">.8. Nakon prijema odluke o izboru najpovoljnijeg ponuđača ili odluke o poništenju postupka nabavke, a najkasnije do isteka roka za žalbu, ugovorni organ će po prijemu zahtjeva ponuđača, a najkasnije u roku od 2 (dva) dana od dana prijema zahtjeva, omogućiti uvid u svaku ponudu, uključujući dokumente podnesene u skladu s članom 45. stav (2) Zakona (lična sposobnost), kao i pojašnjenja originalnih dokumenata u skladu s članom 68. stav (3) Zakona, sa izuzetkom informacija ponuđača označenih kao povjerljive u skladu sa tačkom </w:t>
      </w: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 xml:space="preserve">1. </w:t>
      </w:r>
      <w:r w:rsidR="001936D6" w:rsidRPr="00ED4BAF">
        <w:rPr>
          <w:rFonts w:ascii="Times New Roman" w:hAnsi="Times New Roman" w:cs="Times New Roman"/>
          <w:sz w:val="24"/>
          <w:szCs w:val="24"/>
          <w:lang w:val="bs-Latn-BA"/>
        </w:rPr>
        <w:t>TD.</w:t>
      </w:r>
    </w:p>
    <w:p w:rsidR="00FB5576" w:rsidRPr="00ED4BAF" w:rsidRDefault="00CE4D2B" w:rsidP="00CE4D2B">
      <w:pPr>
        <w:pStyle w:val="Heading2"/>
        <w:numPr>
          <w:ilvl w:val="1"/>
          <w:numId w:val="39"/>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bookmarkStart w:id="15" w:name="_Toc118889031"/>
      <w:r w:rsidR="001936D6" w:rsidRPr="00ED4BAF">
        <w:rPr>
          <w:rFonts w:ascii="Times New Roman" w:hAnsi="Times New Roman" w:cs="Times New Roman"/>
          <w:sz w:val="24"/>
          <w:szCs w:val="24"/>
          <w:lang w:val="bs-Latn-BA"/>
        </w:rPr>
        <w:t>KOMUNIKACIJA SA PONUĐAČIMA</w:t>
      </w:r>
      <w:bookmarkEnd w:id="15"/>
    </w:p>
    <w:p w:rsidR="001936D6" w:rsidRPr="00683FFC" w:rsidRDefault="00FA2F3F" w:rsidP="00AB280D">
      <w:pPr>
        <w:jc w:val="both"/>
        <w:rPr>
          <w:rFonts w:ascii="Times New Roman" w:hAnsi="Times New Roman" w:cs="Times New Roman"/>
          <w:b/>
          <w:sz w:val="24"/>
          <w:szCs w:val="24"/>
          <w:lang w:val="sr-Latn-RS"/>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EA5088">
        <w:rPr>
          <w:rFonts w:ascii="Times New Roman" w:hAnsi="Times New Roman" w:cs="Times New Roman"/>
          <w:sz w:val="24"/>
          <w:szCs w:val="24"/>
          <w:lang w:val="bs-Latn-BA"/>
        </w:rPr>
        <w:t>9</w:t>
      </w:r>
      <w:r w:rsidR="001936D6" w:rsidRPr="00ED4BAF">
        <w:rPr>
          <w:rFonts w:ascii="Times New Roman" w:hAnsi="Times New Roman" w:cs="Times New Roman"/>
          <w:sz w:val="24"/>
          <w:szCs w:val="24"/>
          <w:lang w:val="bs-Latn-BA"/>
        </w:rPr>
        <w:t>.1. Cjelokupna komunikacija i razmjena informacija (korespondencija) između ugovornog organa i ponuđača treba se voditi isključivo u pisanoj formi, na način da se ista dostavlja poštom/faxom/mailom ili lično na adresu</w:t>
      </w:r>
      <w:r w:rsidR="00AB280D" w:rsidRPr="00ED4BAF">
        <w:rPr>
          <w:rFonts w:ascii="Times New Roman" w:hAnsi="Times New Roman" w:cs="Times New Roman"/>
          <w:sz w:val="24"/>
          <w:szCs w:val="24"/>
          <w:lang w:val="bs-Latn-BA"/>
        </w:rPr>
        <w:t xml:space="preserve"> naznačenu u TD, kontakt osoba iz TD</w:t>
      </w:r>
      <w:r w:rsidR="001936D6" w:rsidRPr="00ED4BAF">
        <w:rPr>
          <w:rFonts w:ascii="Times New Roman" w:hAnsi="Times New Roman" w:cs="Times New Roman"/>
          <w:sz w:val="24"/>
          <w:szCs w:val="24"/>
          <w:lang w:val="bs-Latn-BA"/>
        </w:rPr>
        <w:t>, izuzev komunikacije koja se vrši kroz sistem „E-nabavke“ – Portal www.ejn.gov.ba, kako je definisano Zakonom i podzakonskim aktima.</w:t>
      </w:r>
      <w:r w:rsidR="00301A0F">
        <w:rPr>
          <w:rFonts w:ascii="Times New Roman" w:hAnsi="Times New Roman" w:cs="Times New Roman"/>
          <w:sz w:val="24"/>
          <w:szCs w:val="24"/>
          <w:lang w:val="bs-Latn-BA"/>
        </w:rPr>
        <w:t xml:space="preserve"> </w:t>
      </w:r>
      <w:r w:rsidR="00301A0F" w:rsidRPr="00301A0F">
        <w:rPr>
          <w:rFonts w:ascii="Times New Roman" w:hAnsi="Times New Roman" w:cs="Times New Roman"/>
          <w:b/>
          <w:sz w:val="24"/>
          <w:szCs w:val="24"/>
          <w:lang w:val="sr-Cyrl-RS"/>
        </w:rPr>
        <w:t>Zbog blagovremenosti utvrđivanja roka za žalbu, rok za dostavu žalbe će se računati od momenta zaprimanja</w:t>
      </w:r>
      <w:r w:rsidR="00301A0F">
        <w:rPr>
          <w:rFonts w:ascii="Times New Roman" w:hAnsi="Times New Roman" w:cs="Times New Roman"/>
          <w:b/>
          <w:sz w:val="24"/>
          <w:szCs w:val="24"/>
          <w:lang w:val="sr-Cyrl-RS"/>
        </w:rPr>
        <w:t xml:space="preserve"> </w:t>
      </w:r>
      <w:r w:rsidR="00301A0F" w:rsidRPr="00301A0F">
        <w:rPr>
          <w:rFonts w:ascii="Times New Roman" w:hAnsi="Times New Roman" w:cs="Times New Roman"/>
          <w:b/>
          <w:sz w:val="24"/>
          <w:szCs w:val="24"/>
          <w:lang w:val="sr-Cyrl-RS"/>
        </w:rPr>
        <w:t>žalbe</w:t>
      </w:r>
      <w:r w:rsidR="00683FFC">
        <w:rPr>
          <w:rFonts w:ascii="Times New Roman" w:hAnsi="Times New Roman" w:cs="Times New Roman"/>
          <w:b/>
          <w:sz w:val="24"/>
          <w:szCs w:val="24"/>
          <w:lang w:val="sr-Cyrl-RS"/>
        </w:rPr>
        <w:t xml:space="preserve"> na protokol ugovornog organa. </w:t>
      </w:r>
    </w:p>
    <w:p w:rsidR="00AA6A21" w:rsidRPr="00ED4BAF" w:rsidRDefault="00FA2F3F" w:rsidP="00AA6A21">
      <w:pPr>
        <w:jc w:val="both"/>
        <w:rPr>
          <w:rFonts w:ascii="Times New Roman" w:hAnsi="Times New Roman" w:cs="Times New Roman"/>
          <w:sz w:val="24"/>
          <w:szCs w:val="24"/>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EA5088">
        <w:rPr>
          <w:rFonts w:ascii="Times New Roman" w:hAnsi="Times New Roman" w:cs="Times New Roman"/>
          <w:sz w:val="24"/>
          <w:szCs w:val="24"/>
          <w:lang w:val="bs-Latn-BA"/>
        </w:rPr>
        <w:t>9</w:t>
      </w:r>
      <w:r w:rsidR="001936D6" w:rsidRPr="00ED4BAF">
        <w:rPr>
          <w:rFonts w:ascii="Times New Roman" w:hAnsi="Times New Roman" w:cs="Times New Roman"/>
          <w:sz w:val="24"/>
          <w:szCs w:val="24"/>
          <w:lang w:val="bs-Latn-BA"/>
        </w:rPr>
        <w:t>.2. Lice koje je, u ime ugovornog organa, ovlašteno da vodi komunikaciju sa ponuđačima (kontakt osoba) je:</w:t>
      </w:r>
      <w:r w:rsidR="00AA6A21" w:rsidRPr="00ED4BAF">
        <w:rPr>
          <w:rFonts w:ascii="Times New Roman" w:hAnsi="Times New Roman" w:cs="Times New Roman"/>
          <w:sz w:val="24"/>
          <w:szCs w:val="24"/>
          <w:lang w:val="sr-Latn-RS"/>
        </w:rPr>
        <w:t xml:space="preserve"> Svjetlan Ilic</w:t>
      </w:r>
      <w:r w:rsidR="00AA6A21" w:rsidRPr="00ED4BAF">
        <w:rPr>
          <w:rFonts w:ascii="Times New Roman" w:hAnsi="Times New Roman" w:cs="Times New Roman"/>
          <w:sz w:val="24"/>
          <w:szCs w:val="24"/>
          <w:lang w:val="sr-Cyrl-RS"/>
        </w:rPr>
        <w:t>,dipl. ekonomista</w:t>
      </w:r>
      <w:r w:rsidR="00AA6A21" w:rsidRPr="00ED4BAF">
        <w:rPr>
          <w:rFonts w:ascii="Times New Roman" w:hAnsi="Times New Roman" w:cs="Times New Roman"/>
          <w:sz w:val="24"/>
          <w:szCs w:val="24"/>
          <w:lang w:val="sr-Cyrl-CS"/>
        </w:rPr>
        <w:t>,</w:t>
      </w:r>
      <w:r w:rsidR="00AA6A21" w:rsidRPr="00ED4BAF">
        <w:rPr>
          <w:rFonts w:ascii="Times New Roman" w:hAnsi="Times New Roman" w:cs="Times New Roman"/>
          <w:sz w:val="24"/>
          <w:szCs w:val="24"/>
          <w:lang w:val="sr-Latn-RS"/>
        </w:rPr>
        <w:t xml:space="preserve"> t</w:t>
      </w:r>
      <w:r w:rsidR="00AA6A21" w:rsidRPr="00ED4BAF">
        <w:rPr>
          <w:rFonts w:ascii="Times New Roman" w:hAnsi="Times New Roman" w:cs="Times New Roman"/>
          <w:sz w:val="24"/>
          <w:szCs w:val="24"/>
        </w:rPr>
        <w:t>elefon: 055-226</w:t>
      </w:r>
      <w:r w:rsidR="00AA6A21" w:rsidRPr="00ED4BAF">
        <w:rPr>
          <w:rFonts w:ascii="Times New Roman" w:hAnsi="Times New Roman" w:cs="Times New Roman"/>
          <w:sz w:val="24"/>
          <w:szCs w:val="24"/>
          <w:lang w:val="sr-Cyrl-RS"/>
        </w:rPr>
        <w:t>-460,</w:t>
      </w:r>
      <w:r w:rsidR="00AA6A21" w:rsidRPr="00ED4BAF">
        <w:rPr>
          <w:rFonts w:ascii="Times New Roman" w:hAnsi="Times New Roman" w:cs="Times New Roman"/>
          <w:sz w:val="24"/>
          <w:szCs w:val="24"/>
        </w:rPr>
        <w:t xml:space="preserve"> </w:t>
      </w:r>
      <w:r w:rsidR="00AA6A21" w:rsidRPr="00ED4BAF">
        <w:rPr>
          <w:rFonts w:ascii="Times New Roman" w:hAnsi="Times New Roman" w:cs="Times New Roman"/>
          <w:sz w:val="24"/>
          <w:szCs w:val="24"/>
          <w:lang w:val="sr-Cyrl-RS"/>
        </w:rPr>
        <w:t>lokal</w:t>
      </w:r>
      <w:r w:rsidR="00AA6A21" w:rsidRPr="00ED4BAF">
        <w:rPr>
          <w:rFonts w:ascii="Times New Roman" w:hAnsi="Times New Roman" w:cs="Times New Roman"/>
          <w:sz w:val="24"/>
          <w:szCs w:val="24"/>
        </w:rPr>
        <w:t xml:space="preserve"> 8</w:t>
      </w:r>
      <w:r w:rsidR="00AA6A21" w:rsidRPr="00ED4BAF">
        <w:rPr>
          <w:rFonts w:ascii="Times New Roman" w:hAnsi="Times New Roman" w:cs="Times New Roman"/>
          <w:sz w:val="24"/>
          <w:szCs w:val="24"/>
          <w:lang w:val="sr-Cyrl-RS"/>
        </w:rPr>
        <w:t>4</w:t>
      </w:r>
      <w:r w:rsidR="00AA6A21" w:rsidRPr="00ED4BAF">
        <w:rPr>
          <w:rFonts w:ascii="Times New Roman" w:hAnsi="Times New Roman" w:cs="Times New Roman"/>
          <w:sz w:val="24"/>
          <w:szCs w:val="24"/>
          <w:lang w:val="sr-Latn-RS"/>
        </w:rPr>
        <w:t xml:space="preserve">, </w:t>
      </w:r>
      <w:r w:rsidR="00AA6A21" w:rsidRPr="00ED4BAF">
        <w:rPr>
          <w:rFonts w:ascii="Times New Roman" w:hAnsi="Times New Roman" w:cs="Times New Roman"/>
          <w:sz w:val="24"/>
          <w:szCs w:val="24"/>
          <w:lang w:val="sr-Cyrl-RS"/>
        </w:rPr>
        <w:t>f</w:t>
      </w:r>
      <w:r w:rsidR="00AA6A21" w:rsidRPr="00ED4BAF">
        <w:rPr>
          <w:rFonts w:ascii="Times New Roman" w:hAnsi="Times New Roman" w:cs="Times New Roman"/>
          <w:sz w:val="24"/>
          <w:szCs w:val="24"/>
        </w:rPr>
        <w:t>a</w:t>
      </w:r>
      <w:r w:rsidR="00AA6A21" w:rsidRPr="00ED4BAF">
        <w:rPr>
          <w:rFonts w:ascii="Times New Roman" w:hAnsi="Times New Roman" w:cs="Times New Roman"/>
          <w:sz w:val="24"/>
          <w:szCs w:val="24"/>
          <w:lang w:val="sr-Cyrl-BA"/>
        </w:rPr>
        <w:t>ks</w:t>
      </w:r>
      <w:r w:rsidR="00AA6A21" w:rsidRPr="00ED4BAF">
        <w:rPr>
          <w:rFonts w:ascii="Times New Roman" w:hAnsi="Times New Roman" w:cs="Times New Roman"/>
          <w:sz w:val="24"/>
          <w:szCs w:val="24"/>
        </w:rPr>
        <w:t>: 055-226-462</w:t>
      </w:r>
      <w:r w:rsidR="00AA6A21" w:rsidRPr="00ED4BAF">
        <w:rPr>
          <w:rFonts w:ascii="Times New Roman" w:hAnsi="Times New Roman" w:cs="Times New Roman"/>
          <w:sz w:val="24"/>
          <w:szCs w:val="24"/>
          <w:lang w:val="sr-Cyrl-CS"/>
        </w:rPr>
        <w:t xml:space="preserve">, </w:t>
      </w:r>
      <w:r w:rsidR="00AA6A21" w:rsidRPr="00ED4BAF">
        <w:rPr>
          <w:rFonts w:ascii="Times New Roman" w:hAnsi="Times New Roman" w:cs="Times New Roman"/>
          <w:sz w:val="24"/>
          <w:szCs w:val="24"/>
        </w:rPr>
        <w:t xml:space="preserve">e-mail: </w:t>
      </w:r>
      <w:hyperlink r:id="rId13" w:history="1">
        <w:r w:rsidR="003D43C1" w:rsidRPr="00ED4BAF">
          <w:rPr>
            <w:rStyle w:val="Hyperlink"/>
            <w:rFonts w:ascii="Times New Roman" w:hAnsi="Times New Roman" w:cs="Times New Roman"/>
            <w:sz w:val="24"/>
            <w:szCs w:val="24"/>
          </w:rPr>
          <w:t>svjetlan.ilic@bnvodovod.com</w:t>
        </w:r>
      </w:hyperlink>
      <w:r w:rsidR="00AA6A21" w:rsidRPr="00ED4BAF">
        <w:rPr>
          <w:rFonts w:ascii="Times New Roman" w:hAnsi="Times New Roman" w:cs="Times New Roman"/>
          <w:sz w:val="24"/>
          <w:szCs w:val="24"/>
        </w:rPr>
        <w:t>.</w:t>
      </w:r>
    </w:p>
    <w:p w:rsidR="003D43C1" w:rsidRPr="00ED4BAF" w:rsidRDefault="003D43C1" w:rsidP="00AA6A21">
      <w:pPr>
        <w:jc w:val="both"/>
        <w:rPr>
          <w:rFonts w:ascii="Times New Roman" w:hAnsi="Times New Roman" w:cs="Times New Roman"/>
          <w:sz w:val="24"/>
          <w:szCs w:val="24"/>
        </w:rPr>
      </w:pPr>
      <w:r w:rsidRPr="00ED4BAF">
        <w:rPr>
          <w:rFonts w:ascii="Times New Roman" w:hAnsi="Times New Roman" w:cs="Times New Roman"/>
          <w:sz w:val="24"/>
          <w:szCs w:val="24"/>
        </w:rPr>
        <w:t>Dokumentacija</w:t>
      </w:r>
      <w:r w:rsidR="007C7B7A" w:rsidRPr="00ED4BAF">
        <w:rPr>
          <w:rFonts w:ascii="Times New Roman" w:hAnsi="Times New Roman" w:cs="Times New Roman"/>
          <w:sz w:val="24"/>
          <w:szCs w:val="24"/>
        </w:rPr>
        <w:t xml:space="preserve"> u vezi poslovanja Društva zbog obimnosti dokumenata biće dostupna </w:t>
      </w:r>
      <w:proofErr w:type="gramStart"/>
      <w:r w:rsidR="007C7B7A" w:rsidRPr="00ED4BAF">
        <w:rPr>
          <w:rFonts w:ascii="Times New Roman" w:hAnsi="Times New Roman" w:cs="Times New Roman"/>
          <w:sz w:val="24"/>
          <w:szCs w:val="24"/>
        </w:rPr>
        <w:t>na</w:t>
      </w:r>
      <w:proofErr w:type="gramEnd"/>
      <w:r w:rsidR="007C7B7A" w:rsidRPr="00ED4BAF">
        <w:rPr>
          <w:rFonts w:ascii="Times New Roman" w:hAnsi="Times New Roman" w:cs="Times New Roman"/>
          <w:sz w:val="24"/>
          <w:szCs w:val="24"/>
        </w:rPr>
        <w:t xml:space="preserve"> web stranici </w:t>
      </w:r>
      <w:hyperlink r:id="rId14" w:history="1">
        <w:r w:rsidR="007C7B7A" w:rsidRPr="00ED4BAF">
          <w:rPr>
            <w:rStyle w:val="Hyperlink"/>
            <w:rFonts w:ascii="Times New Roman" w:hAnsi="Times New Roman" w:cs="Times New Roman"/>
            <w:sz w:val="24"/>
            <w:szCs w:val="24"/>
          </w:rPr>
          <w:t>www.bnvodovod.com</w:t>
        </w:r>
      </w:hyperlink>
      <w:r w:rsidR="007C7B7A" w:rsidRPr="00ED4BAF">
        <w:rPr>
          <w:rFonts w:ascii="Times New Roman" w:hAnsi="Times New Roman" w:cs="Times New Roman"/>
          <w:sz w:val="24"/>
          <w:szCs w:val="24"/>
        </w:rPr>
        <w:t xml:space="preserve"> na zahtjev ponuđača.</w:t>
      </w:r>
    </w:p>
    <w:p w:rsidR="00077FE1" w:rsidRPr="00ED4BAF" w:rsidRDefault="00FA2F3F"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EA5088">
        <w:rPr>
          <w:rFonts w:ascii="Times New Roman" w:hAnsi="Times New Roman" w:cs="Times New Roman"/>
          <w:sz w:val="24"/>
          <w:szCs w:val="24"/>
          <w:lang w:val="bs-Latn-BA"/>
        </w:rPr>
        <w:t>9</w:t>
      </w:r>
      <w:r w:rsidR="0075795C"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3. Sve informacije u vezi sa ovim postupkom javne nabavke (preuzimanje TD, zahtjevi za pojašnjenjem i sve ostale informacije) ponuđači mogu dobiti isključivo od nadležne kontakt osobe odnosno putem sistema “E-nabavke” – Portal www.ejn.gov.ba.</w:t>
      </w:r>
      <w:bookmarkStart w:id="16" w:name="_Toc33089986"/>
    </w:p>
    <w:p w:rsidR="001936D6" w:rsidRPr="00ED4BAF" w:rsidRDefault="00FA2F3F" w:rsidP="00AB280D">
      <w:pPr>
        <w:pStyle w:val="Heading2"/>
        <w:numPr>
          <w:ilvl w:val="0"/>
          <w:numId w:val="0"/>
        </w:numPr>
        <w:ind w:left="576" w:hanging="576"/>
        <w:jc w:val="both"/>
        <w:rPr>
          <w:rFonts w:ascii="Times New Roman" w:hAnsi="Times New Roman" w:cs="Times New Roman"/>
          <w:sz w:val="24"/>
          <w:szCs w:val="24"/>
          <w:lang w:val="bs-Latn-BA"/>
        </w:rPr>
      </w:pPr>
      <w:bookmarkStart w:id="17" w:name="_Toc118889032"/>
      <w:r w:rsidRPr="00ED4BAF">
        <w:rPr>
          <w:rFonts w:ascii="Times New Roman" w:hAnsi="Times New Roman" w:cs="Times New Roman"/>
          <w:sz w:val="24"/>
          <w:szCs w:val="24"/>
          <w:lang w:val="bs-Latn-BA"/>
        </w:rPr>
        <w:t>3.</w:t>
      </w:r>
      <w:r w:rsidR="00EA5088">
        <w:rPr>
          <w:rFonts w:ascii="Times New Roman" w:hAnsi="Times New Roman" w:cs="Times New Roman"/>
          <w:sz w:val="24"/>
          <w:szCs w:val="24"/>
          <w:lang w:val="bs-Latn-BA"/>
        </w:rPr>
        <w:t>10</w:t>
      </w:r>
      <w:r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ISKLJUČENJA IZ POSTUPKA JAVNE NABAVKE</w:t>
      </w:r>
      <w:bookmarkEnd w:id="16"/>
      <w:bookmarkEnd w:id="17"/>
    </w:p>
    <w:p w:rsidR="00FB5576" w:rsidRPr="00ED4BAF" w:rsidRDefault="00FA2F3F"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EA5088">
        <w:rPr>
          <w:rFonts w:ascii="Times New Roman" w:hAnsi="Times New Roman" w:cs="Times New Roman"/>
          <w:sz w:val="24"/>
          <w:szCs w:val="24"/>
          <w:lang w:val="bs-Latn-BA"/>
        </w:rPr>
        <w:t>10</w:t>
      </w:r>
      <w:r w:rsidR="001936D6" w:rsidRPr="00ED4BAF">
        <w:rPr>
          <w:rFonts w:ascii="Times New Roman" w:hAnsi="Times New Roman" w:cs="Times New Roman"/>
          <w:sz w:val="24"/>
          <w:szCs w:val="24"/>
          <w:lang w:val="bs-Latn-BA"/>
        </w:rPr>
        <w:t>.1. Popis privrednih subjekata, sačinjen na temelju internog akta ugovornog organa, isključenih iz</w:t>
      </w:r>
      <w:r w:rsidR="00FB5576"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postupka javne nabavke zbog postojanja sukoba interesa, u skladu sa članom 52. stav (4) Zakona:</w:t>
      </w:r>
    </w:p>
    <w:p w:rsidR="001936D6" w:rsidRPr="00ED4BAF" w:rsidRDefault="001936D6"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Privredni subjekt (puni naziv i adresa) ____________</w:t>
      </w:r>
      <w:r w:rsidR="00ED4BAF">
        <w:rPr>
          <w:rFonts w:ascii="Times New Roman" w:hAnsi="Times New Roman" w:cs="Times New Roman"/>
          <w:sz w:val="24"/>
          <w:szCs w:val="24"/>
          <w:lang w:val="bs-Latn-BA"/>
        </w:rPr>
        <w:t>_________________________</w:t>
      </w:r>
    </w:p>
    <w:p w:rsidR="00681C65" w:rsidRDefault="001936D6"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Privredni subjekt (puni naziv i adresa) _____________</w:t>
      </w:r>
      <w:r w:rsidR="00ED4BAF">
        <w:rPr>
          <w:rFonts w:ascii="Times New Roman" w:hAnsi="Times New Roman" w:cs="Times New Roman"/>
          <w:sz w:val="24"/>
          <w:szCs w:val="24"/>
          <w:lang w:val="bs-Latn-BA"/>
        </w:rPr>
        <w:t>_________________________</w:t>
      </w:r>
    </w:p>
    <w:p w:rsidR="00C939CD" w:rsidRPr="00ED4BAF" w:rsidRDefault="00C939CD" w:rsidP="00AB280D">
      <w:pPr>
        <w:jc w:val="both"/>
        <w:rPr>
          <w:rFonts w:ascii="Times New Roman" w:hAnsi="Times New Roman" w:cs="Times New Roman"/>
          <w:sz w:val="24"/>
          <w:szCs w:val="24"/>
          <w:lang w:val="bs-Latn-BA"/>
        </w:rPr>
      </w:pPr>
    </w:p>
    <w:p w:rsidR="00010D13" w:rsidRPr="00010D13" w:rsidRDefault="001936D6" w:rsidP="00010D13">
      <w:pPr>
        <w:pStyle w:val="ListParagraph"/>
        <w:numPr>
          <w:ilvl w:val="0"/>
          <w:numId w:val="39"/>
        </w:numPr>
        <w:rPr>
          <w:rFonts w:ascii="Times New Roman" w:hAnsi="Times New Roman" w:cs="Times New Roman"/>
          <w:sz w:val="24"/>
          <w:szCs w:val="24"/>
          <w:lang w:val="bs-Latn-BA"/>
        </w:rPr>
      </w:pPr>
      <w:r w:rsidRPr="00ED4BAF">
        <w:rPr>
          <w:rFonts w:ascii="Times New Roman" w:hAnsi="Times New Roman" w:cs="Times New Roman"/>
          <w:sz w:val="24"/>
          <w:szCs w:val="24"/>
          <w:lang w:val="bs-Latn-BA"/>
        </w:rPr>
        <w:t>PODACI O PREDMETU JAVNE NABAVKE</w:t>
      </w:r>
    </w:p>
    <w:p w:rsidR="001936D6" w:rsidRPr="00ED4BAF" w:rsidRDefault="00343097" w:rsidP="0075795C">
      <w:pPr>
        <w:pStyle w:val="Heading2"/>
        <w:numPr>
          <w:ilvl w:val="0"/>
          <w:numId w:val="0"/>
        </w:numPr>
        <w:ind w:left="576" w:hanging="576"/>
        <w:rPr>
          <w:rFonts w:ascii="Times New Roman" w:hAnsi="Times New Roman" w:cs="Times New Roman"/>
          <w:sz w:val="24"/>
          <w:szCs w:val="24"/>
          <w:lang w:val="bs-Latn-BA"/>
        </w:rPr>
      </w:pPr>
      <w:bookmarkStart w:id="18" w:name="_Toc118889033"/>
      <w:r w:rsidRPr="00ED4BAF">
        <w:rPr>
          <w:rFonts w:ascii="Times New Roman" w:hAnsi="Times New Roman" w:cs="Times New Roman"/>
          <w:sz w:val="24"/>
          <w:szCs w:val="24"/>
          <w:lang w:val="bs-Latn-BA"/>
        </w:rPr>
        <w:lastRenderedPageBreak/>
        <w:t xml:space="preserve">4.1. </w:t>
      </w:r>
      <w:r w:rsidR="001936D6" w:rsidRPr="00ED4BAF">
        <w:rPr>
          <w:rFonts w:ascii="Times New Roman" w:hAnsi="Times New Roman" w:cs="Times New Roman"/>
          <w:sz w:val="24"/>
          <w:szCs w:val="24"/>
          <w:lang w:val="bs-Latn-BA"/>
        </w:rPr>
        <w:t>OPIS PREDMETA JAVNE NABAVKE</w:t>
      </w:r>
      <w:bookmarkEnd w:id="18"/>
    </w:p>
    <w:p w:rsidR="00743D08" w:rsidRDefault="00343097" w:rsidP="00343097">
      <w:pPr>
        <w:pStyle w:val="Heading2"/>
        <w:numPr>
          <w:ilvl w:val="0"/>
          <w:numId w:val="0"/>
        </w:numPr>
        <w:jc w:val="both"/>
        <w:rPr>
          <w:rFonts w:ascii="Times New Roman" w:hAnsi="Times New Roman" w:cs="Times New Roman"/>
          <w:sz w:val="24"/>
          <w:szCs w:val="24"/>
          <w:lang w:val="bs-Latn-BA"/>
        </w:rPr>
      </w:pPr>
      <w:bookmarkStart w:id="19" w:name="_Toc118889034"/>
      <w:r w:rsidRPr="00ED4BAF">
        <w:rPr>
          <w:rFonts w:ascii="Times New Roman" w:hAnsi="Times New Roman" w:cs="Times New Roman"/>
          <w:sz w:val="24"/>
          <w:szCs w:val="24"/>
          <w:lang w:val="bs-Latn-BA"/>
        </w:rPr>
        <w:t xml:space="preserve">4.1.1. </w:t>
      </w:r>
      <w:r w:rsidR="001936D6" w:rsidRPr="00ED4BAF">
        <w:rPr>
          <w:rFonts w:ascii="Times New Roman" w:hAnsi="Times New Roman" w:cs="Times New Roman"/>
          <w:sz w:val="24"/>
          <w:szCs w:val="24"/>
          <w:lang w:val="bs-Latn-BA"/>
        </w:rPr>
        <w:t xml:space="preserve">Predmet ovog postupka </w:t>
      </w:r>
      <w:r w:rsidR="002873D3" w:rsidRPr="00ED4BAF">
        <w:rPr>
          <w:rFonts w:ascii="Times New Roman" w:hAnsi="Times New Roman" w:cs="Times New Roman"/>
          <w:sz w:val="24"/>
          <w:szCs w:val="24"/>
          <w:lang w:val="bs-Latn-BA"/>
        </w:rPr>
        <w:t>javne nabavke je nabavka</w:t>
      </w:r>
      <w:r w:rsidR="001936D6" w:rsidRPr="00ED4BAF">
        <w:rPr>
          <w:rFonts w:ascii="Times New Roman" w:hAnsi="Times New Roman" w:cs="Times New Roman"/>
          <w:sz w:val="24"/>
          <w:szCs w:val="24"/>
          <w:lang w:val="bs-Latn-BA"/>
        </w:rPr>
        <w:t xml:space="preserve"> </w:t>
      </w:r>
      <w:r w:rsidR="002873D3" w:rsidRPr="00ED4BAF">
        <w:rPr>
          <w:rFonts w:ascii="Times New Roman" w:hAnsi="Times New Roman" w:cs="Times New Roman"/>
          <w:sz w:val="24"/>
          <w:szCs w:val="24"/>
          <w:lang w:val="bs-Latn-BA"/>
        </w:rPr>
        <w:t>usluge</w:t>
      </w:r>
      <w:r w:rsidR="00322D65" w:rsidRPr="00ED4BAF">
        <w:rPr>
          <w:rFonts w:ascii="Times New Roman" w:hAnsi="Times New Roman" w:cs="Times New Roman"/>
          <w:sz w:val="24"/>
          <w:szCs w:val="24"/>
          <w:lang w:val="bs-Latn-BA"/>
        </w:rPr>
        <w:t xml:space="preserve"> </w:t>
      </w:r>
      <w:r w:rsidR="00301A0F">
        <w:rPr>
          <w:rFonts w:ascii="Times New Roman" w:hAnsi="Times New Roman" w:cs="Times New Roman"/>
          <w:sz w:val="24"/>
          <w:szCs w:val="24"/>
          <w:lang w:val="bs-Latn-BA"/>
        </w:rPr>
        <w:t>dislokacij</w:t>
      </w:r>
      <w:r w:rsidR="00BE4ADF">
        <w:rPr>
          <w:rFonts w:ascii="Times New Roman" w:hAnsi="Times New Roman" w:cs="Times New Roman"/>
          <w:sz w:val="24"/>
          <w:szCs w:val="24"/>
          <w:lang w:val="bs-Latn-BA"/>
        </w:rPr>
        <w:t xml:space="preserve">a i zbrinjavanje </w:t>
      </w:r>
      <w:r w:rsidR="00301A0F">
        <w:rPr>
          <w:rFonts w:ascii="Times New Roman" w:hAnsi="Times New Roman" w:cs="Times New Roman"/>
          <w:sz w:val="24"/>
          <w:szCs w:val="24"/>
          <w:lang w:val="bs-Latn-BA"/>
        </w:rPr>
        <w:t xml:space="preserve">dehidriranog mulja sa </w:t>
      </w:r>
      <w:r w:rsidR="00BE4ADF">
        <w:rPr>
          <w:rFonts w:ascii="Times New Roman" w:hAnsi="Times New Roman" w:cs="Times New Roman"/>
          <w:sz w:val="24"/>
          <w:szCs w:val="24"/>
          <w:lang w:val="bs-Latn-BA"/>
        </w:rPr>
        <w:t>P</w:t>
      </w:r>
      <w:r w:rsidR="00743D08">
        <w:rPr>
          <w:rFonts w:ascii="Times New Roman" w:hAnsi="Times New Roman" w:cs="Times New Roman"/>
          <w:sz w:val="24"/>
          <w:szCs w:val="24"/>
          <w:lang w:val="bs-Latn-BA"/>
        </w:rPr>
        <w:t>POV-a Velika Obarska Bijeljina.</w:t>
      </w:r>
      <w:bookmarkEnd w:id="19"/>
    </w:p>
    <w:p w:rsidR="00322D65" w:rsidRDefault="00301A0F" w:rsidP="00343097">
      <w:pPr>
        <w:pStyle w:val="Heading2"/>
        <w:numPr>
          <w:ilvl w:val="0"/>
          <w:numId w:val="0"/>
        </w:numPr>
        <w:jc w:val="both"/>
        <w:rPr>
          <w:rFonts w:ascii="Times New Roman" w:hAnsi="Times New Roman" w:cs="Times New Roman"/>
          <w:sz w:val="24"/>
          <w:szCs w:val="24"/>
          <w:lang w:val="sr-Latn-RS"/>
        </w:rPr>
      </w:pPr>
      <w:bookmarkStart w:id="20" w:name="_Toc118889035"/>
      <w:r>
        <w:rPr>
          <w:rFonts w:ascii="Times New Roman" w:hAnsi="Times New Roman" w:cs="Times New Roman"/>
          <w:sz w:val="24"/>
          <w:szCs w:val="24"/>
          <w:lang w:val="bs-Latn-BA"/>
        </w:rPr>
        <w:t>Procjenjena vrijednost po Od</w:t>
      </w:r>
      <w:r w:rsidR="009F4938">
        <w:rPr>
          <w:rFonts w:ascii="Times New Roman" w:hAnsi="Times New Roman" w:cs="Times New Roman"/>
          <w:sz w:val="24"/>
          <w:szCs w:val="24"/>
          <w:lang w:val="bs-Latn-BA"/>
        </w:rPr>
        <w:t>luci o pokretanju postupka je  60</w:t>
      </w:r>
      <w:r>
        <w:rPr>
          <w:rFonts w:ascii="Times New Roman" w:hAnsi="Times New Roman" w:cs="Times New Roman"/>
          <w:sz w:val="24"/>
          <w:szCs w:val="24"/>
          <w:lang w:val="bs-Latn-BA"/>
        </w:rPr>
        <w:t>.0</w:t>
      </w:r>
      <w:r w:rsidR="00322D65" w:rsidRPr="00ED4BAF">
        <w:rPr>
          <w:rFonts w:ascii="Times New Roman" w:hAnsi="Times New Roman" w:cs="Times New Roman"/>
          <w:sz w:val="24"/>
          <w:szCs w:val="24"/>
          <w:lang w:val="bs-Latn-BA"/>
        </w:rPr>
        <w:t>00</w:t>
      </w:r>
      <w:r w:rsidR="001037C1" w:rsidRPr="00ED4BAF">
        <w:rPr>
          <w:rFonts w:ascii="Times New Roman" w:hAnsi="Times New Roman" w:cs="Times New Roman"/>
          <w:sz w:val="24"/>
          <w:szCs w:val="24"/>
          <w:lang w:val="bs-Latn-BA"/>
        </w:rPr>
        <w:t xml:space="preserve">,00 KM bez PDV-a </w:t>
      </w:r>
      <w:r w:rsidR="00322D65" w:rsidRPr="00ED4BAF">
        <w:rPr>
          <w:rFonts w:ascii="Times New Roman" w:hAnsi="Times New Roman" w:cs="Times New Roman"/>
          <w:sz w:val="24"/>
          <w:szCs w:val="24"/>
          <w:lang w:val="sr-Cyrl-RS"/>
        </w:rPr>
        <w:t xml:space="preserve"> (</w:t>
      </w:r>
      <w:r w:rsidR="009F4938">
        <w:rPr>
          <w:rFonts w:ascii="Times New Roman" w:hAnsi="Times New Roman" w:cs="Times New Roman"/>
          <w:sz w:val="24"/>
          <w:szCs w:val="24"/>
          <w:lang w:val="sr-Latn-RS"/>
        </w:rPr>
        <w:t>šezdesethiljada</w:t>
      </w:r>
      <w:r w:rsidR="00322D65" w:rsidRPr="00ED4BAF">
        <w:rPr>
          <w:rFonts w:ascii="Times New Roman" w:hAnsi="Times New Roman" w:cs="Times New Roman"/>
          <w:sz w:val="24"/>
          <w:szCs w:val="24"/>
          <w:lang w:val="sr-Latn-RS"/>
        </w:rPr>
        <w:t xml:space="preserve"> i 00/100 KM bez PDV-a).</w:t>
      </w:r>
      <w:bookmarkEnd w:id="20"/>
    </w:p>
    <w:p w:rsidR="00010D13" w:rsidRPr="00010D13" w:rsidRDefault="00010D13" w:rsidP="001731F8">
      <w:pPr>
        <w:pStyle w:val="Heading2"/>
        <w:numPr>
          <w:ilvl w:val="2"/>
          <w:numId w:val="45"/>
        </w:numPr>
        <w:rPr>
          <w:rFonts w:ascii="Times New Roman" w:hAnsi="Times New Roman" w:cs="Times New Roman"/>
          <w:sz w:val="24"/>
          <w:szCs w:val="24"/>
          <w:lang w:val="bs-Latn-BA"/>
        </w:rPr>
      </w:pPr>
      <w:bookmarkStart w:id="21" w:name="_Toc94864192"/>
      <w:bookmarkStart w:id="22" w:name="_Toc118889036"/>
      <w:bookmarkStart w:id="23" w:name="_Toc69208960"/>
      <w:r w:rsidRPr="00010D13">
        <w:rPr>
          <w:rFonts w:ascii="Times New Roman" w:hAnsi="Times New Roman" w:cs="Times New Roman"/>
          <w:sz w:val="24"/>
          <w:szCs w:val="24"/>
          <w:lang w:val="sr-Cyrl-BA"/>
        </w:rPr>
        <w:t>KOLIČINA PREDMETA NABAVKE</w:t>
      </w:r>
      <w:bookmarkEnd w:id="21"/>
      <w:bookmarkEnd w:id="22"/>
      <w:r w:rsidRPr="00010D13">
        <w:rPr>
          <w:rFonts w:ascii="Times New Roman" w:hAnsi="Times New Roman" w:cs="Times New Roman"/>
          <w:sz w:val="24"/>
          <w:szCs w:val="24"/>
          <w:lang w:val="sr-Cyrl-BA"/>
        </w:rPr>
        <w:t xml:space="preserve"> </w:t>
      </w:r>
      <w:bookmarkEnd w:id="23"/>
    </w:p>
    <w:p w:rsidR="00010D13" w:rsidRPr="00010D13" w:rsidRDefault="00010D13" w:rsidP="00010D13">
      <w:pPr>
        <w:jc w:val="both"/>
        <w:rPr>
          <w:rFonts w:ascii="Times New Roman" w:hAnsi="Times New Roman" w:cs="Times New Roman"/>
          <w:sz w:val="24"/>
          <w:szCs w:val="24"/>
          <w:lang w:val="bs-Latn-BA"/>
        </w:rPr>
      </w:pPr>
      <w:r w:rsidRPr="00010D13">
        <w:rPr>
          <w:rFonts w:ascii="Times New Roman" w:hAnsi="Times New Roman" w:cs="Times New Roman"/>
          <w:sz w:val="24"/>
          <w:szCs w:val="24"/>
          <w:lang w:val="bs-Latn-BA"/>
        </w:rPr>
        <w:t xml:space="preserve">Količina predmeta nabavke u ponudi, odnosno u tehničkoj specifikaciji, je određena </w:t>
      </w:r>
      <w:r w:rsidRPr="00727F83">
        <w:rPr>
          <w:rFonts w:ascii="Times New Roman" w:hAnsi="Times New Roman" w:cs="Times New Roman"/>
          <w:sz w:val="24"/>
          <w:szCs w:val="24"/>
          <w:lang w:val="bs-Latn-BA"/>
        </w:rPr>
        <w:t>(okvirno</w:t>
      </w:r>
      <w:r w:rsidR="008968E1" w:rsidRPr="00727F83">
        <w:rPr>
          <w:rFonts w:ascii="Times New Roman" w:hAnsi="Times New Roman" w:cs="Times New Roman"/>
          <w:sz w:val="24"/>
          <w:szCs w:val="24"/>
          <w:lang w:val="bs-Latn-BA"/>
        </w:rPr>
        <w:t xml:space="preserve"> 4000</w:t>
      </w:r>
      <w:r w:rsidR="00371C19" w:rsidRPr="00727F83">
        <w:rPr>
          <w:rFonts w:ascii="Times New Roman" w:hAnsi="Times New Roman" w:cs="Times New Roman"/>
          <w:sz w:val="24"/>
          <w:szCs w:val="24"/>
          <w:lang w:val="bs-Latn-BA"/>
        </w:rPr>
        <w:t xml:space="preserve"> m³</w:t>
      </w:r>
      <w:r w:rsidRPr="00727F83">
        <w:rPr>
          <w:rFonts w:ascii="Times New Roman" w:hAnsi="Times New Roman" w:cs="Times New Roman"/>
          <w:sz w:val="24"/>
          <w:szCs w:val="24"/>
          <w:lang w:val="bs-Latn-BA"/>
        </w:rPr>
        <w:t xml:space="preserve">)  </w:t>
      </w:r>
      <w:r w:rsidRPr="00010D13">
        <w:rPr>
          <w:rFonts w:ascii="Times New Roman" w:hAnsi="Times New Roman" w:cs="Times New Roman"/>
          <w:sz w:val="24"/>
          <w:szCs w:val="24"/>
          <w:lang w:val="bs-Latn-BA"/>
        </w:rPr>
        <w:t xml:space="preserve">i iskazana je na </w:t>
      </w:r>
      <w:r w:rsidR="007E2276">
        <w:rPr>
          <w:rFonts w:ascii="Times New Roman" w:hAnsi="Times New Roman" w:cs="Times New Roman"/>
          <w:sz w:val="24"/>
          <w:szCs w:val="24"/>
          <w:lang w:val="bs-Latn-BA"/>
        </w:rPr>
        <w:t>osnovu potreba iz predhodnih godina.</w:t>
      </w:r>
    </w:p>
    <w:p w:rsidR="00800D8A" w:rsidRPr="00ED4BAF" w:rsidRDefault="00800D8A" w:rsidP="00800D8A">
      <w:pPr>
        <w:pStyle w:val="Heading2"/>
        <w:numPr>
          <w:ilvl w:val="0"/>
          <w:numId w:val="0"/>
        </w:numPr>
        <w:ind w:left="578" w:hanging="578"/>
        <w:jc w:val="both"/>
        <w:rPr>
          <w:rFonts w:ascii="Times New Roman" w:hAnsi="Times New Roman" w:cs="Times New Roman"/>
          <w:sz w:val="24"/>
          <w:szCs w:val="24"/>
          <w:lang w:val="bs-Latn-BA"/>
        </w:rPr>
      </w:pPr>
      <w:bookmarkStart w:id="24" w:name="_Toc38609420"/>
      <w:bookmarkStart w:id="25" w:name="_Toc118889037"/>
      <w:r w:rsidRPr="00ED4BAF">
        <w:rPr>
          <w:rFonts w:ascii="Times New Roman" w:hAnsi="Times New Roman" w:cs="Times New Roman"/>
          <w:sz w:val="24"/>
          <w:szCs w:val="24"/>
          <w:lang w:val="bs-Latn-BA"/>
        </w:rPr>
        <w:t>4.</w:t>
      </w:r>
      <w:r w:rsidR="001731F8">
        <w:rPr>
          <w:rFonts w:ascii="Times New Roman" w:hAnsi="Times New Roman" w:cs="Times New Roman"/>
          <w:sz w:val="24"/>
          <w:szCs w:val="24"/>
          <w:lang w:val="bs-Latn-BA"/>
        </w:rPr>
        <w:t>2</w:t>
      </w:r>
      <w:r w:rsidRPr="00ED4BAF">
        <w:rPr>
          <w:rFonts w:ascii="Times New Roman" w:hAnsi="Times New Roman" w:cs="Times New Roman"/>
          <w:sz w:val="24"/>
          <w:szCs w:val="24"/>
          <w:lang w:val="bs-Latn-BA"/>
        </w:rPr>
        <w:t xml:space="preserve">. MJESTO I ROK </w:t>
      </w:r>
      <w:r w:rsidR="00E66489" w:rsidRPr="00ED4BAF">
        <w:rPr>
          <w:rFonts w:ascii="Times New Roman" w:hAnsi="Times New Roman" w:cs="Times New Roman"/>
          <w:sz w:val="24"/>
          <w:szCs w:val="24"/>
          <w:lang w:val="bs-Latn-BA"/>
        </w:rPr>
        <w:t>I</w:t>
      </w:r>
      <w:r w:rsidR="00472127" w:rsidRPr="00ED4BAF">
        <w:rPr>
          <w:rFonts w:ascii="Times New Roman" w:hAnsi="Times New Roman" w:cs="Times New Roman"/>
          <w:sz w:val="24"/>
          <w:szCs w:val="24"/>
          <w:lang w:val="bs-Latn-BA"/>
        </w:rPr>
        <w:t>ZVRŠENJA</w:t>
      </w:r>
      <w:r w:rsidRPr="00ED4BAF">
        <w:rPr>
          <w:rFonts w:ascii="Times New Roman" w:hAnsi="Times New Roman" w:cs="Times New Roman"/>
          <w:sz w:val="24"/>
          <w:szCs w:val="24"/>
          <w:lang w:val="bs-Latn-BA"/>
        </w:rPr>
        <w:t xml:space="preserve"> </w:t>
      </w:r>
      <w:bookmarkEnd w:id="24"/>
      <w:r w:rsidR="00630559" w:rsidRPr="00ED4BAF">
        <w:rPr>
          <w:rFonts w:ascii="Times New Roman" w:hAnsi="Times New Roman" w:cs="Times New Roman"/>
          <w:color w:val="000000" w:themeColor="text1"/>
          <w:sz w:val="24"/>
          <w:szCs w:val="24"/>
          <w:lang w:val="bs-Latn-BA"/>
        </w:rPr>
        <w:t>(USLUGE)</w:t>
      </w:r>
      <w:bookmarkEnd w:id="25"/>
    </w:p>
    <w:p w:rsidR="00800D8A" w:rsidRDefault="00E66489" w:rsidP="00800D8A">
      <w:pPr>
        <w:jc w:val="both"/>
        <w:rPr>
          <w:rFonts w:ascii="Times New Roman" w:hAnsi="Times New Roman" w:cs="Times New Roman"/>
          <w:color w:val="000000" w:themeColor="text1"/>
          <w:sz w:val="24"/>
          <w:szCs w:val="24"/>
          <w:lang w:val="bs-Latn-BA"/>
        </w:rPr>
      </w:pPr>
      <w:r w:rsidRPr="00ED4BAF">
        <w:rPr>
          <w:rFonts w:ascii="Times New Roman" w:hAnsi="Times New Roman" w:cs="Times New Roman"/>
          <w:sz w:val="24"/>
          <w:szCs w:val="24"/>
          <w:lang w:val="bs-Latn-BA"/>
        </w:rPr>
        <w:t>4.</w:t>
      </w:r>
      <w:r w:rsidR="007E2276">
        <w:rPr>
          <w:rFonts w:ascii="Times New Roman" w:hAnsi="Times New Roman" w:cs="Times New Roman"/>
          <w:sz w:val="24"/>
          <w:szCs w:val="24"/>
          <w:lang w:val="bs-Latn-BA"/>
        </w:rPr>
        <w:t>2</w:t>
      </w:r>
      <w:r w:rsidRPr="00ED4BAF">
        <w:rPr>
          <w:rFonts w:ascii="Times New Roman" w:hAnsi="Times New Roman" w:cs="Times New Roman"/>
          <w:sz w:val="24"/>
          <w:szCs w:val="24"/>
          <w:lang w:val="bs-Latn-BA"/>
        </w:rPr>
        <w:t xml:space="preserve">.1. </w:t>
      </w:r>
      <w:r w:rsidRPr="00ED4BAF">
        <w:rPr>
          <w:rFonts w:ascii="Times New Roman" w:hAnsi="Times New Roman" w:cs="Times New Roman"/>
          <w:color w:val="000000" w:themeColor="text1"/>
          <w:sz w:val="24"/>
          <w:szCs w:val="24"/>
          <w:lang w:val="bs-Latn-BA"/>
        </w:rPr>
        <w:t xml:space="preserve">Mjesto </w:t>
      </w:r>
      <w:r w:rsidR="00472127" w:rsidRPr="00ED4BAF">
        <w:rPr>
          <w:rFonts w:ascii="Times New Roman" w:hAnsi="Times New Roman" w:cs="Times New Roman"/>
          <w:color w:val="000000" w:themeColor="text1"/>
          <w:sz w:val="24"/>
          <w:szCs w:val="24"/>
          <w:lang w:val="bs-Latn-BA"/>
        </w:rPr>
        <w:t>izvršenja</w:t>
      </w:r>
      <w:r w:rsidR="00630559" w:rsidRPr="00ED4BAF">
        <w:rPr>
          <w:rFonts w:ascii="Times New Roman" w:hAnsi="Times New Roman" w:cs="Times New Roman"/>
          <w:color w:val="000000" w:themeColor="text1"/>
          <w:sz w:val="24"/>
          <w:szCs w:val="24"/>
          <w:lang w:val="bs-Latn-BA"/>
        </w:rPr>
        <w:t xml:space="preserve"> usluge</w:t>
      </w:r>
      <w:r w:rsidR="00472127" w:rsidRPr="00ED4BAF">
        <w:rPr>
          <w:rFonts w:ascii="Times New Roman" w:hAnsi="Times New Roman" w:cs="Times New Roman"/>
          <w:color w:val="000000" w:themeColor="text1"/>
          <w:sz w:val="24"/>
          <w:szCs w:val="24"/>
          <w:lang w:val="bs-Latn-BA"/>
        </w:rPr>
        <w:t xml:space="preserve"> je </w:t>
      </w:r>
      <w:r w:rsidR="00A605D0">
        <w:rPr>
          <w:rFonts w:ascii="Times New Roman" w:hAnsi="Times New Roman" w:cs="Times New Roman"/>
          <w:color w:val="000000" w:themeColor="text1"/>
          <w:sz w:val="24"/>
          <w:szCs w:val="24"/>
          <w:lang w:val="bs-Latn-BA"/>
        </w:rPr>
        <w:t xml:space="preserve">lokacija </w:t>
      </w:r>
      <w:r w:rsidR="00765D87" w:rsidRPr="00ED4BAF">
        <w:rPr>
          <w:rFonts w:ascii="Times New Roman" w:hAnsi="Times New Roman" w:cs="Times New Roman"/>
          <w:color w:val="000000" w:themeColor="text1"/>
          <w:sz w:val="24"/>
          <w:szCs w:val="24"/>
          <w:lang w:val="bs-Latn-BA"/>
        </w:rPr>
        <w:t>izabranog punuđača</w:t>
      </w:r>
      <w:r w:rsidR="00C839C3">
        <w:rPr>
          <w:rFonts w:ascii="Times New Roman" w:hAnsi="Times New Roman" w:cs="Times New Roman"/>
          <w:color w:val="000000" w:themeColor="text1"/>
          <w:sz w:val="24"/>
          <w:szCs w:val="24"/>
          <w:lang w:val="bs-Latn-BA"/>
        </w:rPr>
        <w:t xml:space="preserve"> </w:t>
      </w:r>
      <w:r w:rsidR="007E2276">
        <w:rPr>
          <w:rFonts w:ascii="Times New Roman" w:hAnsi="Times New Roman" w:cs="Times New Roman"/>
          <w:color w:val="000000" w:themeColor="text1"/>
          <w:sz w:val="24"/>
          <w:szCs w:val="24"/>
          <w:lang w:val="bs-Latn-BA"/>
        </w:rPr>
        <w:t xml:space="preserve">na koju će se mulj dislocirati </w:t>
      </w:r>
      <w:r w:rsidR="00C839C3">
        <w:rPr>
          <w:rFonts w:ascii="Times New Roman" w:hAnsi="Times New Roman" w:cs="Times New Roman"/>
          <w:color w:val="000000" w:themeColor="text1"/>
          <w:sz w:val="24"/>
          <w:szCs w:val="24"/>
          <w:lang w:val="bs-Latn-BA"/>
        </w:rPr>
        <w:t xml:space="preserve">u roku od </w:t>
      </w:r>
      <w:r w:rsidR="00371C19">
        <w:rPr>
          <w:rFonts w:ascii="Times New Roman" w:hAnsi="Times New Roman" w:cs="Times New Roman"/>
          <w:color w:val="000000" w:themeColor="text1"/>
          <w:sz w:val="24"/>
          <w:szCs w:val="24"/>
          <w:lang w:val="bs-Latn-BA"/>
        </w:rPr>
        <w:t>3</w:t>
      </w:r>
      <w:r w:rsidR="00C839C3">
        <w:rPr>
          <w:rFonts w:ascii="Times New Roman" w:hAnsi="Times New Roman" w:cs="Times New Roman"/>
          <w:color w:val="000000" w:themeColor="text1"/>
          <w:sz w:val="24"/>
          <w:szCs w:val="24"/>
          <w:lang w:val="bs-Latn-BA"/>
        </w:rPr>
        <w:t xml:space="preserve"> (</w:t>
      </w:r>
      <w:r w:rsidR="00371C19">
        <w:rPr>
          <w:rFonts w:ascii="Times New Roman" w:hAnsi="Times New Roman" w:cs="Times New Roman"/>
          <w:color w:val="000000" w:themeColor="text1"/>
          <w:sz w:val="24"/>
          <w:szCs w:val="24"/>
          <w:lang w:val="bs-Latn-BA"/>
        </w:rPr>
        <w:t>tri</w:t>
      </w:r>
      <w:r w:rsidR="00C839C3">
        <w:rPr>
          <w:rFonts w:ascii="Times New Roman" w:hAnsi="Times New Roman" w:cs="Times New Roman"/>
          <w:color w:val="000000" w:themeColor="text1"/>
          <w:sz w:val="24"/>
          <w:szCs w:val="24"/>
          <w:lang w:val="bs-Latn-BA"/>
        </w:rPr>
        <w:t xml:space="preserve"> ) dana od dana </w:t>
      </w:r>
      <w:r w:rsidR="007E2276">
        <w:rPr>
          <w:rFonts w:ascii="Times New Roman" w:hAnsi="Times New Roman" w:cs="Times New Roman"/>
          <w:color w:val="000000" w:themeColor="text1"/>
          <w:sz w:val="24"/>
          <w:szCs w:val="24"/>
          <w:lang w:val="bs-Latn-BA"/>
        </w:rPr>
        <w:t xml:space="preserve">prijema </w:t>
      </w:r>
      <w:r w:rsidR="00C839C3">
        <w:rPr>
          <w:rFonts w:ascii="Times New Roman" w:hAnsi="Times New Roman" w:cs="Times New Roman"/>
          <w:color w:val="000000" w:themeColor="text1"/>
          <w:sz w:val="24"/>
          <w:szCs w:val="24"/>
          <w:lang w:val="bs-Latn-BA"/>
        </w:rPr>
        <w:t>pojedinačne narudžbe.</w:t>
      </w:r>
    </w:p>
    <w:p w:rsidR="00800D8A" w:rsidRPr="00ED4BAF" w:rsidRDefault="00AC2BE9"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4</w:t>
      </w:r>
      <w:r w:rsidR="00800D8A" w:rsidRPr="00ED4BAF">
        <w:rPr>
          <w:rFonts w:ascii="Times New Roman" w:hAnsi="Times New Roman" w:cs="Times New Roman"/>
          <w:sz w:val="24"/>
          <w:szCs w:val="24"/>
          <w:lang w:val="bs-Latn-BA"/>
        </w:rPr>
        <w:t>.</w:t>
      </w:r>
      <w:r w:rsidR="007E2276">
        <w:rPr>
          <w:rFonts w:ascii="Times New Roman" w:hAnsi="Times New Roman" w:cs="Times New Roman"/>
          <w:sz w:val="24"/>
          <w:szCs w:val="24"/>
          <w:lang w:val="bs-Latn-BA"/>
        </w:rPr>
        <w:t>2</w:t>
      </w:r>
      <w:r w:rsidR="00800D8A" w:rsidRPr="00ED4BAF">
        <w:rPr>
          <w:rFonts w:ascii="Times New Roman" w:hAnsi="Times New Roman" w:cs="Times New Roman"/>
          <w:sz w:val="24"/>
          <w:szCs w:val="24"/>
          <w:lang w:val="bs-Latn-BA"/>
        </w:rPr>
        <w:t>.</w:t>
      </w:r>
      <w:r w:rsidR="00371C19">
        <w:rPr>
          <w:rFonts w:ascii="Times New Roman" w:hAnsi="Times New Roman" w:cs="Times New Roman"/>
          <w:sz w:val="24"/>
          <w:szCs w:val="24"/>
          <w:lang w:val="bs-Latn-BA"/>
        </w:rPr>
        <w:t>3</w:t>
      </w:r>
      <w:r w:rsidR="00800D8A" w:rsidRPr="00ED4BAF">
        <w:rPr>
          <w:rFonts w:ascii="Times New Roman" w:hAnsi="Times New Roman" w:cs="Times New Roman"/>
          <w:sz w:val="24"/>
          <w:szCs w:val="24"/>
          <w:lang w:val="bs-Latn-BA"/>
        </w:rPr>
        <w:t xml:space="preserve">. Ponuđačima </w:t>
      </w:r>
      <w:r w:rsidR="001936D6" w:rsidRPr="00ED4BAF">
        <w:rPr>
          <w:rFonts w:ascii="Times New Roman" w:hAnsi="Times New Roman" w:cs="Times New Roman"/>
          <w:sz w:val="24"/>
          <w:szCs w:val="24"/>
          <w:lang w:val="bs-Latn-BA"/>
        </w:rPr>
        <w:t xml:space="preserve">NIJE dozvoljeno da dostavljaju alternativne ponude </w:t>
      </w:r>
    </w:p>
    <w:p w:rsidR="001936D6" w:rsidRPr="00ED4BAF" w:rsidRDefault="001936D6" w:rsidP="007E2276">
      <w:pPr>
        <w:pStyle w:val="Heading1"/>
        <w:numPr>
          <w:ilvl w:val="0"/>
          <w:numId w:val="33"/>
        </w:numPr>
        <w:jc w:val="both"/>
        <w:rPr>
          <w:rFonts w:ascii="Times New Roman" w:hAnsi="Times New Roman" w:cs="Times New Roman"/>
          <w:sz w:val="24"/>
          <w:szCs w:val="24"/>
          <w:lang w:val="bs-Latn-BA"/>
        </w:rPr>
      </w:pPr>
      <w:bookmarkStart w:id="26" w:name="_Toc118889038"/>
      <w:r w:rsidRPr="00ED4BAF">
        <w:rPr>
          <w:rFonts w:ascii="Times New Roman" w:hAnsi="Times New Roman" w:cs="Times New Roman"/>
          <w:sz w:val="24"/>
          <w:szCs w:val="24"/>
          <w:lang w:val="bs-Latn-BA"/>
        </w:rPr>
        <w:t>USLOVI ZA KVALIFIKACIJU PONUĐAČA</w:t>
      </w:r>
      <w:bookmarkEnd w:id="26"/>
    </w:p>
    <w:p w:rsidR="001936D6" w:rsidRPr="00ED4BAF" w:rsidRDefault="00874D61" w:rsidP="00597C25">
      <w:pPr>
        <w:pStyle w:val="Heading2"/>
        <w:numPr>
          <w:ilvl w:val="1"/>
          <w:numId w:val="33"/>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bookmarkStart w:id="27" w:name="_Toc118889039"/>
      <w:r w:rsidR="001936D6" w:rsidRPr="00ED4BAF">
        <w:rPr>
          <w:rFonts w:ascii="Times New Roman" w:hAnsi="Times New Roman" w:cs="Times New Roman"/>
          <w:sz w:val="24"/>
          <w:szCs w:val="24"/>
          <w:lang w:val="bs-Latn-BA"/>
        </w:rPr>
        <w:t>LIČNA SPOSOBNOST</w:t>
      </w:r>
      <w:bookmarkEnd w:id="27"/>
    </w:p>
    <w:p w:rsidR="001936D6" w:rsidRPr="00ED4BAF" w:rsidRDefault="00AC2BE9"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.1. U skladu sa članom 45. Zakona, ponuda će biti odb</w:t>
      </w:r>
      <w:r w:rsidR="006244BA" w:rsidRPr="00ED4BAF">
        <w:rPr>
          <w:rFonts w:ascii="Times New Roman" w:hAnsi="Times New Roman" w:cs="Times New Roman"/>
          <w:sz w:val="24"/>
          <w:szCs w:val="24"/>
          <w:lang w:val="bs-Latn-BA"/>
        </w:rPr>
        <w:t>ačena</w:t>
      </w:r>
      <w:r w:rsidR="001936D6" w:rsidRPr="00ED4BAF">
        <w:rPr>
          <w:rFonts w:ascii="Times New Roman" w:hAnsi="Times New Roman" w:cs="Times New Roman"/>
          <w:sz w:val="24"/>
          <w:szCs w:val="24"/>
          <w:lang w:val="bs-Latn-BA"/>
        </w:rPr>
        <w:t xml:space="preserve"> ako</w:t>
      </w:r>
      <w:r w:rsidR="006244BA" w:rsidRPr="00ED4BAF">
        <w:rPr>
          <w:rFonts w:ascii="Times New Roman" w:hAnsi="Times New Roman" w:cs="Times New Roman"/>
          <w:sz w:val="24"/>
          <w:szCs w:val="24"/>
          <w:lang w:val="bs-Latn-BA"/>
        </w:rPr>
        <w:t xml:space="preserve"> ispunjava sljedeće USLOVE</w:t>
      </w:r>
      <w:r w:rsidR="001936D6" w:rsidRPr="00ED4BAF">
        <w:rPr>
          <w:rFonts w:ascii="Times New Roman" w:hAnsi="Times New Roman" w:cs="Times New Roman"/>
          <w:sz w:val="24"/>
          <w:szCs w:val="24"/>
          <w:lang w:val="bs-Latn-BA"/>
        </w:rPr>
        <w:t>:</w:t>
      </w:r>
    </w:p>
    <w:p w:rsidR="001936D6" w:rsidRPr="00ED4BAF" w:rsidRDefault="006244BA" w:rsidP="00597C25">
      <w:pPr>
        <w:pStyle w:val="ListParagraph"/>
        <w:numPr>
          <w:ilvl w:val="0"/>
          <w:numId w:val="3"/>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ako </w:t>
      </w:r>
      <w:r w:rsidR="001936D6" w:rsidRPr="00ED4BAF">
        <w:rPr>
          <w:rFonts w:ascii="Times New Roman" w:hAnsi="Times New Roman" w:cs="Times New Roman"/>
          <w:sz w:val="24"/>
          <w:szCs w:val="24"/>
          <w:lang w:val="bs-Latn-BA"/>
        </w:rPr>
        <w:t>je ponuđač u krivičnom postupku osuđen pravosnažnom presudom za krivična djela organiziranog kriminala, korupciju, prevaru ili pranje novca, u skladu sa važećim propisima u Bosni i Hercegovini ili zemlji u kojoj je registrovan;</w:t>
      </w:r>
    </w:p>
    <w:p w:rsidR="001936D6" w:rsidRPr="00ED4BAF" w:rsidRDefault="006244BA" w:rsidP="00597C25">
      <w:pPr>
        <w:pStyle w:val="ListParagraph"/>
        <w:numPr>
          <w:ilvl w:val="0"/>
          <w:numId w:val="3"/>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ako </w:t>
      </w:r>
      <w:r w:rsidR="001936D6" w:rsidRPr="00ED4BAF">
        <w:rPr>
          <w:rFonts w:ascii="Times New Roman" w:hAnsi="Times New Roman" w:cs="Times New Roman"/>
          <w:sz w:val="24"/>
          <w:szCs w:val="24"/>
          <w:lang w:val="bs-Latn-BA"/>
        </w:rPr>
        <w:t>je ponuđač pod stečajem ili 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rsidR="001936D6" w:rsidRPr="00ED4BAF" w:rsidRDefault="006244BA" w:rsidP="00597C25">
      <w:pPr>
        <w:pStyle w:val="ListParagraph"/>
        <w:numPr>
          <w:ilvl w:val="0"/>
          <w:numId w:val="3"/>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ako </w:t>
      </w:r>
      <w:r w:rsidR="001936D6" w:rsidRPr="00ED4BAF">
        <w:rPr>
          <w:rFonts w:ascii="Times New Roman" w:hAnsi="Times New Roman" w:cs="Times New Roman"/>
          <w:sz w:val="24"/>
          <w:szCs w:val="24"/>
          <w:lang w:val="bs-Latn-BA"/>
        </w:rPr>
        <w:t>ponuđač nije ispunio obaveze u vezi sa plaćanjem penzionog i invalidskog osiguranja i zdravstvenog osiguranja, u skladu sa važećim propisima u Bosni i Hercegovini ili propisima zemlje u kojoj je registrovan;</w:t>
      </w:r>
    </w:p>
    <w:p w:rsidR="001936D6" w:rsidRPr="00ED4BAF" w:rsidRDefault="006244BA" w:rsidP="00597C25">
      <w:pPr>
        <w:pStyle w:val="ListParagraph"/>
        <w:numPr>
          <w:ilvl w:val="0"/>
          <w:numId w:val="3"/>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ako </w:t>
      </w:r>
      <w:r w:rsidR="001936D6" w:rsidRPr="00ED4BAF">
        <w:rPr>
          <w:rFonts w:ascii="Times New Roman" w:hAnsi="Times New Roman" w:cs="Times New Roman"/>
          <w:sz w:val="24"/>
          <w:szCs w:val="24"/>
          <w:lang w:val="bs-Latn-BA"/>
        </w:rPr>
        <w:t>ponuđač nije ispunio obaveze u vezi sa plaćanjem direktnih i indirektnih poreza, u skladu sa važećim propisima</w:t>
      </w:r>
      <w:r w:rsidR="00FB5576"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u Bosni i Hercegovini ili zemlji u kojoj je registrovan;</w:t>
      </w:r>
    </w:p>
    <w:p w:rsidR="001936D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.2. Ponuda se odb</w:t>
      </w:r>
      <w:r w:rsidRPr="00ED4BAF">
        <w:rPr>
          <w:rFonts w:ascii="Times New Roman" w:hAnsi="Times New Roman" w:cs="Times New Roman"/>
          <w:sz w:val="24"/>
          <w:szCs w:val="24"/>
          <w:lang w:val="bs-Latn-BA"/>
        </w:rPr>
        <w:t>acuje</w:t>
      </w:r>
      <w:r w:rsidR="001936D6" w:rsidRPr="00ED4BAF">
        <w:rPr>
          <w:rFonts w:ascii="Times New Roman" w:hAnsi="Times New Roman" w:cs="Times New Roman"/>
          <w:sz w:val="24"/>
          <w:szCs w:val="24"/>
          <w:lang w:val="bs-Latn-BA"/>
        </w:rPr>
        <w:t xml:space="preserve"> i ako je ponuđač bio kriv za težak profesionalni propust počinjen tokom perioda od 3 (tri) godine prije početka postupka javne nabavke, a koje ugovorni organ može dokazati na bilo koji način, a posebno značajni nedostatci koji se ponavljaju u izvršenju bitnih zahtjeva ugovora koji su doveli do njegovog prijevremenog raskida, nastanka štete, ili drugih sličnih posljedica koje su rezultat namjere ili nemara privrednog subjekta – ponuđača, određene težine.</w:t>
      </w:r>
    </w:p>
    <w:p w:rsidR="001936D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.3. U svrhu dokaza o ispunjavanju uslova utvrđenih u tački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.1. TD ponuđači su dužni u ponudi dostaviti Izjavu o ispunjenosti uslova iz člana 45. Zakona, ovjerenu kod nadl</w:t>
      </w:r>
      <w:r w:rsidR="002575E9" w:rsidRPr="00ED4BAF">
        <w:rPr>
          <w:rFonts w:ascii="Times New Roman" w:hAnsi="Times New Roman" w:cs="Times New Roman"/>
          <w:sz w:val="24"/>
          <w:szCs w:val="24"/>
          <w:lang w:val="bs-Latn-BA"/>
        </w:rPr>
        <w:t>ežnog organa (organ uprave – opšt</w:t>
      </w:r>
      <w:r w:rsidR="001936D6" w:rsidRPr="00ED4BAF">
        <w:rPr>
          <w:rFonts w:ascii="Times New Roman" w:hAnsi="Times New Roman" w:cs="Times New Roman"/>
          <w:sz w:val="24"/>
          <w:szCs w:val="24"/>
          <w:lang w:val="bs-Latn-BA"/>
        </w:rPr>
        <w:t xml:space="preserve">ina, sud ili notar) da se na njih ne odnose slučajevi definisani tačkom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.1. pod a) - d) TD. Izjava se dostavlja u formi utvrđenoj Aneksom 4 TD. Ukoliko ponudu dostavlja grupa ponuđača, svaki član grupe dužan je dostaviti ovjerenu izjavu.</w:t>
      </w:r>
    </w:p>
    <w:p w:rsidR="00FB557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.4. Ponuđač kojem bude dodijeljen ugovor obavezan je dostaviti sljedeće </w:t>
      </w:r>
      <w:r w:rsidRPr="00ED4BAF">
        <w:rPr>
          <w:rFonts w:ascii="Times New Roman" w:hAnsi="Times New Roman" w:cs="Times New Roman"/>
          <w:sz w:val="24"/>
          <w:szCs w:val="24"/>
          <w:lang w:val="bs-Latn-BA"/>
        </w:rPr>
        <w:t>dokumente kao DOKAZE</w:t>
      </w:r>
      <w:r w:rsidR="001936D6" w:rsidRPr="00ED4BAF">
        <w:rPr>
          <w:rFonts w:ascii="Times New Roman" w:hAnsi="Times New Roman" w:cs="Times New Roman"/>
          <w:sz w:val="24"/>
          <w:szCs w:val="24"/>
          <w:lang w:val="bs-Latn-BA"/>
        </w:rPr>
        <w:t xml:space="preserve"> kojima će potvrditi vjerodostojnost date izjave iz tačke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.3. TD:</w:t>
      </w:r>
    </w:p>
    <w:p w:rsidR="001936D6" w:rsidRPr="00ED4BAF" w:rsidRDefault="001936D6" w:rsidP="00597C25">
      <w:pPr>
        <w:pStyle w:val="ListParagraph"/>
        <w:numPr>
          <w:ilvl w:val="0"/>
          <w:numId w:val="4"/>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Uvjerenje nadležnog suda kojim dokazuje da u krivičnom postupku nije izrečena pravosnažna presuda kojom je osuđen za krivično djelo učešća u kriminalnoj organizaciji, za korupciju, prevaru ili pranje novca.</w:t>
      </w:r>
      <w:r w:rsidR="007D57F3" w:rsidRPr="00ED4BAF">
        <w:rPr>
          <w:rFonts w:ascii="Times New Roman" w:hAnsi="Times New Roman" w:cs="Times New Roman"/>
          <w:sz w:val="24"/>
          <w:szCs w:val="24"/>
          <w:lang w:val="bs-Latn-BA"/>
        </w:rPr>
        <w:t xml:space="preserve"> </w:t>
      </w:r>
    </w:p>
    <w:p w:rsidR="001936D6" w:rsidRPr="00F86605" w:rsidRDefault="001936D6" w:rsidP="008700DC">
      <w:pPr>
        <w:jc w:val="both"/>
        <w:rPr>
          <w:rFonts w:ascii="Times New Roman" w:hAnsi="Times New Roman" w:cs="Times New Roman"/>
          <w:b/>
          <w:sz w:val="24"/>
          <w:szCs w:val="24"/>
          <w:lang w:val="bs-Latn-BA"/>
        </w:rPr>
      </w:pPr>
      <w:r w:rsidRPr="00F86605">
        <w:rPr>
          <w:rFonts w:ascii="Times New Roman" w:hAnsi="Times New Roman" w:cs="Times New Roman"/>
          <w:b/>
          <w:bCs/>
          <w:sz w:val="24"/>
          <w:szCs w:val="24"/>
          <w:lang w:val="bs-Latn-BA"/>
        </w:rPr>
        <w:t>O</w:t>
      </w:r>
      <w:r w:rsidR="00F96DE1" w:rsidRPr="00F86605">
        <w:rPr>
          <w:rFonts w:ascii="Times New Roman" w:hAnsi="Times New Roman" w:cs="Times New Roman"/>
          <w:b/>
          <w:bCs/>
          <w:sz w:val="24"/>
          <w:szCs w:val="24"/>
          <w:lang w:val="bs-Latn-BA"/>
        </w:rPr>
        <w:t>PCIJA</w:t>
      </w:r>
      <w:r w:rsidRPr="00F86605">
        <w:rPr>
          <w:rFonts w:ascii="Times New Roman" w:hAnsi="Times New Roman" w:cs="Times New Roman"/>
          <w:b/>
          <w:sz w:val="24"/>
          <w:szCs w:val="24"/>
          <w:lang w:val="bs-Latn-BA"/>
        </w:rPr>
        <w:t xml:space="preserve">: Ako ponudu dostavlja fizičko lice kao </w:t>
      </w:r>
      <w:r w:rsidR="00D27656">
        <w:rPr>
          <w:rFonts w:ascii="Times New Roman" w:hAnsi="Times New Roman" w:cs="Times New Roman"/>
          <w:b/>
          <w:sz w:val="24"/>
          <w:szCs w:val="24"/>
          <w:lang w:val="bs-Latn-BA"/>
        </w:rPr>
        <w:t>preduzetnik</w:t>
      </w:r>
      <w:r w:rsidRPr="00F86605">
        <w:rPr>
          <w:rFonts w:ascii="Times New Roman" w:hAnsi="Times New Roman" w:cs="Times New Roman"/>
          <w:b/>
          <w:sz w:val="24"/>
          <w:szCs w:val="24"/>
          <w:lang w:val="bs-Latn-BA"/>
        </w:rPr>
        <w:t xml:space="preserve">, dužan je dostaviti uvjerenje koje glasi na ime vlasnika – </w:t>
      </w:r>
      <w:r w:rsidR="00B256E1">
        <w:rPr>
          <w:rFonts w:ascii="Times New Roman" w:hAnsi="Times New Roman" w:cs="Times New Roman"/>
          <w:b/>
          <w:sz w:val="24"/>
          <w:szCs w:val="24"/>
          <w:lang w:val="bs-Latn-BA"/>
        </w:rPr>
        <w:t>preduzetnik</w:t>
      </w:r>
      <w:r w:rsidRPr="00F86605">
        <w:rPr>
          <w:rFonts w:ascii="Times New Roman" w:hAnsi="Times New Roman" w:cs="Times New Roman"/>
          <w:b/>
          <w:sz w:val="24"/>
          <w:szCs w:val="24"/>
          <w:lang w:val="bs-Latn-BA"/>
        </w:rPr>
        <w:t>;</w:t>
      </w:r>
    </w:p>
    <w:p w:rsidR="001936D6" w:rsidRPr="00ED4BAF" w:rsidRDefault="001936D6" w:rsidP="00597C25">
      <w:pPr>
        <w:pStyle w:val="ListParagraph"/>
        <w:numPr>
          <w:ilvl w:val="0"/>
          <w:numId w:val="4"/>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Uvjerenje nadležnog suda ili organa uprave kod kojeg je registriran ponuđač kojim se potvrđuje da nije pod stečajem niti je predmet stečajnog postupka, da nije predmet postupka likvidacije, odnosno da nije u postupku obustavljanja poslovne djelatnosti.</w:t>
      </w:r>
    </w:p>
    <w:p w:rsidR="001936D6" w:rsidRPr="00F86605" w:rsidRDefault="001936D6" w:rsidP="008700DC">
      <w:pPr>
        <w:jc w:val="both"/>
        <w:rPr>
          <w:rFonts w:ascii="Times New Roman" w:hAnsi="Times New Roman" w:cs="Times New Roman"/>
          <w:b/>
          <w:bCs/>
          <w:sz w:val="24"/>
          <w:szCs w:val="24"/>
          <w:lang w:val="bs-Latn-BA"/>
        </w:rPr>
      </w:pPr>
      <w:r w:rsidRPr="00F86605">
        <w:rPr>
          <w:rFonts w:ascii="Times New Roman" w:hAnsi="Times New Roman" w:cs="Times New Roman"/>
          <w:b/>
          <w:bCs/>
          <w:sz w:val="24"/>
          <w:szCs w:val="24"/>
          <w:lang w:val="bs-Latn-BA"/>
        </w:rPr>
        <w:t>O</w:t>
      </w:r>
      <w:r w:rsidR="00F96DE1" w:rsidRPr="00F86605">
        <w:rPr>
          <w:rFonts w:ascii="Times New Roman" w:hAnsi="Times New Roman" w:cs="Times New Roman"/>
          <w:b/>
          <w:bCs/>
          <w:sz w:val="24"/>
          <w:szCs w:val="24"/>
          <w:lang w:val="bs-Latn-BA"/>
        </w:rPr>
        <w:t>PCIJA</w:t>
      </w:r>
      <w:r w:rsidRPr="00F86605">
        <w:rPr>
          <w:rFonts w:ascii="Times New Roman" w:hAnsi="Times New Roman" w:cs="Times New Roman"/>
          <w:b/>
          <w:sz w:val="24"/>
          <w:szCs w:val="24"/>
          <w:lang w:val="bs-Latn-BA"/>
        </w:rPr>
        <w:t xml:space="preserve">: Ako ponudu dostavlja fizičko lice kao </w:t>
      </w:r>
      <w:r w:rsidR="00D27656">
        <w:rPr>
          <w:rFonts w:ascii="Times New Roman" w:hAnsi="Times New Roman" w:cs="Times New Roman"/>
          <w:b/>
          <w:sz w:val="24"/>
          <w:szCs w:val="24"/>
          <w:lang w:val="bs-Latn-BA"/>
        </w:rPr>
        <w:t>preduzetnik</w:t>
      </w:r>
      <w:r w:rsidRPr="00F86605">
        <w:rPr>
          <w:rFonts w:ascii="Times New Roman" w:hAnsi="Times New Roman" w:cs="Times New Roman"/>
          <w:b/>
          <w:sz w:val="24"/>
          <w:szCs w:val="24"/>
          <w:lang w:val="bs-Latn-BA"/>
        </w:rPr>
        <w:t>, dužan je dostaviti samo uvjerenje od nadležnog organa uprave da nije u postupku obustavljanja poslovne djelatnosti;</w:t>
      </w:r>
    </w:p>
    <w:p w:rsidR="001936D6" w:rsidRPr="00ED4BAF" w:rsidRDefault="001936D6" w:rsidP="00597C25">
      <w:pPr>
        <w:pStyle w:val="ListParagraph"/>
        <w:numPr>
          <w:ilvl w:val="0"/>
          <w:numId w:val="4"/>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Uvjerenje nadležnih institucija kojim se potvrđuje da je ponuđač izmirio dospjele obaveze, a koje se odnose na doprinose za penziono i invalidsko osiguranje i zdravstveno osiguranje.</w:t>
      </w:r>
    </w:p>
    <w:p w:rsidR="001936D6" w:rsidRPr="00F86605" w:rsidRDefault="001936D6" w:rsidP="008700DC">
      <w:pPr>
        <w:jc w:val="both"/>
        <w:rPr>
          <w:rFonts w:ascii="Times New Roman" w:hAnsi="Times New Roman" w:cs="Times New Roman"/>
          <w:b/>
          <w:sz w:val="24"/>
          <w:szCs w:val="24"/>
          <w:lang w:val="bs-Latn-BA"/>
        </w:rPr>
      </w:pPr>
      <w:r w:rsidRPr="00F86605">
        <w:rPr>
          <w:rFonts w:ascii="Times New Roman" w:hAnsi="Times New Roman" w:cs="Times New Roman"/>
          <w:b/>
          <w:bCs/>
          <w:sz w:val="24"/>
          <w:szCs w:val="24"/>
          <w:lang w:val="bs-Latn-BA"/>
        </w:rPr>
        <w:t>O</w:t>
      </w:r>
      <w:r w:rsidR="00F96DE1" w:rsidRPr="00F86605">
        <w:rPr>
          <w:rFonts w:ascii="Times New Roman" w:hAnsi="Times New Roman" w:cs="Times New Roman"/>
          <w:b/>
          <w:bCs/>
          <w:sz w:val="24"/>
          <w:szCs w:val="24"/>
          <w:lang w:val="bs-Latn-BA"/>
        </w:rPr>
        <w:t>PCIJA</w:t>
      </w:r>
      <w:r w:rsidR="0034647A" w:rsidRPr="00F86605">
        <w:rPr>
          <w:rFonts w:ascii="Times New Roman" w:hAnsi="Times New Roman" w:cs="Times New Roman"/>
          <w:b/>
          <w:bCs/>
          <w:sz w:val="24"/>
          <w:szCs w:val="24"/>
          <w:lang w:val="bs-Latn-BA"/>
        </w:rPr>
        <w:t>:</w:t>
      </w:r>
      <w:r w:rsidRPr="00F86605">
        <w:rPr>
          <w:rFonts w:ascii="Times New Roman" w:hAnsi="Times New Roman" w:cs="Times New Roman"/>
          <w:b/>
          <w:sz w:val="24"/>
          <w:szCs w:val="24"/>
          <w:lang w:val="bs-Latn-BA"/>
        </w:rPr>
        <w:t xml:space="preserve">. Ako ponudu dostavlja fizičko lice kao </w:t>
      </w:r>
      <w:r w:rsidR="00D27656">
        <w:rPr>
          <w:rFonts w:ascii="Times New Roman" w:hAnsi="Times New Roman" w:cs="Times New Roman"/>
          <w:b/>
          <w:sz w:val="24"/>
          <w:szCs w:val="24"/>
          <w:lang w:val="bs-Latn-BA"/>
        </w:rPr>
        <w:t>preduzetnik</w:t>
      </w:r>
      <w:r w:rsidRPr="00F86605">
        <w:rPr>
          <w:rFonts w:ascii="Times New Roman" w:hAnsi="Times New Roman" w:cs="Times New Roman"/>
          <w:b/>
          <w:sz w:val="24"/>
          <w:szCs w:val="24"/>
          <w:lang w:val="bs-Latn-BA"/>
        </w:rPr>
        <w:t>, dužan je dostaviti potvrdu nadležne poreske uprave da izmiruje doprinose za penziono-invalidsko osiguranje i zdravstveno osiguranje za sebe i zaposlene (ukoliko ima zaposlenih u radnom odnosu);</w:t>
      </w:r>
    </w:p>
    <w:p w:rsidR="001936D6" w:rsidRPr="00ED4BAF" w:rsidRDefault="001936D6" w:rsidP="00597C25">
      <w:pPr>
        <w:pStyle w:val="ListParagraph"/>
        <w:numPr>
          <w:ilvl w:val="0"/>
          <w:numId w:val="4"/>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Uvjerenje nadležnih institucija da je ponuđač izmirio dospjele obaveze u vezi sa plaćanjem direktnih i indirektnih poreza.</w:t>
      </w:r>
    </w:p>
    <w:p w:rsidR="00FB5576" w:rsidRPr="00F86605" w:rsidRDefault="001936D6" w:rsidP="008700DC">
      <w:pPr>
        <w:jc w:val="both"/>
        <w:rPr>
          <w:rFonts w:ascii="Times New Roman" w:hAnsi="Times New Roman" w:cs="Times New Roman"/>
          <w:b/>
          <w:sz w:val="24"/>
          <w:szCs w:val="24"/>
          <w:lang w:val="bs-Latn-BA"/>
        </w:rPr>
      </w:pPr>
      <w:r w:rsidRPr="00F86605">
        <w:rPr>
          <w:rFonts w:ascii="Times New Roman" w:hAnsi="Times New Roman" w:cs="Times New Roman"/>
          <w:b/>
          <w:bCs/>
          <w:sz w:val="24"/>
          <w:szCs w:val="24"/>
          <w:lang w:val="bs-Latn-BA"/>
        </w:rPr>
        <w:t>O</w:t>
      </w:r>
      <w:r w:rsidR="00F96DE1" w:rsidRPr="00F86605">
        <w:rPr>
          <w:rFonts w:ascii="Times New Roman" w:hAnsi="Times New Roman" w:cs="Times New Roman"/>
          <w:b/>
          <w:bCs/>
          <w:sz w:val="24"/>
          <w:szCs w:val="24"/>
          <w:lang w:val="bs-Latn-BA"/>
        </w:rPr>
        <w:t>PCIJA</w:t>
      </w:r>
      <w:r w:rsidRPr="00F86605">
        <w:rPr>
          <w:rFonts w:ascii="Times New Roman" w:hAnsi="Times New Roman" w:cs="Times New Roman"/>
          <w:b/>
          <w:bCs/>
          <w:sz w:val="24"/>
          <w:szCs w:val="24"/>
          <w:lang w:val="bs-Latn-BA"/>
        </w:rPr>
        <w:t>:</w:t>
      </w:r>
      <w:r w:rsidR="0034647A" w:rsidRPr="00F86605">
        <w:rPr>
          <w:rFonts w:ascii="Times New Roman" w:hAnsi="Times New Roman" w:cs="Times New Roman"/>
          <w:b/>
          <w:sz w:val="24"/>
          <w:szCs w:val="24"/>
          <w:lang w:val="bs-Latn-BA"/>
        </w:rPr>
        <w:t xml:space="preserve"> </w:t>
      </w:r>
      <w:r w:rsidRPr="00F86605">
        <w:rPr>
          <w:rFonts w:ascii="Times New Roman" w:hAnsi="Times New Roman" w:cs="Times New Roman"/>
          <w:b/>
          <w:sz w:val="24"/>
          <w:szCs w:val="24"/>
          <w:lang w:val="bs-Latn-BA"/>
        </w:rPr>
        <w:t xml:space="preserve">Ako ponudu dostavlja fizičko lice kao </w:t>
      </w:r>
      <w:r w:rsidR="00D27656">
        <w:rPr>
          <w:rFonts w:ascii="Times New Roman" w:hAnsi="Times New Roman" w:cs="Times New Roman"/>
          <w:b/>
          <w:sz w:val="24"/>
          <w:szCs w:val="24"/>
          <w:lang w:val="bs-Latn-BA"/>
        </w:rPr>
        <w:t>preduzetnik</w:t>
      </w:r>
      <w:r w:rsidRPr="00F86605">
        <w:rPr>
          <w:rFonts w:ascii="Times New Roman" w:hAnsi="Times New Roman" w:cs="Times New Roman"/>
          <w:b/>
          <w:sz w:val="24"/>
          <w:szCs w:val="24"/>
          <w:lang w:val="bs-Latn-BA"/>
        </w:rPr>
        <w:t>, dužan je dostaviti potvrdu nadležne poreske uprave da izmiruje sve poreske obaveze kao fizičko lice registrovano za samostalnu djelatnost.</w:t>
      </w:r>
    </w:p>
    <w:p w:rsidR="001936D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.5. Kao dokaz o ispunjavanju uslova iz tačke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.1. pod a) TD ponuđači su obavezni da dostave uvjerenja izdata od strane Suda BiH i suda nadležnog prema sjedištu ponuđača (kumulativno) iz kojih je vidljivo da ponuđaču u krivičnom postupku nije izrečena pravosnažna presuda kojom je osuđen za sva krivična djela navedena u ovoj tački TD. </w:t>
      </w:r>
    </w:p>
    <w:p w:rsidR="00F96DE1"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.6. Kao dokaz o ispunjavanju uslova iz tačke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.1. pod c) i d) TD ugovorni organ prihvata i</w:t>
      </w:r>
      <w:r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 S</w:t>
      </w:r>
      <w:r w:rsidR="001936D6" w:rsidRPr="00ED4BAF">
        <w:rPr>
          <w:rFonts w:ascii="Times New Roman" w:hAnsi="Times New Roman" w:cs="Times New Roman"/>
          <w:sz w:val="24"/>
          <w:szCs w:val="24"/>
          <w:lang w:val="bs-Latn-BA"/>
        </w:rPr>
        <w:t xml:space="preserve">porazum ponuđača sa nadležnim poreskim institucijama o reprogramiranom, odnosno odloženom plaćanju obaveza ponuđača po osnovu poreza i doprinosa i indirektnih poreza, uz dostavljanje </w:t>
      </w:r>
    </w:p>
    <w:p w:rsidR="001936D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P</w:t>
      </w:r>
      <w:r w:rsidR="001936D6" w:rsidRPr="00ED4BAF">
        <w:rPr>
          <w:rFonts w:ascii="Times New Roman" w:hAnsi="Times New Roman" w:cs="Times New Roman"/>
          <w:sz w:val="24"/>
          <w:szCs w:val="24"/>
          <w:lang w:val="bs-Latn-BA"/>
        </w:rPr>
        <w:t>otvrde poreskih organa da ponuđač u predviđenoj dinamici izmiruje svoje reprogramirane obaveze.</w:t>
      </w:r>
    </w:p>
    <w:p w:rsidR="00FB557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.7. Kao dokaz o ispunjavanju uslova iz tačke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.2. TD ugovorni organ prihvata dokaz o prijevremenom raskidu ranijeg ugovora zbog neispunjavanja obaveza u skladu sa Zakonom o obligacionim odnosima, odnosno u slučaju nastanka štete, pravosnažnu presudu nadležnog suda za štetu koju je pretrpio ugovorni organ.</w:t>
      </w:r>
    </w:p>
    <w:p w:rsidR="001936D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.8. </w:t>
      </w:r>
      <w:r w:rsidRPr="00ED4BAF">
        <w:rPr>
          <w:rFonts w:ascii="Times New Roman" w:hAnsi="Times New Roman" w:cs="Times New Roman"/>
          <w:sz w:val="24"/>
          <w:szCs w:val="24"/>
          <w:lang w:val="bs-Latn-BA"/>
        </w:rPr>
        <w:t>Dokumenti</w:t>
      </w:r>
      <w:r w:rsidR="002575E9" w:rsidRPr="00ED4BAF">
        <w:rPr>
          <w:rFonts w:ascii="Times New Roman" w:hAnsi="Times New Roman" w:cs="Times New Roman"/>
          <w:sz w:val="24"/>
          <w:szCs w:val="24"/>
          <w:lang w:val="bs-Latn-BA"/>
        </w:rPr>
        <w:t xml:space="preserve"> ponuđač</w:t>
      </w:r>
      <w:r w:rsidR="00874D61" w:rsidRPr="00ED4BAF">
        <w:rPr>
          <w:rFonts w:ascii="Times New Roman" w:hAnsi="Times New Roman" w:cs="Times New Roman"/>
          <w:sz w:val="24"/>
          <w:szCs w:val="24"/>
          <w:lang w:val="bs-Latn-BA"/>
        </w:rPr>
        <w:t>a</w:t>
      </w:r>
      <w:r w:rsidR="002575E9" w:rsidRPr="00ED4BAF">
        <w:rPr>
          <w:rFonts w:ascii="Times New Roman" w:hAnsi="Times New Roman" w:cs="Times New Roman"/>
          <w:sz w:val="24"/>
          <w:szCs w:val="24"/>
          <w:lang w:val="bs-Latn-BA"/>
        </w:rPr>
        <w:t xml:space="preserve"> kojem bude dodijeljen ugovor</w:t>
      </w:r>
      <w:r w:rsidRPr="00ED4BAF">
        <w:rPr>
          <w:rFonts w:ascii="Times New Roman" w:hAnsi="Times New Roman" w:cs="Times New Roman"/>
          <w:sz w:val="24"/>
          <w:szCs w:val="24"/>
          <w:lang w:val="bs-Latn-BA"/>
        </w:rPr>
        <w:t xml:space="preserve"> navedeni u tački 5.1.4. TD moraju biti zaprimljeni kod</w:t>
      </w:r>
      <w:r w:rsidR="001936D6" w:rsidRPr="00ED4BAF">
        <w:rPr>
          <w:rFonts w:ascii="Times New Roman" w:hAnsi="Times New Roman" w:cs="Times New Roman"/>
          <w:sz w:val="24"/>
          <w:szCs w:val="24"/>
          <w:lang w:val="bs-Latn-BA"/>
        </w:rPr>
        <w:t xml:space="preserve"> ugovornog organa u roku od</w:t>
      </w:r>
      <w:r w:rsidR="002575E9" w:rsidRPr="00ED4BAF">
        <w:rPr>
          <w:rFonts w:ascii="Times New Roman" w:hAnsi="Times New Roman" w:cs="Times New Roman"/>
          <w:sz w:val="24"/>
          <w:szCs w:val="24"/>
          <w:lang w:val="bs-Latn-BA"/>
        </w:rPr>
        <w:t xml:space="preserve"> 5</w:t>
      </w:r>
      <w:r w:rsidR="001936D6" w:rsidRPr="00ED4BAF">
        <w:rPr>
          <w:rFonts w:ascii="Times New Roman" w:hAnsi="Times New Roman" w:cs="Times New Roman"/>
          <w:sz w:val="24"/>
          <w:szCs w:val="24"/>
          <w:lang w:val="bs-Latn-BA"/>
        </w:rPr>
        <w:t xml:space="preserve"> dana od dana prijema Odluke o izboru najpovoljnijeg ponuđača, u radnom vremenu ugovornog organa najkasnije do </w:t>
      </w:r>
      <w:r w:rsidR="002575E9" w:rsidRPr="00ED4BAF">
        <w:rPr>
          <w:rFonts w:ascii="Times New Roman" w:hAnsi="Times New Roman" w:cs="Times New Roman"/>
          <w:sz w:val="24"/>
          <w:szCs w:val="24"/>
          <w:lang w:val="bs-Latn-BA"/>
        </w:rPr>
        <w:t>15:00</w:t>
      </w:r>
      <w:r w:rsidR="001936D6" w:rsidRPr="00ED4BAF">
        <w:rPr>
          <w:rFonts w:ascii="Times New Roman" w:hAnsi="Times New Roman" w:cs="Times New Roman"/>
          <w:sz w:val="24"/>
          <w:szCs w:val="24"/>
          <w:lang w:val="bs-Latn-BA"/>
        </w:rPr>
        <w:t xml:space="preserve"> sat</w:t>
      </w:r>
      <w:r w:rsidR="002575E9" w:rsidRPr="00ED4BAF">
        <w:rPr>
          <w:rFonts w:ascii="Times New Roman" w:hAnsi="Times New Roman" w:cs="Times New Roman"/>
          <w:sz w:val="24"/>
          <w:szCs w:val="24"/>
          <w:lang w:val="bs-Latn-BA"/>
        </w:rPr>
        <w:t>i</w:t>
      </w:r>
      <w:r w:rsidR="001936D6" w:rsidRPr="00ED4BAF">
        <w:rPr>
          <w:rFonts w:ascii="Times New Roman" w:hAnsi="Times New Roman" w:cs="Times New Roman"/>
          <w:sz w:val="24"/>
          <w:szCs w:val="24"/>
          <w:lang w:val="bs-Latn-BA"/>
        </w:rPr>
        <w:t>, te za ugovorni organ nije relevantno na koji su način dostavljeni (lično, poštom itd).</w:t>
      </w:r>
    </w:p>
    <w:p w:rsidR="00FB5576"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.9. Ponuđač može (mada nije obavezan) u svojoj ponudi, uz Izjavu o ispunjenosti uslova iz člana 45. Zakona, dostaviti i </w:t>
      </w:r>
      <w:r w:rsidR="001936D6" w:rsidRPr="00683FFC">
        <w:rPr>
          <w:rFonts w:ascii="Times New Roman" w:hAnsi="Times New Roman" w:cs="Times New Roman"/>
          <w:sz w:val="24"/>
          <w:szCs w:val="24"/>
          <w:lang w:val="bs-Latn-BA"/>
        </w:rPr>
        <w:t>odgovarajuća</w:t>
      </w:r>
      <w:r w:rsidR="001936D6" w:rsidRPr="00ED4BAF">
        <w:rPr>
          <w:rFonts w:ascii="Times New Roman" w:hAnsi="Times New Roman" w:cs="Times New Roman"/>
          <w:sz w:val="24"/>
          <w:szCs w:val="24"/>
          <w:lang w:val="bs-Latn-BA"/>
        </w:rPr>
        <w:t xml:space="preserve"> uvjerenja/potvrde nadležnih organa zahtijevana tačkom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.4. pod a) - d) TD</w:t>
      </w:r>
      <w:r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 xml:space="preserve"> čime bi bio oslobođen obaveze dostavljanja istih nakon donošenja Odluke o odabiru najpovoljnijeg ponuđača.</w:t>
      </w:r>
    </w:p>
    <w:p w:rsidR="004A2FCE"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.10. Dokumenti ili uvjerenja </w:t>
      </w:r>
      <w:r w:rsidR="002575E9" w:rsidRPr="00ED4BAF">
        <w:rPr>
          <w:rFonts w:ascii="Times New Roman" w:hAnsi="Times New Roman" w:cs="Times New Roman"/>
          <w:sz w:val="24"/>
          <w:szCs w:val="24"/>
          <w:lang w:val="bs-Latn-BA"/>
        </w:rPr>
        <w:t>ponuđač</w:t>
      </w:r>
      <w:r w:rsidR="003B59BE" w:rsidRPr="00ED4BAF">
        <w:rPr>
          <w:rFonts w:ascii="Times New Roman" w:hAnsi="Times New Roman" w:cs="Times New Roman"/>
          <w:sz w:val="24"/>
          <w:szCs w:val="24"/>
          <w:lang w:val="bs-Latn-BA"/>
        </w:rPr>
        <w:t>a</w:t>
      </w:r>
      <w:r w:rsidR="002575E9" w:rsidRPr="00ED4BAF">
        <w:rPr>
          <w:rFonts w:ascii="Times New Roman" w:hAnsi="Times New Roman" w:cs="Times New Roman"/>
          <w:sz w:val="24"/>
          <w:szCs w:val="24"/>
          <w:lang w:val="bs-Latn-BA"/>
        </w:rPr>
        <w:t xml:space="preserve"> kojem bude dodijeljen ugovor </w:t>
      </w:r>
      <w:r w:rsidR="001936D6" w:rsidRPr="00ED4BAF">
        <w:rPr>
          <w:rFonts w:ascii="Times New Roman" w:hAnsi="Times New Roman" w:cs="Times New Roman"/>
          <w:sz w:val="24"/>
          <w:szCs w:val="24"/>
          <w:lang w:val="bs-Latn-BA"/>
        </w:rPr>
        <w:t xml:space="preserve">navedena u tački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.4. TD ne smiju biti stariji od 3 (tri) mjeseca računajući od </w:t>
      </w:r>
      <w:r w:rsidR="002575E9" w:rsidRPr="00ED4BAF">
        <w:rPr>
          <w:rFonts w:ascii="Times New Roman" w:hAnsi="Times New Roman" w:cs="Times New Roman"/>
          <w:sz w:val="24"/>
          <w:szCs w:val="24"/>
          <w:lang w:val="bs-Latn-BA"/>
        </w:rPr>
        <w:t>dana dostavljanja ponude</w:t>
      </w:r>
      <w:r w:rsidR="003B59BE" w:rsidRPr="00ED4BAF">
        <w:rPr>
          <w:rFonts w:ascii="Times New Roman" w:hAnsi="Times New Roman" w:cs="Times New Roman"/>
          <w:sz w:val="24"/>
          <w:szCs w:val="24"/>
          <w:lang w:val="bs-Latn-BA"/>
        </w:rPr>
        <w:t>,</w:t>
      </w:r>
      <w:r w:rsidR="00BB42F5" w:rsidRPr="00ED4BAF">
        <w:rPr>
          <w:rFonts w:ascii="Times New Roman" w:hAnsi="Times New Roman" w:cs="Times New Roman"/>
          <w:sz w:val="24"/>
          <w:szCs w:val="24"/>
          <w:lang w:val="bs-Latn-BA"/>
        </w:rPr>
        <w:t xml:space="preserve"> moraju</w:t>
      </w:r>
      <w:r w:rsidR="001936D6" w:rsidRPr="00ED4BAF">
        <w:rPr>
          <w:rFonts w:ascii="Times New Roman" w:hAnsi="Times New Roman" w:cs="Times New Roman"/>
          <w:sz w:val="24"/>
          <w:szCs w:val="24"/>
          <w:lang w:val="bs-Latn-BA"/>
        </w:rPr>
        <w:t xml:space="preserve"> biti originali ili ovj</w:t>
      </w:r>
      <w:r w:rsidR="002575E9" w:rsidRPr="00ED4BAF">
        <w:rPr>
          <w:rFonts w:ascii="Times New Roman" w:hAnsi="Times New Roman" w:cs="Times New Roman"/>
          <w:sz w:val="24"/>
          <w:szCs w:val="24"/>
          <w:lang w:val="bs-Latn-BA"/>
        </w:rPr>
        <w:t>erene kopije (organ uprave – opšt</w:t>
      </w:r>
      <w:r w:rsidR="001936D6" w:rsidRPr="00ED4BAF">
        <w:rPr>
          <w:rFonts w:ascii="Times New Roman" w:hAnsi="Times New Roman" w:cs="Times New Roman"/>
          <w:sz w:val="24"/>
          <w:szCs w:val="24"/>
          <w:lang w:val="bs-Latn-BA"/>
        </w:rPr>
        <w:t xml:space="preserve">ina, sud ili notar). Za ponuđače koji imaju sjedište izvan BiH ne zahtijeva se posebna nadovjera dokumenata. U slučaju sumnje u postojanje okolnosti koje su definisane tačkom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.1. TD, ugovorni organ će se obratiti nadležnim organima s ciljem provjere dostavljene dokumentacije.</w:t>
      </w:r>
    </w:p>
    <w:p w:rsidR="001936D6" w:rsidRPr="00ED4BAF" w:rsidRDefault="001936D6" w:rsidP="00597C25">
      <w:pPr>
        <w:pStyle w:val="ListParagraph"/>
        <w:numPr>
          <w:ilvl w:val="1"/>
          <w:numId w:val="33"/>
        </w:numPr>
        <w:ind w:left="0" w:firstLine="0"/>
        <w:rPr>
          <w:rFonts w:ascii="Times New Roman" w:hAnsi="Times New Roman" w:cs="Times New Roman"/>
          <w:sz w:val="24"/>
          <w:szCs w:val="24"/>
          <w:lang w:val="bs-Latn-BA"/>
        </w:rPr>
      </w:pPr>
      <w:r w:rsidRPr="00ED4BAF">
        <w:rPr>
          <w:rFonts w:ascii="Times New Roman" w:hAnsi="Times New Roman" w:cs="Times New Roman"/>
          <w:sz w:val="24"/>
          <w:szCs w:val="24"/>
          <w:lang w:val="bs-Latn-BA"/>
        </w:rPr>
        <w:t>SPOSOBNOST OBAVLJANJA PROFESIONALNE DJELATNOSTI</w:t>
      </w:r>
    </w:p>
    <w:p w:rsidR="006011B0"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1936D6" w:rsidRPr="00ED4BAF">
        <w:rPr>
          <w:rFonts w:ascii="Times New Roman" w:hAnsi="Times New Roman" w:cs="Times New Roman"/>
          <w:sz w:val="24"/>
          <w:szCs w:val="24"/>
          <w:lang w:val="bs-Latn-BA"/>
        </w:rPr>
        <w:t>.1. U svrhu</w:t>
      </w:r>
      <w:r w:rsidRPr="00ED4BAF">
        <w:rPr>
          <w:rFonts w:ascii="Times New Roman" w:hAnsi="Times New Roman" w:cs="Times New Roman"/>
          <w:sz w:val="24"/>
          <w:szCs w:val="24"/>
          <w:lang w:val="bs-Latn-BA"/>
        </w:rPr>
        <w:t xml:space="preserve"> ispunavanja USLOVA za</w:t>
      </w:r>
      <w:r w:rsidR="001936D6" w:rsidRPr="00ED4BAF">
        <w:rPr>
          <w:rFonts w:ascii="Times New Roman" w:hAnsi="Times New Roman" w:cs="Times New Roman"/>
          <w:sz w:val="24"/>
          <w:szCs w:val="24"/>
          <w:lang w:val="bs-Latn-BA"/>
        </w:rPr>
        <w:t xml:space="preserve"> dokazivanja sposobnosti za obavljanje profesionalne djelatnosti </w:t>
      </w:r>
      <w:r w:rsidRPr="00ED4BAF">
        <w:rPr>
          <w:rFonts w:ascii="Times New Roman" w:hAnsi="Times New Roman" w:cs="Times New Roman"/>
          <w:sz w:val="24"/>
          <w:szCs w:val="24"/>
          <w:lang w:val="bs-Latn-BA"/>
        </w:rPr>
        <w:t>p</w:t>
      </w:r>
      <w:r w:rsidR="001936D6" w:rsidRPr="00ED4BAF">
        <w:rPr>
          <w:rFonts w:ascii="Times New Roman" w:hAnsi="Times New Roman" w:cs="Times New Roman"/>
          <w:sz w:val="24"/>
          <w:szCs w:val="24"/>
          <w:lang w:val="bs-Latn-BA"/>
        </w:rPr>
        <w:t>ropisan</w:t>
      </w:r>
      <w:r w:rsidRPr="00ED4BAF">
        <w:rPr>
          <w:rFonts w:ascii="Times New Roman" w:hAnsi="Times New Roman" w:cs="Times New Roman"/>
          <w:sz w:val="24"/>
          <w:szCs w:val="24"/>
          <w:lang w:val="bs-Latn-BA"/>
        </w:rPr>
        <w:t>e</w:t>
      </w:r>
      <w:r w:rsidR="001936D6" w:rsidRPr="00ED4BAF">
        <w:rPr>
          <w:rFonts w:ascii="Times New Roman" w:hAnsi="Times New Roman" w:cs="Times New Roman"/>
          <w:sz w:val="24"/>
          <w:szCs w:val="24"/>
          <w:lang w:val="bs-Latn-BA"/>
        </w:rPr>
        <w:t xml:space="preserve"> članom 46. Zakona, ponuđači treba</w:t>
      </w:r>
      <w:r w:rsidRPr="00ED4BAF">
        <w:rPr>
          <w:rFonts w:ascii="Times New Roman" w:hAnsi="Times New Roman" w:cs="Times New Roman"/>
          <w:sz w:val="24"/>
          <w:szCs w:val="24"/>
          <w:lang w:val="bs-Latn-BA"/>
        </w:rPr>
        <w:t xml:space="preserve"> da budu</w:t>
      </w:r>
      <w:r w:rsidR="001936D6" w:rsidRPr="00ED4BAF">
        <w:rPr>
          <w:rFonts w:ascii="Times New Roman" w:hAnsi="Times New Roman" w:cs="Times New Roman"/>
          <w:sz w:val="24"/>
          <w:szCs w:val="24"/>
          <w:lang w:val="bs-Latn-BA"/>
        </w:rPr>
        <w:t xml:space="preserve"> registr</w:t>
      </w:r>
      <w:r w:rsidRPr="00ED4BAF">
        <w:rPr>
          <w:rFonts w:ascii="Times New Roman" w:hAnsi="Times New Roman" w:cs="Times New Roman"/>
          <w:sz w:val="24"/>
          <w:szCs w:val="24"/>
          <w:lang w:val="bs-Latn-BA"/>
        </w:rPr>
        <w:t>ovani u odgovarajućim</w:t>
      </w:r>
      <w:r w:rsidR="001936D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p</w:t>
      </w:r>
      <w:r w:rsidR="001936D6" w:rsidRPr="00ED4BAF">
        <w:rPr>
          <w:rFonts w:ascii="Times New Roman" w:hAnsi="Times New Roman" w:cs="Times New Roman"/>
          <w:sz w:val="24"/>
          <w:szCs w:val="24"/>
          <w:lang w:val="bs-Latn-BA"/>
        </w:rPr>
        <w:t>rofesionaln</w:t>
      </w:r>
      <w:r w:rsidRPr="00ED4BAF">
        <w:rPr>
          <w:rFonts w:ascii="Times New Roman" w:hAnsi="Times New Roman" w:cs="Times New Roman"/>
          <w:sz w:val="24"/>
          <w:szCs w:val="24"/>
          <w:lang w:val="bs-Latn-BA"/>
        </w:rPr>
        <w:t>i</w:t>
      </w:r>
      <w:r w:rsidR="001936D6" w:rsidRPr="00ED4BAF">
        <w:rPr>
          <w:rFonts w:ascii="Times New Roman" w:hAnsi="Times New Roman" w:cs="Times New Roman"/>
          <w:sz w:val="24"/>
          <w:szCs w:val="24"/>
          <w:lang w:val="bs-Latn-BA"/>
        </w:rPr>
        <w:t xml:space="preserve">m ili </w:t>
      </w:r>
      <w:r w:rsidRPr="00ED4BAF">
        <w:rPr>
          <w:rFonts w:ascii="Times New Roman" w:hAnsi="Times New Roman" w:cs="Times New Roman"/>
          <w:sz w:val="24"/>
          <w:szCs w:val="24"/>
          <w:lang w:val="bs-Latn-BA"/>
        </w:rPr>
        <w:t>drugim</w:t>
      </w:r>
      <w:r w:rsidR="001936D6" w:rsidRPr="00ED4BAF">
        <w:rPr>
          <w:rFonts w:ascii="Times New Roman" w:hAnsi="Times New Roman" w:cs="Times New Roman"/>
          <w:sz w:val="24"/>
          <w:szCs w:val="24"/>
          <w:lang w:val="bs-Latn-BA"/>
        </w:rPr>
        <w:t xml:space="preserve"> registr</w:t>
      </w:r>
      <w:r w:rsidRPr="00ED4BAF">
        <w:rPr>
          <w:rFonts w:ascii="Times New Roman" w:hAnsi="Times New Roman" w:cs="Times New Roman"/>
          <w:sz w:val="24"/>
          <w:szCs w:val="24"/>
          <w:lang w:val="bs-Latn-BA"/>
        </w:rPr>
        <w:t>ima</w:t>
      </w:r>
      <w:r w:rsidR="001936D6" w:rsidRPr="00ED4BAF">
        <w:rPr>
          <w:rFonts w:ascii="Times New Roman" w:hAnsi="Times New Roman" w:cs="Times New Roman"/>
          <w:sz w:val="24"/>
          <w:szCs w:val="24"/>
          <w:lang w:val="bs-Latn-BA"/>
        </w:rPr>
        <w:t xml:space="preserve"> zemlje u kojoj su registrovani </w:t>
      </w:r>
      <w:r w:rsidRPr="00ED4BAF">
        <w:rPr>
          <w:rFonts w:ascii="Times New Roman" w:hAnsi="Times New Roman" w:cs="Times New Roman"/>
          <w:sz w:val="24"/>
          <w:szCs w:val="24"/>
          <w:lang w:val="bs-Latn-BA"/>
        </w:rPr>
        <w:t>ili su</w:t>
      </w:r>
      <w:r w:rsidR="001936D6" w:rsidRPr="00ED4BAF">
        <w:rPr>
          <w:rFonts w:ascii="Times New Roman" w:hAnsi="Times New Roman" w:cs="Times New Roman"/>
          <w:sz w:val="24"/>
          <w:szCs w:val="24"/>
          <w:lang w:val="bs-Latn-BA"/>
        </w:rPr>
        <w:t xml:space="preserve"> osnovali firmu</w:t>
      </w:r>
      <w:r w:rsidRPr="00ED4BAF">
        <w:rPr>
          <w:rFonts w:ascii="Times New Roman" w:hAnsi="Times New Roman" w:cs="Times New Roman"/>
          <w:sz w:val="24"/>
          <w:szCs w:val="24"/>
          <w:lang w:val="bs-Latn-BA"/>
        </w:rPr>
        <w:t>.</w:t>
      </w:r>
    </w:p>
    <w:p w:rsidR="006011B0"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5.2.2. Kao DOKAZ kojim se potvrđuje ispunjavanje uslova iz tačke 5.2.1. TD ponuđači</w:t>
      </w:r>
      <w:r w:rsidR="006A4C10" w:rsidRPr="00ED4BAF">
        <w:rPr>
          <w:rFonts w:ascii="Times New Roman" w:hAnsi="Times New Roman" w:cs="Times New Roman"/>
          <w:sz w:val="24"/>
          <w:szCs w:val="24"/>
          <w:lang w:val="bs-Latn-BA"/>
        </w:rPr>
        <w:t xml:space="preserve"> uz ponudu</w:t>
      </w:r>
      <w:r w:rsidRPr="00ED4BAF">
        <w:rPr>
          <w:rFonts w:ascii="Times New Roman" w:hAnsi="Times New Roman" w:cs="Times New Roman"/>
          <w:sz w:val="24"/>
          <w:szCs w:val="24"/>
          <w:lang w:val="bs-Latn-BA"/>
        </w:rPr>
        <w:t xml:space="preserve"> trebaju dostaviti:</w:t>
      </w:r>
    </w:p>
    <w:p w:rsidR="006011B0"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Rješenje o upisu u sudski registar</w:t>
      </w:r>
      <w:r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 xml:space="preserve"> ili </w:t>
      </w:r>
    </w:p>
    <w:p w:rsidR="006011B0"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 xml:space="preserve">(Aktuelni) </w:t>
      </w:r>
      <w:r w:rsidRPr="00ED4BAF">
        <w:rPr>
          <w:rFonts w:ascii="Times New Roman" w:hAnsi="Times New Roman" w:cs="Times New Roman"/>
          <w:sz w:val="24"/>
          <w:szCs w:val="24"/>
          <w:lang w:val="bs-Latn-BA"/>
        </w:rPr>
        <w:t>I</w:t>
      </w:r>
      <w:r w:rsidR="00C51677" w:rsidRPr="00ED4BAF">
        <w:rPr>
          <w:rFonts w:ascii="Times New Roman" w:hAnsi="Times New Roman" w:cs="Times New Roman"/>
          <w:sz w:val="24"/>
          <w:szCs w:val="24"/>
          <w:lang w:val="bs-Latn-BA"/>
        </w:rPr>
        <w:t>zvod iz sudskog registra</w:t>
      </w:r>
      <w:r w:rsidRPr="00ED4BAF">
        <w:rPr>
          <w:rFonts w:ascii="Times New Roman" w:hAnsi="Times New Roman" w:cs="Times New Roman"/>
          <w:sz w:val="24"/>
          <w:szCs w:val="24"/>
          <w:lang w:val="bs-Latn-BA"/>
        </w:rPr>
        <w:t xml:space="preserve">, ili </w:t>
      </w:r>
    </w:p>
    <w:p w:rsidR="006011B0"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Posebnu izjavu ili potvrdu nadležnog organa, kojom se dokazuje njihovo pravo da obavljaju profesionalnu djelatnost, koja je u vezi sa predmetom nabavke.</w:t>
      </w:r>
      <w:r w:rsidR="001936D6" w:rsidRPr="00ED4BAF">
        <w:rPr>
          <w:rFonts w:ascii="Times New Roman" w:hAnsi="Times New Roman" w:cs="Times New Roman"/>
          <w:sz w:val="24"/>
          <w:szCs w:val="24"/>
          <w:lang w:val="bs-Latn-BA"/>
        </w:rPr>
        <w:t xml:space="preserve"> </w:t>
      </w:r>
    </w:p>
    <w:p w:rsidR="001936D6"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5.2.3. </w:t>
      </w:r>
      <w:r w:rsidR="001936D6" w:rsidRPr="00ED4BAF">
        <w:rPr>
          <w:rFonts w:ascii="Times New Roman" w:hAnsi="Times New Roman" w:cs="Times New Roman"/>
          <w:sz w:val="24"/>
          <w:szCs w:val="24"/>
          <w:lang w:val="bs-Latn-BA"/>
        </w:rPr>
        <w:t>Dokazi koji se dostavljaju moraju biti orginali ili ovj</w:t>
      </w:r>
      <w:r w:rsidR="00006104" w:rsidRPr="00ED4BAF">
        <w:rPr>
          <w:rFonts w:ascii="Times New Roman" w:hAnsi="Times New Roman" w:cs="Times New Roman"/>
          <w:sz w:val="24"/>
          <w:szCs w:val="24"/>
          <w:lang w:val="bs-Latn-BA"/>
        </w:rPr>
        <w:t>erene kopije (organ uprave – opšt</w:t>
      </w:r>
      <w:r w:rsidR="001936D6" w:rsidRPr="00ED4BAF">
        <w:rPr>
          <w:rFonts w:ascii="Times New Roman" w:hAnsi="Times New Roman" w:cs="Times New Roman"/>
          <w:sz w:val="24"/>
          <w:szCs w:val="24"/>
          <w:lang w:val="bs-Latn-BA"/>
        </w:rPr>
        <w:t>ina, sud ili notar).</w:t>
      </w:r>
    </w:p>
    <w:p w:rsidR="004A2FCE" w:rsidRDefault="006517CD" w:rsidP="008700DC">
      <w:pPr>
        <w:jc w:val="both"/>
        <w:rPr>
          <w:rFonts w:ascii="Times New Roman" w:hAnsi="Times New Roman" w:cs="Times New Roman"/>
          <w:b/>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 xml:space="preserve">. </w:t>
      </w:r>
      <w:r w:rsidR="001936D6" w:rsidRPr="00F86605">
        <w:rPr>
          <w:rFonts w:ascii="Times New Roman" w:hAnsi="Times New Roman" w:cs="Times New Roman"/>
          <w:b/>
          <w:sz w:val="24"/>
          <w:szCs w:val="24"/>
          <w:lang w:val="bs-Latn-BA"/>
        </w:rPr>
        <w:t xml:space="preserve">Ako ponudu dostavlja fizičko lice kao </w:t>
      </w:r>
      <w:r w:rsidR="00D27656">
        <w:rPr>
          <w:rFonts w:ascii="Times New Roman" w:hAnsi="Times New Roman" w:cs="Times New Roman"/>
          <w:b/>
          <w:sz w:val="24"/>
          <w:szCs w:val="24"/>
          <w:lang w:val="bs-Latn-BA"/>
        </w:rPr>
        <w:t>preduzetnik</w:t>
      </w:r>
      <w:r w:rsidR="001936D6" w:rsidRPr="00F86605">
        <w:rPr>
          <w:rFonts w:ascii="Times New Roman" w:hAnsi="Times New Roman" w:cs="Times New Roman"/>
          <w:b/>
          <w:sz w:val="24"/>
          <w:szCs w:val="24"/>
          <w:lang w:val="bs-Latn-BA"/>
        </w:rPr>
        <w:t xml:space="preserve">, dužan je dostaviti </w:t>
      </w:r>
      <w:r w:rsidRPr="00F86605">
        <w:rPr>
          <w:rFonts w:ascii="Times New Roman" w:hAnsi="Times New Roman" w:cs="Times New Roman"/>
          <w:b/>
          <w:sz w:val="24"/>
          <w:szCs w:val="24"/>
          <w:lang w:val="bs-Latn-BA"/>
        </w:rPr>
        <w:t>odgovarajući akt</w:t>
      </w:r>
      <w:r w:rsidR="001936D6" w:rsidRPr="00F86605">
        <w:rPr>
          <w:rFonts w:ascii="Times New Roman" w:hAnsi="Times New Roman" w:cs="Times New Roman"/>
          <w:b/>
          <w:sz w:val="24"/>
          <w:szCs w:val="24"/>
          <w:lang w:val="bs-Latn-BA"/>
        </w:rPr>
        <w:t xml:space="preserve"> nadležnog opštinskog organa da je registrovan i da obavlja djelatnost za koju je registrovan.</w:t>
      </w:r>
    </w:p>
    <w:p w:rsidR="004A2FCE" w:rsidRPr="00F86605" w:rsidRDefault="004A2FCE" w:rsidP="008700DC">
      <w:pPr>
        <w:jc w:val="both"/>
        <w:rPr>
          <w:rFonts w:ascii="Times New Roman" w:hAnsi="Times New Roman" w:cs="Times New Roman"/>
          <w:b/>
          <w:sz w:val="24"/>
          <w:szCs w:val="24"/>
          <w:lang w:val="bs-Latn-BA"/>
        </w:rPr>
      </w:pPr>
      <w:r>
        <w:rPr>
          <w:rFonts w:ascii="Times New Roman" w:hAnsi="Times New Roman" w:cs="Times New Roman"/>
          <w:b/>
          <w:sz w:val="24"/>
          <w:szCs w:val="24"/>
          <w:lang w:val="bs-Latn-BA"/>
        </w:rPr>
        <w:t xml:space="preserve">EKONOMSKA SOPSOBNOST –NE TRAŽI SE </w:t>
      </w:r>
    </w:p>
    <w:p w:rsidR="001936D6" w:rsidRPr="004A2FCE" w:rsidRDefault="001936D6" w:rsidP="004A2FCE">
      <w:pPr>
        <w:pStyle w:val="Heading2"/>
        <w:numPr>
          <w:ilvl w:val="1"/>
          <w:numId w:val="33"/>
        </w:numPr>
        <w:ind w:left="0" w:firstLine="0"/>
        <w:jc w:val="both"/>
        <w:rPr>
          <w:rFonts w:ascii="Times New Roman" w:hAnsi="Times New Roman" w:cs="Times New Roman"/>
          <w:sz w:val="24"/>
          <w:szCs w:val="24"/>
          <w:lang w:val="bs-Latn-BA"/>
        </w:rPr>
      </w:pPr>
      <w:bookmarkStart w:id="28" w:name="_Toc118889040"/>
      <w:r w:rsidRPr="004A2FCE">
        <w:rPr>
          <w:rFonts w:ascii="Times New Roman" w:hAnsi="Times New Roman" w:cs="Times New Roman"/>
          <w:sz w:val="24"/>
          <w:szCs w:val="24"/>
          <w:lang w:val="bs-Latn-BA"/>
        </w:rPr>
        <w:t>TEHNIČKA I PROFESIONALNA SPOSOBNOST</w:t>
      </w:r>
      <w:bookmarkEnd w:id="28"/>
    </w:p>
    <w:p w:rsidR="00FB5576" w:rsidRPr="00ED4BAF" w:rsidRDefault="00C408A4"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 xml:space="preserve">.1. Što se tiče tehničke i profesionalne sposobnosti iz članova 48. i 50. Zakona, ponuđači trebaju ispuniti sljedeće minimalne </w:t>
      </w:r>
      <w:r w:rsidRPr="00ED4BAF">
        <w:rPr>
          <w:rFonts w:ascii="Times New Roman" w:hAnsi="Times New Roman" w:cs="Times New Roman"/>
          <w:sz w:val="24"/>
          <w:szCs w:val="24"/>
          <w:lang w:val="bs-Latn-BA"/>
        </w:rPr>
        <w:t>USLOVE za kvalifikaciju</w:t>
      </w:r>
      <w:r w:rsidR="001936D6" w:rsidRPr="00ED4BAF">
        <w:rPr>
          <w:rFonts w:ascii="Times New Roman" w:hAnsi="Times New Roman" w:cs="Times New Roman"/>
          <w:sz w:val="24"/>
          <w:szCs w:val="24"/>
          <w:lang w:val="bs-Latn-BA"/>
        </w:rPr>
        <w:t>:</w:t>
      </w:r>
    </w:p>
    <w:p w:rsidR="001936D6" w:rsidRPr="001A60CF" w:rsidRDefault="001936D6" w:rsidP="001A60CF">
      <w:pPr>
        <w:pStyle w:val="ListParagraph"/>
        <w:numPr>
          <w:ilvl w:val="0"/>
          <w:numId w:val="4"/>
        </w:numPr>
        <w:jc w:val="both"/>
        <w:rPr>
          <w:rFonts w:ascii="Times New Roman" w:hAnsi="Times New Roman" w:cs="Times New Roman"/>
          <w:sz w:val="24"/>
          <w:szCs w:val="24"/>
          <w:lang w:val="bs-Latn-BA"/>
        </w:rPr>
      </w:pPr>
      <w:r w:rsidRPr="001A60CF">
        <w:rPr>
          <w:rFonts w:ascii="Times New Roman" w:hAnsi="Times New Roman" w:cs="Times New Roman"/>
          <w:sz w:val="24"/>
          <w:szCs w:val="24"/>
          <w:lang w:val="bs-Latn-BA"/>
        </w:rPr>
        <w:t>da su osposobljeni za pružanje uslug</w:t>
      </w:r>
      <w:r w:rsidR="00EB01BB" w:rsidRPr="001A60CF">
        <w:rPr>
          <w:rFonts w:ascii="Times New Roman" w:hAnsi="Times New Roman" w:cs="Times New Roman"/>
          <w:sz w:val="24"/>
          <w:szCs w:val="24"/>
          <w:lang w:val="bs-Latn-BA"/>
        </w:rPr>
        <w:t>e</w:t>
      </w:r>
      <w:r w:rsidRPr="001A60CF">
        <w:rPr>
          <w:rFonts w:ascii="Times New Roman" w:hAnsi="Times New Roman" w:cs="Times New Roman"/>
          <w:sz w:val="24"/>
          <w:szCs w:val="24"/>
          <w:lang w:val="bs-Latn-BA"/>
        </w:rPr>
        <w:t xml:space="preserve"> koje su predmet ovog postupka javne nabavke.</w:t>
      </w:r>
    </w:p>
    <w:p w:rsidR="00E02951" w:rsidRPr="007C094A" w:rsidRDefault="00064848" w:rsidP="00643B38">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1936D6" w:rsidRPr="00ED4BAF">
        <w:rPr>
          <w:rFonts w:ascii="Times New Roman" w:hAnsi="Times New Roman" w:cs="Times New Roman"/>
          <w:sz w:val="24"/>
          <w:szCs w:val="24"/>
          <w:lang w:val="bs-Latn-BA"/>
        </w:rPr>
        <w:t xml:space="preserve">. </w:t>
      </w:r>
      <w:r w:rsidRPr="00165F2B">
        <w:rPr>
          <w:rFonts w:ascii="Times New Roman" w:hAnsi="Times New Roman" w:cs="Times New Roman"/>
          <w:b/>
          <w:sz w:val="24"/>
          <w:szCs w:val="24"/>
          <w:lang w:val="bs-Latn-BA"/>
        </w:rPr>
        <w:t>Ocjena tehničke i profesionalne sposobnosti ponuđača</w:t>
      </w:r>
      <w:r w:rsidRPr="00ED4BAF">
        <w:rPr>
          <w:rFonts w:ascii="Times New Roman" w:hAnsi="Times New Roman" w:cs="Times New Roman"/>
          <w:sz w:val="24"/>
          <w:szCs w:val="24"/>
          <w:lang w:val="bs-Latn-BA"/>
        </w:rPr>
        <w:t xml:space="preserve"> iz tačke 5.</w:t>
      </w:r>
      <w:r w:rsidR="001A60C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.1. TD će se izvršiti na osnovu dostavljanja</w:t>
      </w:r>
      <w:r w:rsidR="004B5798" w:rsidRPr="00ED4BAF">
        <w:rPr>
          <w:rFonts w:ascii="Times New Roman" w:hAnsi="Times New Roman" w:cs="Times New Roman"/>
          <w:sz w:val="24"/>
          <w:szCs w:val="24"/>
          <w:lang w:val="bs-Latn-BA"/>
        </w:rPr>
        <w:t xml:space="preserve"> </w:t>
      </w:r>
      <w:r w:rsidR="004B5798" w:rsidRPr="007C094A">
        <w:rPr>
          <w:rFonts w:ascii="Times New Roman" w:hAnsi="Times New Roman" w:cs="Times New Roman"/>
          <w:sz w:val="24"/>
          <w:szCs w:val="24"/>
          <w:lang w:val="bs-Latn-BA"/>
        </w:rPr>
        <w:t xml:space="preserve">Izjave </w:t>
      </w:r>
      <w:r w:rsidR="001A60CF" w:rsidRPr="007C094A">
        <w:rPr>
          <w:rFonts w:ascii="Times New Roman" w:hAnsi="Times New Roman" w:cs="Times New Roman"/>
          <w:sz w:val="24"/>
          <w:szCs w:val="24"/>
          <w:lang w:val="bs-Latn-BA"/>
        </w:rPr>
        <w:t xml:space="preserve">o ispunjenosti uslova iz člana 48. i 50. Zakona ovjerene od strane ponuđača (u formi utvrđenoj Aneksom 5 TD) kao i DOKAZA  koje su ponuđači dužni dostaviti uz ponudu, i to </w:t>
      </w:r>
      <w:r w:rsidR="002C74EE" w:rsidRPr="007C094A">
        <w:rPr>
          <w:rFonts w:ascii="Times New Roman" w:hAnsi="Times New Roman" w:cs="Times New Roman"/>
          <w:sz w:val="24"/>
          <w:szCs w:val="24"/>
          <w:lang w:val="bs-Latn-BA"/>
        </w:rPr>
        <w:t>:</w:t>
      </w:r>
    </w:p>
    <w:p w:rsidR="00E02951" w:rsidRPr="00A84E12" w:rsidRDefault="00E02951" w:rsidP="00643B38">
      <w:pPr>
        <w:jc w:val="both"/>
        <w:rPr>
          <w:rFonts w:ascii="Times New Roman" w:hAnsi="Times New Roman" w:cs="Times New Roman"/>
          <w:b/>
          <w:sz w:val="24"/>
          <w:szCs w:val="24"/>
          <w:lang w:val="bs-Latn-BA"/>
        </w:rPr>
      </w:pPr>
      <w:r w:rsidRPr="007C094A">
        <w:rPr>
          <w:rFonts w:ascii="Times New Roman" w:hAnsi="Times New Roman" w:cs="Times New Roman"/>
          <w:sz w:val="24"/>
          <w:szCs w:val="24"/>
          <w:lang w:val="bs-Latn-BA"/>
        </w:rPr>
        <w:t xml:space="preserve">5.3.3. </w:t>
      </w:r>
      <w:r w:rsidR="002C74EE" w:rsidRPr="00A84E12">
        <w:rPr>
          <w:rFonts w:ascii="Times New Roman" w:hAnsi="Times New Roman" w:cs="Times New Roman"/>
          <w:b/>
          <w:sz w:val="24"/>
          <w:szCs w:val="24"/>
          <w:lang w:val="bs-Latn-BA"/>
        </w:rPr>
        <w:t>Pisani d</w:t>
      </w:r>
      <w:r w:rsidRPr="00A84E12">
        <w:rPr>
          <w:rFonts w:ascii="Times New Roman" w:hAnsi="Times New Roman" w:cs="Times New Roman"/>
          <w:b/>
          <w:sz w:val="24"/>
          <w:szCs w:val="24"/>
          <w:lang w:val="bs-Latn-BA"/>
        </w:rPr>
        <w:t xml:space="preserve">okaz o </w:t>
      </w:r>
      <w:r w:rsidR="001D38D2" w:rsidRPr="00A84E12">
        <w:rPr>
          <w:rFonts w:ascii="Times New Roman" w:hAnsi="Times New Roman" w:cs="Times New Roman"/>
          <w:b/>
          <w:sz w:val="24"/>
          <w:szCs w:val="24"/>
          <w:lang w:val="bs-Latn-BA"/>
        </w:rPr>
        <w:t xml:space="preserve">lokaciji </w:t>
      </w:r>
      <w:r w:rsidR="00165F2B" w:rsidRPr="00A84E12">
        <w:rPr>
          <w:rFonts w:ascii="Times New Roman" w:hAnsi="Times New Roman" w:cs="Times New Roman"/>
          <w:b/>
          <w:sz w:val="24"/>
          <w:szCs w:val="24"/>
          <w:lang w:val="bs-Latn-BA"/>
        </w:rPr>
        <w:t>prostor</w:t>
      </w:r>
      <w:r w:rsidR="001D38D2" w:rsidRPr="00A84E12">
        <w:rPr>
          <w:rFonts w:ascii="Times New Roman" w:hAnsi="Times New Roman" w:cs="Times New Roman"/>
          <w:b/>
          <w:sz w:val="24"/>
          <w:szCs w:val="24"/>
          <w:lang w:val="bs-Latn-BA"/>
        </w:rPr>
        <w:t>a</w:t>
      </w:r>
      <w:r w:rsidR="00165F2B" w:rsidRPr="00A84E12">
        <w:rPr>
          <w:rFonts w:ascii="Times New Roman" w:hAnsi="Times New Roman" w:cs="Times New Roman"/>
          <w:b/>
          <w:sz w:val="24"/>
          <w:szCs w:val="24"/>
          <w:lang w:val="bs-Latn-BA"/>
        </w:rPr>
        <w:t xml:space="preserve"> za skladištenje mulja</w:t>
      </w:r>
      <w:r w:rsidR="001D38D2" w:rsidRPr="00A84E12">
        <w:rPr>
          <w:rFonts w:ascii="Times New Roman" w:hAnsi="Times New Roman" w:cs="Times New Roman"/>
          <w:b/>
          <w:sz w:val="24"/>
          <w:szCs w:val="24"/>
          <w:lang w:val="bs-Latn-BA"/>
        </w:rPr>
        <w:t xml:space="preserve"> kojim ponuđač raspolaže.</w:t>
      </w:r>
    </w:p>
    <w:p w:rsidR="00E02951" w:rsidRDefault="00E02951" w:rsidP="00643B38">
      <w:pPr>
        <w:jc w:val="both"/>
        <w:rPr>
          <w:rFonts w:ascii="Times New Roman" w:hAnsi="Times New Roman"/>
          <w:noProof/>
          <w:sz w:val="24"/>
          <w:szCs w:val="24"/>
          <w:lang w:val="sr-Latn-RS"/>
        </w:rPr>
      </w:pPr>
      <w:r w:rsidRPr="007C094A">
        <w:rPr>
          <w:rFonts w:ascii="Times New Roman" w:hAnsi="Times New Roman" w:cs="Times New Roman"/>
          <w:sz w:val="24"/>
          <w:szCs w:val="24"/>
          <w:lang w:val="bs-Latn-BA"/>
        </w:rPr>
        <w:t xml:space="preserve">5.3.4. </w:t>
      </w:r>
      <w:r w:rsidRPr="00A84E12">
        <w:rPr>
          <w:rFonts w:ascii="Times New Roman" w:hAnsi="Times New Roman" w:cs="Times New Roman"/>
          <w:b/>
          <w:sz w:val="24"/>
          <w:szCs w:val="24"/>
          <w:lang w:val="bs-Latn-BA"/>
        </w:rPr>
        <w:t>I</w:t>
      </w:r>
      <w:r w:rsidR="002C74EE" w:rsidRPr="00A84E12">
        <w:rPr>
          <w:rFonts w:ascii="Times New Roman" w:hAnsi="Times New Roman" w:cs="Times New Roman"/>
          <w:b/>
          <w:sz w:val="24"/>
          <w:szCs w:val="24"/>
          <w:lang w:val="bs-Latn-BA"/>
        </w:rPr>
        <w:t>zjava</w:t>
      </w:r>
      <w:r w:rsidRPr="00A84E12">
        <w:rPr>
          <w:rFonts w:ascii="Times New Roman" w:hAnsi="Times New Roman" w:cs="Times New Roman"/>
          <w:b/>
          <w:sz w:val="24"/>
          <w:szCs w:val="24"/>
          <w:lang w:val="bs-Latn-BA"/>
        </w:rPr>
        <w:t xml:space="preserve"> koju je ponuđač dužan sam sačiniti</w:t>
      </w:r>
      <w:r w:rsidRPr="007C094A">
        <w:rPr>
          <w:rFonts w:ascii="Times New Roman" w:hAnsi="Times New Roman" w:cs="Times New Roman"/>
          <w:sz w:val="24"/>
          <w:szCs w:val="24"/>
          <w:lang w:val="bs-Latn-BA"/>
        </w:rPr>
        <w:t xml:space="preserve">, kojom potvrđuje da je </w:t>
      </w:r>
      <w:r w:rsidR="002C74EE" w:rsidRPr="007C094A">
        <w:rPr>
          <w:rFonts w:ascii="Times New Roman" w:hAnsi="Times New Roman" w:cs="Times New Roman"/>
          <w:sz w:val="24"/>
          <w:szCs w:val="24"/>
          <w:lang w:val="bs-Latn-BA"/>
        </w:rPr>
        <w:t xml:space="preserve">pod punom materijalnom i krivičnom odgovornošću odgovoran za propisno transportovanje i </w:t>
      </w:r>
      <w:r w:rsidR="002C74EE" w:rsidRPr="007C094A">
        <w:rPr>
          <w:rFonts w:ascii="Times New Roman" w:hAnsi="Times New Roman"/>
          <w:sz w:val="24"/>
          <w:szCs w:val="24"/>
          <w:lang w:val="sr-Latn-RS"/>
        </w:rPr>
        <w:t xml:space="preserve">zbrinjavanja mulja, </w:t>
      </w:r>
      <w:r w:rsidR="000535B7">
        <w:rPr>
          <w:rFonts w:ascii="Times New Roman" w:hAnsi="Times New Roman"/>
          <w:sz w:val="24"/>
          <w:szCs w:val="24"/>
          <w:lang w:val="sr-Latn-RS"/>
        </w:rPr>
        <w:t>i da raspolaže mašinama i mehanizacijom koja je neophodna za uspješnu realizaciju ugovora i da će</w:t>
      </w:r>
      <w:r w:rsidR="002C74EE" w:rsidRPr="007C094A">
        <w:rPr>
          <w:rFonts w:ascii="Times New Roman" w:hAnsi="Times New Roman"/>
          <w:sz w:val="24"/>
          <w:szCs w:val="24"/>
          <w:lang w:val="sr-Latn-RS"/>
        </w:rPr>
        <w:t xml:space="preserve"> </w:t>
      </w:r>
      <w:r w:rsidR="000535B7">
        <w:rPr>
          <w:rFonts w:ascii="Times New Roman" w:hAnsi="Times New Roman"/>
          <w:sz w:val="24"/>
          <w:szCs w:val="24"/>
          <w:lang w:val="sr-Latn-RS"/>
        </w:rPr>
        <w:t>propisno obezbjediti</w:t>
      </w:r>
      <w:r w:rsidR="002C74EE" w:rsidRPr="007C094A">
        <w:rPr>
          <w:rFonts w:ascii="Times New Roman" w:hAnsi="Times New Roman"/>
          <w:sz w:val="24"/>
          <w:szCs w:val="24"/>
          <w:lang w:val="sr-Latn-RS"/>
        </w:rPr>
        <w:t xml:space="preserve"> zaštit</w:t>
      </w:r>
      <w:r w:rsidR="000535B7">
        <w:rPr>
          <w:rFonts w:ascii="Times New Roman" w:hAnsi="Times New Roman"/>
          <w:sz w:val="24"/>
          <w:szCs w:val="24"/>
          <w:lang w:val="sr-Latn-RS"/>
        </w:rPr>
        <w:t>u</w:t>
      </w:r>
      <w:r w:rsidR="002C74EE" w:rsidRPr="007C094A">
        <w:rPr>
          <w:rFonts w:ascii="Times New Roman" w:hAnsi="Times New Roman"/>
          <w:sz w:val="24"/>
          <w:szCs w:val="24"/>
          <w:lang w:val="sr-Latn-RS"/>
        </w:rPr>
        <w:t xml:space="preserve"> </w:t>
      </w:r>
      <w:r w:rsidR="002C74EE" w:rsidRPr="007C094A">
        <w:rPr>
          <w:rFonts w:ascii="Times New Roman" w:hAnsi="Times New Roman"/>
          <w:noProof/>
          <w:sz w:val="24"/>
          <w:szCs w:val="24"/>
          <w:lang w:val="sr-Latn-RS"/>
        </w:rPr>
        <w:t xml:space="preserve">zdravlja ljudi i životne sredine. </w:t>
      </w:r>
    </w:p>
    <w:p w:rsidR="00F74C37" w:rsidRDefault="00F74C37" w:rsidP="00643B38">
      <w:pPr>
        <w:jc w:val="both"/>
        <w:rPr>
          <w:rFonts w:ascii="Times New Roman" w:hAnsi="Times New Roman"/>
          <w:noProof/>
          <w:sz w:val="24"/>
          <w:szCs w:val="24"/>
          <w:lang w:val="sr-Latn-RS"/>
        </w:rPr>
      </w:pPr>
    </w:p>
    <w:p w:rsidR="003E3A6C" w:rsidRPr="00ED4BAF" w:rsidRDefault="00870BFE" w:rsidP="00DC64D5">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5.</w:t>
      </w:r>
      <w:r w:rsidR="005171CA" w:rsidRPr="00ED4BAF">
        <w:rPr>
          <w:rFonts w:ascii="Times New Roman" w:hAnsi="Times New Roman" w:cs="Times New Roman"/>
          <w:sz w:val="24"/>
          <w:szCs w:val="24"/>
          <w:lang w:val="bs-Latn-BA"/>
        </w:rPr>
        <w:t>4</w:t>
      </w:r>
      <w:r w:rsidRPr="00ED4BAF">
        <w:rPr>
          <w:rFonts w:ascii="Times New Roman" w:hAnsi="Times New Roman" w:cs="Times New Roman"/>
          <w:sz w:val="24"/>
          <w:szCs w:val="24"/>
          <w:lang w:val="bs-Latn-BA"/>
        </w:rPr>
        <w:t xml:space="preserve">. </w:t>
      </w:r>
      <w:r w:rsidR="003E3A6C" w:rsidRPr="00ED4BAF">
        <w:rPr>
          <w:rFonts w:ascii="Times New Roman" w:hAnsi="Times New Roman" w:cs="Times New Roman"/>
          <w:sz w:val="24"/>
          <w:szCs w:val="24"/>
          <w:lang w:val="bs-Latn-BA"/>
        </w:rPr>
        <w:t>SUKOB INTERESA</w:t>
      </w:r>
    </w:p>
    <w:p w:rsidR="0068584C" w:rsidRPr="00ED4BAF" w:rsidRDefault="0068584C"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3E3A6C"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4</w:t>
      </w:r>
      <w:r w:rsidR="003E3A6C" w:rsidRPr="00ED4BAF">
        <w:rPr>
          <w:rFonts w:ascii="Times New Roman" w:hAnsi="Times New Roman" w:cs="Times New Roman"/>
          <w:sz w:val="24"/>
          <w:szCs w:val="24"/>
          <w:lang w:val="bs-Latn-BA"/>
        </w:rPr>
        <w:t xml:space="preserve">.1. U skladu sa članom 52. Zakona, kao i sa drugim relevantnim propisima u Bosni i Hercegovini, ugovorni organ će odbaciti ponudu ukoliko je ponuđač sadašnjem ili bivšem zaposleniku ugovornog organa dao, ili je spreman dati, mito u obliku novčanih sredstava ili bilo kojem nenovčanom obliku, s ciljem ostvarivanja uticaja na radnju, odluku ili tok postupka javnih nabavki. Ugovorni organ će u pisanoj formi obavijestiti ponuđača i Agenciju za javne nabavke o odbacivanju ponude, te o razlozima za to i o tome će sačiniti zabilješku u izvještaju o postupku nabavke. </w:t>
      </w:r>
    </w:p>
    <w:p w:rsidR="003E3A6C" w:rsidRPr="00ED4BAF" w:rsidRDefault="0068584C"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5171CA" w:rsidRPr="00ED4BAF">
        <w:rPr>
          <w:rFonts w:ascii="Times New Roman" w:hAnsi="Times New Roman" w:cs="Times New Roman"/>
          <w:sz w:val="24"/>
          <w:szCs w:val="24"/>
          <w:lang w:val="bs-Latn-BA"/>
        </w:rPr>
        <w:t>4</w:t>
      </w:r>
      <w:r w:rsidRPr="00ED4BAF">
        <w:rPr>
          <w:rFonts w:ascii="Times New Roman" w:hAnsi="Times New Roman" w:cs="Times New Roman"/>
          <w:sz w:val="24"/>
          <w:szCs w:val="24"/>
          <w:lang w:val="bs-Latn-BA"/>
        </w:rPr>
        <w:t xml:space="preserve">.2. </w:t>
      </w:r>
      <w:r w:rsidR="003E3A6C" w:rsidRPr="00ED4BAF">
        <w:rPr>
          <w:rFonts w:ascii="Times New Roman" w:hAnsi="Times New Roman" w:cs="Times New Roman"/>
          <w:sz w:val="24"/>
          <w:szCs w:val="24"/>
          <w:lang w:val="bs-Latn-BA"/>
        </w:rPr>
        <w:t xml:space="preserve">Svaki ponuđač je dužan uz ponudu dostaviti i posebnu pismenu Izjavu da nije nudio mito niti učestvovao u bilo kakvim radnjama koje za cilj imaju korupciju u predmetnoj javnoj nabavci (Aneks </w:t>
      </w:r>
      <w:r w:rsidR="00453544">
        <w:rPr>
          <w:rFonts w:ascii="Times New Roman" w:hAnsi="Times New Roman" w:cs="Times New Roman"/>
          <w:sz w:val="24"/>
          <w:szCs w:val="24"/>
          <w:lang w:val="bs-Latn-BA"/>
        </w:rPr>
        <w:t>6</w:t>
      </w:r>
      <w:r w:rsidR="003E3A6C" w:rsidRPr="00ED4BAF">
        <w:rPr>
          <w:rFonts w:ascii="Times New Roman" w:hAnsi="Times New Roman" w:cs="Times New Roman"/>
          <w:sz w:val="24"/>
          <w:szCs w:val="24"/>
          <w:lang w:val="bs-Latn-BA"/>
        </w:rPr>
        <w:t xml:space="preserve"> TD), ovjerenu od strane nadl</w:t>
      </w:r>
      <w:r w:rsidR="00870BFE" w:rsidRPr="00ED4BAF">
        <w:rPr>
          <w:rFonts w:ascii="Times New Roman" w:hAnsi="Times New Roman" w:cs="Times New Roman"/>
          <w:sz w:val="24"/>
          <w:szCs w:val="24"/>
          <w:lang w:val="bs-Latn-BA"/>
        </w:rPr>
        <w:t>ežnog organa (organ uprave – opšt</w:t>
      </w:r>
      <w:r w:rsidR="003E3A6C" w:rsidRPr="00ED4BAF">
        <w:rPr>
          <w:rFonts w:ascii="Times New Roman" w:hAnsi="Times New Roman" w:cs="Times New Roman"/>
          <w:sz w:val="24"/>
          <w:szCs w:val="24"/>
          <w:lang w:val="bs-Latn-BA"/>
        </w:rPr>
        <w:t>ina, sud ili notar). U slučaju da ponudu dostavlja grupa ponuđača, svaki član grupe ponuđača uz ponudu je obavezan dostaviti popunjenu i ovjerenu predmetnu Izjavu.</w:t>
      </w:r>
    </w:p>
    <w:p w:rsidR="00FB5576" w:rsidRPr="00ED4BAF" w:rsidRDefault="005171CA" w:rsidP="005171CA">
      <w:pPr>
        <w:pStyle w:val="Heading2"/>
        <w:numPr>
          <w:ilvl w:val="0"/>
          <w:numId w:val="0"/>
        </w:numPr>
        <w:ind w:left="576" w:hanging="576"/>
        <w:jc w:val="both"/>
        <w:rPr>
          <w:rFonts w:ascii="Times New Roman" w:hAnsi="Times New Roman" w:cs="Times New Roman"/>
          <w:sz w:val="24"/>
          <w:szCs w:val="24"/>
          <w:lang w:val="bs-Latn-BA"/>
        </w:rPr>
      </w:pPr>
      <w:bookmarkStart w:id="29" w:name="_Toc118889041"/>
      <w:r w:rsidRPr="00ED4BAF">
        <w:rPr>
          <w:rFonts w:ascii="Times New Roman" w:hAnsi="Times New Roman" w:cs="Times New Roman"/>
          <w:sz w:val="24"/>
          <w:szCs w:val="24"/>
          <w:lang w:val="bs-Latn-BA"/>
        </w:rPr>
        <w:t>5.5.</w:t>
      </w:r>
      <w:r w:rsidR="001936D6" w:rsidRPr="00ED4BAF">
        <w:rPr>
          <w:rFonts w:ascii="Times New Roman" w:hAnsi="Times New Roman" w:cs="Times New Roman"/>
          <w:sz w:val="24"/>
          <w:szCs w:val="24"/>
          <w:lang w:val="bs-Latn-BA"/>
        </w:rPr>
        <w:t>GRUPA PONUĐAČA</w:t>
      </w:r>
      <w:bookmarkEnd w:id="29"/>
    </w:p>
    <w:p w:rsidR="001936D6" w:rsidRPr="00ED4BAF" w:rsidRDefault="00E0507B"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.1. U slučaju da ponudu dostavlja grupa ponuđača, ugovorni organ će ocjenu ispunjenosti kvalifikacionih uslova od strane grupe ponuđača izvršiti na sljedeći način:</w:t>
      </w:r>
    </w:p>
    <w:p w:rsidR="001936D6" w:rsidRPr="00ED4BAF" w:rsidRDefault="001936D6" w:rsidP="00A615FA">
      <w:pPr>
        <w:pStyle w:val="ListParagraph"/>
        <w:numPr>
          <w:ilvl w:val="0"/>
          <w:numId w:val="5"/>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Grupa ponuđača kao cjelina mora ispuniti uslove koji su navedeni u tački </w:t>
      </w:r>
      <w:r w:rsidR="00E0507B"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FF713D">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 TD (tehnička i profesionalna sposobnost), što znači da grupa ponuđača može kumulativno ispunjavati postavljene uslove i dostaviti dokumentaciju kojom dokazuju ispunjavanje postavljenih uslova;</w:t>
      </w:r>
    </w:p>
    <w:p w:rsidR="00E0507B" w:rsidRPr="00ED4BAF" w:rsidRDefault="001936D6" w:rsidP="00A615FA">
      <w:pPr>
        <w:pStyle w:val="ListParagraph"/>
        <w:numPr>
          <w:ilvl w:val="0"/>
          <w:numId w:val="5"/>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Uslove koji su navedeni pod tačkama </w:t>
      </w:r>
      <w:r w:rsidR="00E0507B"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E0507B" w:rsidRPr="00ED4BAF">
        <w:rPr>
          <w:rFonts w:ascii="Times New Roman" w:hAnsi="Times New Roman" w:cs="Times New Roman"/>
          <w:sz w:val="24"/>
          <w:szCs w:val="24"/>
          <w:lang w:val="bs-Latn-BA"/>
        </w:rPr>
        <w:t>1</w:t>
      </w:r>
      <w:r w:rsidRPr="00ED4BAF">
        <w:rPr>
          <w:rFonts w:ascii="Times New Roman" w:hAnsi="Times New Roman" w:cs="Times New Roman"/>
          <w:sz w:val="24"/>
          <w:szCs w:val="24"/>
          <w:lang w:val="bs-Latn-BA"/>
        </w:rPr>
        <w:t xml:space="preserve">., </w:t>
      </w:r>
      <w:r w:rsidR="00E0507B"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E0507B" w:rsidRPr="00ED4BAF">
        <w:rPr>
          <w:rFonts w:ascii="Times New Roman" w:hAnsi="Times New Roman" w:cs="Times New Roman"/>
          <w:sz w:val="24"/>
          <w:szCs w:val="24"/>
          <w:lang w:val="bs-Latn-BA"/>
        </w:rPr>
        <w:t>2</w:t>
      </w:r>
      <w:r w:rsidRPr="00ED4BAF">
        <w:rPr>
          <w:rFonts w:ascii="Times New Roman" w:hAnsi="Times New Roman" w:cs="Times New Roman"/>
          <w:sz w:val="24"/>
          <w:szCs w:val="24"/>
          <w:lang w:val="bs-Latn-BA"/>
        </w:rPr>
        <w:t xml:space="preserve">. i </w:t>
      </w:r>
      <w:r w:rsidR="00E0507B"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E0507B"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 (Lična sposobnost, Sposobnost obavljanja profesionalne djelatnosti i Sukob interesa) moraju ispunjavati svaki član grupe ponuđača pojedinačno, te svaki od članova grupe ponuđača mora dostaviti dokumentaciju kojom dokazuje ispunjavanje postavljenih uslova.</w:t>
      </w:r>
    </w:p>
    <w:p w:rsidR="001936D6" w:rsidRPr="00ED4BAF" w:rsidRDefault="00E0507B"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 xml:space="preserve">.2. U slučaju </w:t>
      </w:r>
      <w:r w:rsidRPr="00ED4BAF">
        <w:rPr>
          <w:rFonts w:ascii="Times New Roman" w:hAnsi="Times New Roman" w:cs="Times New Roman"/>
          <w:sz w:val="24"/>
          <w:szCs w:val="24"/>
          <w:lang w:val="bs-Latn-BA"/>
        </w:rPr>
        <w:t xml:space="preserve">da grupa ponuđača </w:t>
      </w:r>
      <w:r w:rsidR="00C74FF8" w:rsidRPr="00ED4BAF">
        <w:rPr>
          <w:rFonts w:ascii="Times New Roman" w:hAnsi="Times New Roman" w:cs="Times New Roman"/>
          <w:sz w:val="24"/>
          <w:szCs w:val="24"/>
          <w:lang w:val="bs-Latn-BA"/>
        </w:rPr>
        <w:t xml:space="preserve">dostavlja ponudu </w:t>
      </w:r>
      <w:r w:rsidR="001936D6" w:rsidRPr="00ED4BAF">
        <w:rPr>
          <w:rFonts w:ascii="Times New Roman" w:hAnsi="Times New Roman" w:cs="Times New Roman"/>
          <w:sz w:val="24"/>
          <w:szCs w:val="24"/>
          <w:lang w:val="bs-Latn-BA"/>
        </w:rPr>
        <w:t xml:space="preserve">broj </w:t>
      </w:r>
      <w:r w:rsidR="00C74FF8" w:rsidRPr="00ED4BAF">
        <w:rPr>
          <w:rFonts w:ascii="Times New Roman" w:hAnsi="Times New Roman" w:cs="Times New Roman"/>
          <w:sz w:val="24"/>
          <w:szCs w:val="24"/>
          <w:lang w:val="bs-Latn-BA"/>
        </w:rPr>
        <w:t>članova grupe ponuđača</w:t>
      </w:r>
      <w:r w:rsidR="001936D6" w:rsidRPr="00ED4BAF">
        <w:rPr>
          <w:rFonts w:ascii="Times New Roman" w:hAnsi="Times New Roman" w:cs="Times New Roman"/>
          <w:sz w:val="24"/>
          <w:szCs w:val="24"/>
          <w:lang w:val="bs-Latn-BA"/>
        </w:rPr>
        <w:t xml:space="preserve"> nije ograničen i od njih se ne traži da osnuju novo pravno lice kako bi dostavili ponudu, ali se </w:t>
      </w:r>
      <w:r w:rsidR="00C74FF8" w:rsidRPr="00ED4BAF">
        <w:rPr>
          <w:rFonts w:ascii="Times New Roman" w:hAnsi="Times New Roman" w:cs="Times New Roman"/>
          <w:sz w:val="24"/>
          <w:szCs w:val="24"/>
          <w:lang w:val="bs-Latn-BA"/>
        </w:rPr>
        <w:t>može zahtijevati da</w:t>
      </w:r>
      <w:r w:rsidR="001936D6" w:rsidRPr="00ED4BAF">
        <w:rPr>
          <w:rFonts w:ascii="Times New Roman" w:hAnsi="Times New Roman" w:cs="Times New Roman"/>
          <w:sz w:val="24"/>
          <w:szCs w:val="24"/>
          <w:lang w:val="bs-Latn-BA"/>
        </w:rPr>
        <w:t>, nakon izbora najpovoljnijeg ponuđača, isti dostave primjerak pravnog akta o formiranju grupe ponuđača radi izvršenja predmetnog ugovora, a kojim se utvrđuje:</w:t>
      </w:r>
    </w:p>
    <w:p w:rsidR="001936D6" w:rsidRPr="00ED4BAF" w:rsidRDefault="001936D6" w:rsidP="00A615FA">
      <w:pPr>
        <w:pStyle w:val="ListParagraph"/>
        <w:numPr>
          <w:ilvl w:val="0"/>
          <w:numId w:val="6"/>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ko su članovi grupe ponuđača sa tačnim identifikacionim elementima pojedinih članova grupe, te koji je doprinos (učešće) svakog pojedinačnog člana grupe;</w:t>
      </w:r>
    </w:p>
    <w:p w:rsidR="001936D6" w:rsidRPr="00ED4BAF" w:rsidRDefault="001936D6" w:rsidP="00A615FA">
      <w:pPr>
        <w:pStyle w:val="ListParagraph"/>
        <w:numPr>
          <w:ilvl w:val="0"/>
          <w:numId w:val="6"/>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ko ima pravo istupa, predstavljanja i ovlaštenje za potpisivanje ugovora o javnoj nabavci u ime grupe ponuđača. Ovaj dokument ovjeravaju ovlašteni potpisnici svakog člana grupe ponuđača (punomoć za predstavljanje</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grupe ponuđača);</w:t>
      </w:r>
    </w:p>
    <w:p w:rsidR="001936D6" w:rsidRPr="00ED4BAF" w:rsidRDefault="001936D6" w:rsidP="00A615FA">
      <w:pPr>
        <w:pStyle w:val="ListParagraph"/>
        <w:numPr>
          <w:ilvl w:val="0"/>
          <w:numId w:val="6"/>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da je ponuda u ovom postupku javne nabavke pravno obavezujuća za sve članove grupe ponuđača;</w:t>
      </w:r>
    </w:p>
    <w:p w:rsidR="00FB5576" w:rsidRPr="00ED4BAF" w:rsidRDefault="001936D6" w:rsidP="00A615FA">
      <w:pPr>
        <w:pStyle w:val="ListParagraph"/>
        <w:numPr>
          <w:ilvl w:val="0"/>
          <w:numId w:val="6"/>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da će svi članovi grupe ponuđača biti solidarno odgovorni za obaveze koje ugovorom o javnoj nabavci kao grupa preuzimaju.</w:t>
      </w:r>
    </w:p>
    <w:p w:rsidR="001936D6" w:rsidRPr="00ED4BAF" w:rsidRDefault="00C74FF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.3. Nakon donošenja Odluke</w:t>
      </w:r>
      <w:r w:rsidRPr="00ED4BAF">
        <w:rPr>
          <w:rFonts w:ascii="Times New Roman" w:hAnsi="Times New Roman" w:cs="Times New Roman"/>
          <w:sz w:val="24"/>
          <w:szCs w:val="24"/>
          <w:lang w:val="bs-Latn-BA"/>
        </w:rPr>
        <w:t xml:space="preserve"> kojom je izabrana navedena grupa ponuđača,</w:t>
      </w:r>
      <w:r w:rsidR="001936D6" w:rsidRPr="00ED4BAF">
        <w:rPr>
          <w:rFonts w:ascii="Times New Roman" w:hAnsi="Times New Roman" w:cs="Times New Roman"/>
          <w:sz w:val="24"/>
          <w:szCs w:val="24"/>
          <w:lang w:val="bs-Latn-BA"/>
        </w:rPr>
        <w:t xml:space="preserve"> grupa ponuđača dužna je dostaviti orginal ili ovjeren</w:t>
      </w:r>
      <w:r w:rsidR="00870BFE" w:rsidRPr="00ED4BAF">
        <w:rPr>
          <w:rFonts w:ascii="Times New Roman" w:hAnsi="Times New Roman" w:cs="Times New Roman"/>
          <w:sz w:val="24"/>
          <w:szCs w:val="24"/>
          <w:lang w:val="bs-Latn-BA"/>
        </w:rPr>
        <w:t>u fotokopiju (organ uprave – opšt</w:t>
      </w:r>
      <w:r w:rsidR="001936D6" w:rsidRPr="00ED4BAF">
        <w:rPr>
          <w:rFonts w:ascii="Times New Roman" w:hAnsi="Times New Roman" w:cs="Times New Roman"/>
          <w:sz w:val="24"/>
          <w:szCs w:val="24"/>
          <w:lang w:val="bs-Latn-BA"/>
        </w:rPr>
        <w:t xml:space="preserve">ina, sud ili notar) pravnog akta o udruživanju u grupu ponuđača radi učešća u predmetnom postupku javne nabavke, u roku ne dužem od </w:t>
      </w:r>
      <w:r w:rsidR="00870BFE" w:rsidRPr="00ED4BAF">
        <w:rPr>
          <w:rFonts w:ascii="Times New Roman" w:hAnsi="Times New Roman" w:cs="Times New Roman"/>
          <w:sz w:val="24"/>
          <w:szCs w:val="24"/>
          <w:lang w:val="bs-Latn-BA"/>
        </w:rPr>
        <w:t xml:space="preserve">5 </w:t>
      </w:r>
      <w:r w:rsidR="001936D6" w:rsidRPr="00ED4BAF">
        <w:rPr>
          <w:rFonts w:ascii="Times New Roman" w:hAnsi="Times New Roman" w:cs="Times New Roman"/>
          <w:sz w:val="24"/>
          <w:szCs w:val="24"/>
          <w:lang w:val="bs-Latn-BA"/>
        </w:rPr>
        <w:t xml:space="preserve"> dana od dana prijema odluke. Dokument</w:t>
      </w:r>
      <w:r w:rsidR="00870BFE" w:rsidRPr="00ED4BAF">
        <w:rPr>
          <w:rFonts w:ascii="Times New Roman" w:hAnsi="Times New Roman" w:cs="Times New Roman"/>
          <w:sz w:val="24"/>
          <w:szCs w:val="24"/>
          <w:lang w:val="bs-Latn-BA"/>
        </w:rPr>
        <w:t xml:space="preserve">i kao dokazi trebaju biti </w:t>
      </w:r>
      <w:r w:rsidR="001936D6" w:rsidRPr="00ED4BAF">
        <w:rPr>
          <w:rFonts w:ascii="Times New Roman" w:hAnsi="Times New Roman" w:cs="Times New Roman"/>
          <w:sz w:val="24"/>
          <w:szCs w:val="24"/>
          <w:lang w:val="bs-Latn-BA"/>
        </w:rPr>
        <w:t>dostavljen</w:t>
      </w:r>
      <w:r w:rsidR="00870BFE" w:rsidRPr="00ED4BAF">
        <w:rPr>
          <w:rFonts w:ascii="Times New Roman" w:hAnsi="Times New Roman" w:cs="Times New Roman"/>
          <w:sz w:val="24"/>
          <w:szCs w:val="24"/>
          <w:lang w:val="bs-Latn-BA"/>
        </w:rPr>
        <w:t>i</w:t>
      </w:r>
      <w:r w:rsidR="001936D6" w:rsidRPr="00ED4BAF">
        <w:rPr>
          <w:rFonts w:ascii="Times New Roman" w:hAnsi="Times New Roman" w:cs="Times New Roman"/>
          <w:sz w:val="24"/>
          <w:szCs w:val="24"/>
          <w:lang w:val="bs-Latn-BA"/>
        </w:rPr>
        <w:t xml:space="preserve"> na protokol ugovornog organa najkasnije peti dan po prijemu odluke o izboru, u r</w:t>
      </w:r>
      <w:r w:rsidR="00870BFE" w:rsidRPr="00ED4BAF">
        <w:rPr>
          <w:rFonts w:ascii="Times New Roman" w:hAnsi="Times New Roman" w:cs="Times New Roman"/>
          <w:sz w:val="24"/>
          <w:szCs w:val="24"/>
          <w:lang w:val="bs-Latn-BA"/>
        </w:rPr>
        <w:t xml:space="preserve">adnom vremenu ugovornog organa </w:t>
      </w:r>
      <w:r w:rsidR="001936D6" w:rsidRPr="00ED4BAF">
        <w:rPr>
          <w:rFonts w:ascii="Times New Roman" w:hAnsi="Times New Roman" w:cs="Times New Roman"/>
          <w:sz w:val="24"/>
          <w:szCs w:val="24"/>
          <w:lang w:val="bs-Latn-BA"/>
        </w:rPr>
        <w:t xml:space="preserve">do </w:t>
      </w:r>
      <w:r w:rsidR="00870BFE" w:rsidRPr="00ED4BAF">
        <w:rPr>
          <w:rFonts w:ascii="Times New Roman" w:hAnsi="Times New Roman" w:cs="Times New Roman"/>
          <w:sz w:val="24"/>
          <w:szCs w:val="24"/>
          <w:lang w:val="bs-Latn-BA"/>
        </w:rPr>
        <w:t>15</w:t>
      </w:r>
      <w:r w:rsidR="001936D6" w:rsidRPr="00ED4BAF">
        <w:rPr>
          <w:rFonts w:ascii="Times New Roman" w:hAnsi="Times New Roman" w:cs="Times New Roman"/>
          <w:sz w:val="24"/>
          <w:szCs w:val="24"/>
          <w:lang w:val="bs-Latn-BA"/>
        </w:rPr>
        <w:t xml:space="preserve"> sati, te za ugovorni organ nije relevantno na koji je način poslat. Ukoliko grupa </w:t>
      </w:r>
      <w:r w:rsidR="001936D6" w:rsidRPr="00ED4BAF">
        <w:rPr>
          <w:rFonts w:ascii="Times New Roman" w:hAnsi="Times New Roman" w:cs="Times New Roman"/>
          <w:sz w:val="24"/>
          <w:szCs w:val="24"/>
          <w:lang w:val="bs-Latn-BA"/>
        </w:rPr>
        <w:lastRenderedPageBreak/>
        <w:t xml:space="preserve">ponuđača ne dostavi pravni akt o udruživanju sa sadržajem definisanim u tački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.6.2. TD ugovor će se dodijeliti sljedećem ponuđaču sa rang liste.</w:t>
      </w:r>
    </w:p>
    <w:p w:rsidR="00ED4BAF" w:rsidRDefault="00C74FF8" w:rsidP="00ED4BAF">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.4. Ukoliko se ponuđač odlučio da učestvuje u ovom postupku javne nabavke kao član grupe ponuđača, on ne može u istom postupku učestvovati i samostalno sa svojom ponudom, a niti kao član neke druge grupe ponuđača. Svako postupanje suprotno ovom zahtjevu ugovornog organa imaće za posljedicu odb</w:t>
      </w:r>
      <w:r w:rsidR="00821687" w:rsidRPr="00ED4BAF">
        <w:rPr>
          <w:rFonts w:ascii="Times New Roman" w:hAnsi="Times New Roman" w:cs="Times New Roman"/>
          <w:sz w:val="24"/>
          <w:szCs w:val="24"/>
          <w:lang w:val="bs-Latn-BA"/>
        </w:rPr>
        <w:t>acivanje</w:t>
      </w:r>
      <w:r w:rsidR="001936D6" w:rsidRPr="00ED4BAF">
        <w:rPr>
          <w:rFonts w:ascii="Times New Roman" w:hAnsi="Times New Roman" w:cs="Times New Roman"/>
          <w:sz w:val="24"/>
          <w:szCs w:val="24"/>
          <w:lang w:val="bs-Latn-BA"/>
        </w:rPr>
        <w:t xml:space="preserve"> svih ponuda u kojima je taj ponuđač učestvovao.</w:t>
      </w:r>
      <w:r w:rsidRPr="00ED4BAF" w:rsidDel="00C74FF8">
        <w:rPr>
          <w:rFonts w:ascii="Times New Roman" w:hAnsi="Times New Roman" w:cs="Times New Roman"/>
          <w:sz w:val="24"/>
          <w:szCs w:val="24"/>
          <w:lang w:val="bs-Latn-BA"/>
        </w:rPr>
        <w:t xml:space="preserve"> </w:t>
      </w:r>
    </w:p>
    <w:p w:rsidR="001936D6" w:rsidRPr="00ED4BAF" w:rsidRDefault="00ED4BAF" w:rsidP="00ED4BAF">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6. </w:t>
      </w:r>
      <w:r w:rsidR="001936D6" w:rsidRPr="00ED4BAF">
        <w:rPr>
          <w:rFonts w:ascii="Times New Roman" w:hAnsi="Times New Roman" w:cs="Times New Roman"/>
          <w:b/>
          <w:sz w:val="24"/>
          <w:szCs w:val="24"/>
          <w:lang w:val="bs-Latn-BA"/>
        </w:rPr>
        <w:t>ZAHTJEVI U VEZI SA DOSTAVLJANJEM PONUDA</w:t>
      </w:r>
    </w:p>
    <w:p w:rsidR="00FB5576" w:rsidRPr="00ED4BAF" w:rsidRDefault="000C2F63" w:rsidP="00597C25">
      <w:pPr>
        <w:pStyle w:val="Heading2"/>
        <w:numPr>
          <w:ilvl w:val="1"/>
          <w:numId w:val="34"/>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bookmarkStart w:id="30" w:name="_Toc118889042"/>
      <w:r w:rsidR="00B86849" w:rsidRPr="00ED4BAF">
        <w:rPr>
          <w:rFonts w:ascii="Times New Roman" w:hAnsi="Times New Roman" w:cs="Times New Roman"/>
          <w:sz w:val="24"/>
          <w:szCs w:val="24"/>
          <w:lang w:val="bs-Latn-BA"/>
        </w:rPr>
        <w:t>PRIPREMA PONUDE</w:t>
      </w:r>
      <w:bookmarkEnd w:id="30"/>
    </w:p>
    <w:p w:rsidR="001936D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.1.1. Ponuđači su obavezni da pripreme svoje ponude u skladu sa kriterijima i uslovima koji su utvrđeni u TD. Ponuđač ne smije mijenjati ili nadopunjavati tekst TD, a ponude koje nisu u skladu sa TD bit će odbačene kao neprihvatljive.</w:t>
      </w:r>
    </w:p>
    <w:p w:rsidR="00FB557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.1.2. Ponuđači snose sve troškove nastale na ime pripreme i dostavljanja njihovih ponuda. Ugovorni organ ne snosi nikakve troškove ponuđača u postupku javn</w:t>
      </w:r>
      <w:r w:rsidRPr="00ED4BAF">
        <w:rPr>
          <w:rFonts w:ascii="Times New Roman" w:hAnsi="Times New Roman" w:cs="Times New Roman"/>
          <w:sz w:val="24"/>
          <w:szCs w:val="24"/>
          <w:lang w:val="bs-Latn-BA"/>
        </w:rPr>
        <w:t>e nabavke</w:t>
      </w:r>
      <w:r w:rsidR="001936D6" w:rsidRPr="00ED4BAF">
        <w:rPr>
          <w:rFonts w:ascii="Times New Roman" w:hAnsi="Times New Roman" w:cs="Times New Roman"/>
          <w:sz w:val="24"/>
          <w:szCs w:val="24"/>
          <w:lang w:val="bs-Latn-BA"/>
        </w:rPr>
        <w:t>.</w:t>
      </w:r>
    </w:p>
    <w:p w:rsidR="001936D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.1.3. Ponuda i svi dokumenti kao i korespondencija u vezi sa ponudom između ponuđača i ugovornog organa moraju biti napisani na jednom od jezika u službenoj upotrebi u Bosni i Hercegovini. Štampana literatura, brošure, katalozi i slično koje dostavi ponuđač ne moraju biti prevedeni, izuzev ako se TD ne zahtijeva da se i ti dijelovi prevedu (Napomena: ugovorni organ precizira šta sve mora biti prevedeno). Pod zvaničnim prevodom se smatra prevod ovjeren od strane sudskog tumača.</w:t>
      </w:r>
    </w:p>
    <w:p w:rsidR="00FB557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.1.4. Ponuda se izrađuje na način da čini cjelinu i mora biti napisana neizbrisivom tintom. Ispravke u ponudi moraju biti urađene na način da su vidljive i potvrđene potpisom i pečatom ponuđača, uz navođenje datuma ispravke.</w:t>
      </w:r>
    </w:p>
    <w:p w:rsidR="001936D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6.1.5.</w:t>
      </w:r>
      <w:r w:rsidR="001936D6" w:rsidRPr="00ED4BAF">
        <w:rPr>
          <w:rFonts w:ascii="Times New Roman" w:hAnsi="Times New Roman" w:cs="Times New Roman"/>
          <w:sz w:val="24"/>
          <w:szCs w:val="24"/>
          <w:lang w:val="bs-Latn-BA"/>
        </w:rPr>
        <w:t xml:space="preserve"> Ispravke moraju biti vidljive i ne smiju se raditi korektorom, korektivnom trakom i drugim korektivnim priborom. Ispravke se trebaju vršiti na sljedeći način: neizbrisivom tintom, jednom linijom precrtati broj ili tekst koji se ispravlja, pored koga treba izvršiti novi upis, te staviti potpis i pečat ponuđača i datum ispravke, u suprotnom ponuda će biti odbijena.</w:t>
      </w:r>
    </w:p>
    <w:p w:rsidR="001936D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w:t>
      </w: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xml:space="preserve">. Svi listovi ponude moraju biti čvrsto uvezani (sa jemstvenikom ili na neki drugi način – ugovorni organ mora precizirati) na način da se onemogući naknadno vađenje ili umetanje listova, osim </w:t>
      </w:r>
      <w:r w:rsidRPr="00ED4BAF">
        <w:rPr>
          <w:rFonts w:ascii="Times New Roman" w:hAnsi="Times New Roman" w:cs="Times New Roman"/>
          <w:sz w:val="24"/>
          <w:szCs w:val="24"/>
          <w:lang w:val="bs-Latn-BA"/>
        </w:rPr>
        <w:t xml:space="preserve">dokaza o </w:t>
      </w:r>
      <w:r w:rsidR="001936D6" w:rsidRPr="00ED4BAF">
        <w:rPr>
          <w:rFonts w:ascii="Times New Roman" w:hAnsi="Times New Roman" w:cs="Times New Roman"/>
          <w:sz w:val="24"/>
          <w:szCs w:val="24"/>
          <w:lang w:val="bs-Latn-BA"/>
        </w:rPr>
        <w:t>garan</w:t>
      </w:r>
      <w:r w:rsidRPr="00ED4BAF">
        <w:rPr>
          <w:rFonts w:ascii="Times New Roman" w:hAnsi="Times New Roman" w:cs="Times New Roman"/>
          <w:sz w:val="24"/>
          <w:szCs w:val="24"/>
          <w:lang w:val="bs-Latn-BA"/>
        </w:rPr>
        <w:t>ciji.</w:t>
      </w:r>
      <w:r w:rsidR="001936D6" w:rsidRPr="00ED4BAF">
        <w:rPr>
          <w:rFonts w:ascii="Times New Roman" w:hAnsi="Times New Roman" w:cs="Times New Roman"/>
          <w:sz w:val="24"/>
          <w:szCs w:val="24"/>
          <w:lang w:val="bs-Latn-BA"/>
        </w:rPr>
        <w:t xml:space="preserve"> Dijelovi ponude kao što su </w:t>
      </w:r>
      <w:r w:rsidRPr="00ED4BAF">
        <w:rPr>
          <w:rFonts w:ascii="Times New Roman" w:hAnsi="Times New Roman" w:cs="Times New Roman"/>
          <w:sz w:val="24"/>
          <w:szCs w:val="24"/>
          <w:lang w:val="bs-Latn-BA"/>
        </w:rPr>
        <w:t>dokazi o garanciji, štampana literatura, brošure</w:t>
      </w:r>
      <w:r w:rsidR="001936D6" w:rsidRPr="00ED4BAF">
        <w:rPr>
          <w:rFonts w:ascii="Times New Roman" w:hAnsi="Times New Roman" w:cs="Times New Roman"/>
          <w:sz w:val="24"/>
          <w:szCs w:val="24"/>
          <w:lang w:val="bs-Latn-BA"/>
        </w:rPr>
        <w:t xml:space="preserve">, katalozi, i slično koji ne mogu biti </w:t>
      </w:r>
      <w:r w:rsidRPr="00ED4BAF">
        <w:rPr>
          <w:rFonts w:ascii="Times New Roman" w:hAnsi="Times New Roman" w:cs="Times New Roman"/>
          <w:sz w:val="24"/>
          <w:szCs w:val="24"/>
          <w:lang w:val="bs-Latn-BA"/>
        </w:rPr>
        <w:t xml:space="preserve">čvrsto </w:t>
      </w:r>
      <w:r w:rsidR="001936D6" w:rsidRPr="00ED4BAF">
        <w:rPr>
          <w:rFonts w:ascii="Times New Roman" w:hAnsi="Times New Roman" w:cs="Times New Roman"/>
          <w:sz w:val="24"/>
          <w:szCs w:val="24"/>
          <w:lang w:val="bs-Latn-BA"/>
        </w:rPr>
        <w:t>uvezani, ponuđač obilježava nazivom i navodi u sadržaju ponude kao dio ponude. Sve stranice ponude moraju biti numerisane na način da je vidljiv redni broj stranice ili lista, u skladu sa članom 8. st</w:t>
      </w:r>
      <w:r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 xml:space="preserve"> (6) i (7) Uputstva za pripremu modela tenderske dokumentacije i ponuda. Ako ponuda sadrži štampanu literaturu, brošure, kataloge i sl. koji imaju izvorno numerisane brojeve, onda se ti dijelovi ponude ne moraju dodatno numerisati.</w:t>
      </w:r>
    </w:p>
    <w:p w:rsidR="00EA5088"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w:t>
      </w: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 Ako zbog obima ili drugih objektivnih okolnosti ponuda ne može biti izrađena na način da čini cjelinu, onda se izrađuje u dva ili više dijelova. U tom slučaju svaki dio se čvrsto uvezuje na način da se onemogući naknadno vađenje ili umetanje listova, a ponuđač mora u sadržaju ponude navesti od koliko se dijelova ponuda sastoji. Kada ponuda sadrži više dijelova, stranice ili listovi se označavaju na način da svaki slijedeći dio započinje rednim brojem kojim se nastavlja redni broj stranice ili lista kojim završava prethodni dio.</w:t>
      </w:r>
    </w:p>
    <w:p w:rsidR="001936D6" w:rsidRPr="00ED4BAF" w:rsidRDefault="005340D0" w:rsidP="00597C25">
      <w:pPr>
        <w:pStyle w:val="ListParagraph"/>
        <w:numPr>
          <w:ilvl w:val="1"/>
          <w:numId w:val="29"/>
        </w:numPr>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SADRŽAJ PONUDE</w:t>
      </w:r>
    </w:p>
    <w:p w:rsidR="00FB557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6</w:t>
      </w:r>
      <w:r w:rsidR="001936D6" w:rsidRPr="00ED4BAF">
        <w:rPr>
          <w:rFonts w:ascii="Times New Roman" w:hAnsi="Times New Roman" w:cs="Times New Roman"/>
          <w:sz w:val="24"/>
          <w:szCs w:val="24"/>
          <w:lang w:val="bs-Latn-BA"/>
        </w:rPr>
        <w:t>.2.1. Ponuda treba sadržavati slijedeće elemente (dokumente):</w:t>
      </w:r>
    </w:p>
    <w:p w:rsidR="001936D6" w:rsidRPr="00ED4BAF" w:rsidRDefault="001936D6" w:rsidP="00597C25">
      <w:pPr>
        <w:pStyle w:val="ListParagraph"/>
        <w:numPr>
          <w:ilvl w:val="0"/>
          <w:numId w:val="24"/>
        </w:numPr>
        <w:jc w:val="both"/>
        <w:rPr>
          <w:rFonts w:ascii="Times New Roman" w:hAnsi="Times New Roman" w:cs="Times New Roman"/>
          <w:color w:val="000000" w:themeColor="text1"/>
          <w:sz w:val="24"/>
          <w:szCs w:val="24"/>
          <w:lang w:val="bs-Latn-BA"/>
        </w:rPr>
      </w:pPr>
      <w:r w:rsidRPr="00ED4BAF">
        <w:rPr>
          <w:rFonts w:ascii="Times New Roman" w:hAnsi="Times New Roman" w:cs="Times New Roman"/>
          <w:sz w:val="24"/>
          <w:szCs w:val="24"/>
          <w:lang w:val="bs-Latn-BA"/>
        </w:rPr>
        <w:t xml:space="preserve">Popunjen Obrazac </w:t>
      </w:r>
      <w:r w:rsidRPr="00ED4BAF">
        <w:rPr>
          <w:rFonts w:ascii="Times New Roman" w:hAnsi="Times New Roman" w:cs="Times New Roman"/>
          <w:color w:val="000000" w:themeColor="text1"/>
          <w:sz w:val="24"/>
          <w:szCs w:val="24"/>
          <w:lang w:val="bs-Latn-BA"/>
        </w:rPr>
        <w:t>za ponudu koji je dat u Aneksu 2 TD;</w:t>
      </w:r>
    </w:p>
    <w:p w:rsidR="001936D6" w:rsidRPr="00ED4BAF" w:rsidRDefault="001936D6" w:rsidP="00597C25">
      <w:pPr>
        <w:pStyle w:val="ListParagraph"/>
        <w:numPr>
          <w:ilvl w:val="0"/>
          <w:numId w:val="24"/>
        </w:num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Popunjen Obrazac za cijenu ponude sa tehničkom specifikacijom koji je dat u Aneksu 3 TD;</w:t>
      </w:r>
    </w:p>
    <w:p w:rsidR="001936D6" w:rsidRPr="00ED4BAF" w:rsidRDefault="001936D6" w:rsidP="00597C25">
      <w:pPr>
        <w:pStyle w:val="ListParagraph"/>
        <w:numPr>
          <w:ilvl w:val="0"/>
          <w:numId w:val="24"/>
        </w:num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Obrazac povjerljivih informacija</w:t>
      </w:r>
      <w:r w:rsidR="00714632" w:rsidRPr="00ED4BAF">
        <w:rPr>
          <w:rFonts w:ascii="Times New Roman" w:hAnsi="Times New Roman" w:cs="Times New Roman"/>
          <w:color w:val="000000" w:themeColor="text1"/>
          <w:sz w:val="24"/>
          <w:szCs w:val="24"/>
          <w:lang w:val="bs-Latn-BA"/>
        </w:rPr>
        <w:t xml:space="preserve"> (samo ukoliko ih ponuđač ima)</w:t>
      </w:r>
      <w:r w:rsidRPr="00ED4BAF">
        <w:rPr>
          <w:rFonts w:ascii="Times New Roman" w:hAnsi="Times New Roman" w:cs="Times New Roman"/>
          <w:color w:val="000000" w:themeColor="text1"/>
          <w:sz w:val="24"/>
          <w:szCs w:val="24"/>
          <w:lang w:val="bs-Latn-BA"/>
        </w:rPr>
        <w:t xml:space="preserve">, u skladu sa Aneksom </w:t>
      </w:r>
      <w:r w:rsidR="00187428">
        <w:rPr>
          <w:rFonts w:ascii="Times New Roman" w:hAnsi="Times New Roman" w:cs="Times New Roman"/>
          <w:color w:val="000000" w:themeColor="text1"/>
          <w:sz w:val="24"/>
          <w:szCs w:val="24"/>
          <w:lang w:val="bs-Latn-BA"/>
        </w:rPr>
        <w:t>7</w:t>
      </w:r>
      <w:r w:rsidRPr="00ED4BAF">
        <w:rPr>
          <w:rFonts w:ascii="Times New Roman" w:hAnsi="Times New Roman" w:cs="Times New Roman"/>
          <w:color w:val="000000" w:themeColor="text1"/>
          <w:sz w:val="24"/>
          <w:szCs w:val="24"/>
          <w:lang w:val="bs-Latn-BA"/>
        </w:rPr>
        <w:t xml:space="preserve"> TD;</w:t>
      </w:r>
    </w:p>
    <w:p w:rsidR="00FB5576" w:rsidRPr="00ED4BAF" w:rsidRDefault="001936D6" w:rsidP="00597C25">
      <w:pPr>
        <w:pStyle w:val="ListParagraph"/>
        <w:numPr>
          <w:ilvl w:val="0"/>
          <w:numId w:val="24"/>
        </w:num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Po</w:t>
      </w:r>
      <w:r w:rsidR="000C2F63" w:rsidRPr="00ED4BAF">
        <w:rPr>
          <w:rFonts w:ascii="Times New Roman" w:hAnsi="Times New Roman" w:cs="Times New Roman"/>
          <w:color w:val="000000" w:themeColor="text1"/>
          <w:sz w:val="24"/>
          <w:szCs w:val="24"/>
          <w:lang w:val="bs-Latn-BA"/>
        </w:rPr>
        <w:t>tpisan i popunjen Nacrt ugovora</w:t>
      </w:r>
      <w:r w:rsidRPr="00ED4BAF">
        <w:rPr>
          <w:rFonts w:ascii="Times New Roman" w:hAnsi="Times New Roman" w:cs="Times New Roman"/>
          <w:color w:val="000000" w:themeColor="text1"/>
          <w:sz w:val="24"/>
          <w:szCs w:val="24"/>
          <w:lang w:val="bs-Latn-BA"/>
        </w:rPr>
        <w:t xml:space="preserve">, kako je dato u Aneksu </w:t>
      </w:r>
      <w:r w:rsidR="00187428">
        <w:rPr>
          <w:rFonts w:ascii="Times New Roman" w:hAnsi="Times New Roman" w:cs="Times New Roman"/>
          <w:color w:val="000000" w:themeColor="text1"/>
          <w:sz w:val="24"/>
          <w:szCs w:val="24"/>
          <w:lang w:val="bs-Latn-BA"/>
        </w:rPr>
        <w:t>8</w:t>
      </w:r>
      <w:r w:rsidRPr="00ED4BAF">
        <w:rPr>
          <w:rFonts w:ascii="Times New Roman" w:hAnsi="Times New Roman" w:cs="Times New Roman"/>
          <w:color w:val="000000" w:themeColor="text1"/>
          <w:sz w:val="24"/>
          <w:szCs w:val="24"/>
          <w:lang w:val="bs-Latn-BA"/>
        </w:rPr>
        <w:t xml:space="preserve"> TD;</w:t>
      </w:r>
    </w:p>
    <w:p w:rsidR="00714632" w:rsidRPr="00ED4BAF" w:rsidRDefault="001936D6" w:rsidP="00597C25">
      <w:pPr>
        <w:pStyle w:val="ListParagraph"/>
        <w:numPr>
          <w:ilvl w:val="0"/>
          <w:numId w:val="24"/>
        </w:num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 xml:space="preserve">Kvalifikacioni dokumenti ponuđača predviđeni tačkom </w:t>
      </w:r>
      <w:r w:rsidR="00714632" w:rsidRPr="00ED4BAF">
        <w:rPr>
          <w:rFonts w:ascii="Times New Roman" w:hAnsi="Times New Roman" w:cs="Times New Roman"/>
          <w:color w:val="000000" w:themeColor="text1"/>
          <w:sz w:val="24"/>
          <w:szCs w:val="24"/>
          <w:lang w:val="bs-Latn-BA"/>
        </w:rPr>
        <w:t>5</w:t>
      </w:r>
      <w:r w:rsidRPr="00ED4BAF">
        <w:rPr>
          <w:rFonts w:ascii="Times New Roman" w:hAnsi="Times New Roman" w:cs="Times New Roman"/>
          <w:color w:val="000000" w:themeColor="text1"/>
          <w:sz w:val="24"/>
          <w:szCs w:val="24"/>
          <w:lang w:val="bs-Latn-BA"/>
        </w:rPr>
        <w:t>. TD, i to:</w:t>
      </w:r>
      <w:r w:rsidR="00714632" w:rsidRPr="00ED4BAF">
        <w:rPr>
          <w:rFonts w:ascii="Times New Roman" w:hAnsi="Times New Roman" w:cs="Times New Roman"/>
          <w:color w:val="000000" w:themeColor="text1"/>
          <w:sz w:val="24"/>
          <w:szCs w:val="24"/>
          <w:lang w:val="bs-Latn-BA"/>
        </w:rPr>
        <w:t xml:space="preserve"> </w:t>
      </w:r>
    </w:p>
    <w:p w:rsidR="001936D6" w:rsidRPr="00ED4BAF" w:rsidRDefault="001936D6" w:rsidP="008700DC">
      <w:pPr>
        <w:tabs>
          <w:tab w:val="left" w:pos="851"/>
        </w:tabs>
        <w:ind w:left="1440" w:hanging="873"/>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e.1)</w:t>
      </w:r>
      <w:r w:rsidR="0034647A" w:rsidRPr="00ED4BAF">
        <w:rPr>
          <w:rFonts w:ascii="Times New Roman" w:hAnsi="Times New Roman" w:cs="Times New Roman"/>
          <w:color w:val="000000" w:themeColor="text1"/>
          <w:sz w:val="24"/>
          <w:szCs w:val="24"/>
          <w:lang w:val="bs-Latn-BA"/>
        </w:rPr>
        <w:tab/>
      </w:r>
      <w:r w:rsidRPr="00ED4BAF">
        <w:rPr>
          <w:rFonts w:ascii="Times New Roman" w:hAnsi="Times New Roman" w:cs="Times New Roman"/>
          <w:color w:val="000000" w:themeColor="text1"/>
          <w:sz w:val="24"/>
          <w:szCs w:val="24"/>
          <w:lang w:val="bs-Latn-BA"/>
        </w:rPr>
        <w:t xml:space="preserve">Izjava o ispunjavanju uslova iz člana 45. Zakona, kako je traženo tačkom </w:t>
      </w:r>
      <w:r w:rsidR="00714632" w:rsidRPr="00ED4BAF">
        <w:rPr>
          <w:rFonts w:ascii="Times New Roman" w:hAnsi="Times New Roman" w:cs="Times New Roman"/>
          <w:color w:val="000000" w:themeColor="text1"/>
          <w:sz w:val="24"/>
          <w:szCs w:val="24"/>
          <w:lang w:val="bs-Latn-BA"/>
        </w:rPr>
        <w:t>5</w:t>
      </w:r>
      <w:r w:rsidRPr="00ED4BAF">
        <w:rPr>
          <w:rFonts w:ascii="Times New Roman" w:hAnsi="Times New Roman" w:cs="Times New Roman"/>
          <w:color w:val="000000" w:themeColor="text1"/>
          <w:sz w:val="24"/>
          <w:szCs w:val="24"/>
          <w:lang w:val="bs-Latn-BA"/>
        </w:rPr>
        <w:t>.</w:t>
      </w:r>
      <w:r w:rsidR="00714632" w:rsidRPr="00ED4BAF">
        <w:rPr>
          <w:rFonts w:ascii="Times New Roman" w:hAnsi="Times New Roman" w:cs="Times New Roman"/>
          <w:color w:val="000000" w:themeColor="text1"/>
          <w:sz w:val="24"/>
          <w:szCs w:val="24"/>
          <w:lang w:val="bs-Latn-BA"/>
        </w:rPr>
        <w:t>1</w:t>
      </w:r>
      <w:r w:rsidRPr="00ED4BAF">
        <w:rPr>
          <w:rFonts w:ascii="Times New Roman" w:hAnsi="Times New Roman" w:cs="Times New Roman"/>
          <w:color w:val="000000" w:themeColor="text1"/>
          <w:sz w:val="24"/>
          <w:szCs w:val="24"/>
          <w:lang w:val="bs-Latn-BA"/>
        </w:rPr>
        <w:t>.3. TD (Aneks 4 TD);</w:t>
      </w:r>
    </w:p>
    <w:p w:rsidR="001936D6" w:rsidRPr="00ED4BAF" w:rsidRDefault="001936D6" w:rsidP="00447C0F">
      <w:pPr>
        <w:tabs>
          <w:tab w:val="left" w:pos="851"/>
        </w:tabs>
        <w:ind w:left="1440" w:hanging="873"/>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e.2)</w:t>
      </w:r>
      <w:r w:rsidR="0034647A" w:rsidRPr="00ED4BAF">
        <w:rPr>
          <w:rFonts w:ascii="Times New Roman" w:hAnsi="Times New Roman" w:cs="Times New Roman"/>
          <w:color w:val="000000" w:themeColor="text1"/>
          <w:sz w:val="24"/>
          <w:szCs w:val="24"/>
          <w:lang w:val="bs-Latn-BA"/>
        </w:rPr>
        <w:tab/>
      </w:r>
      <w:r w:rsidR="00714632" w:rsidRPr="00ED4BAF">
        <w:rPr>
          <w:rFonts w:ascii="Times New Roman" w:hAnsi="Times New Roman" w:cs="Times New Roman"/>
          <w:color w:val="000000" w:themeColor="text1"/>
          <w:sz w:val="24"/>
          <w:szCs w:val="24"/>
          <w:lang w:val="bs-Latn-BA"/>
        </w:rPr>
        <w:t>Dokaz o ispunjavanju uslova iz člana 46. Zakona</w:t>
      </w:r>
      <w:r w:rsidRPr="00ED4BAF">
        <w:rPr>
          <w:rFonts w:ascii="Times New Roman" w:hAnsi="Times New Roman" w:cs="Times New Roman"/>
          <w:color w:val="000000" w:themeColor="text1"/>
          <w:sz w:val="24"/>
          <w:szCs w:val="24"/>
          <w:lang w:val="bs-Latn-BA"/>
        </w:rPr>
        <w:t xml:space="preserve">, kako je to predviđeno tačkom </w:t>
      </w:r>
      <w:r w:rsidR="00714632" w:rsidRPr="00ED4BAF">
        <w:rPr>
          <w:rFonts w:ascii="Times New Roman" w:hAnsi="Times New Roman" w:cs="Times New Roman"/>
          <w:color w:val="000000" w:themeColor="text1"/>
          <w:sz w:val="24"/>
          <w:szCs w:val="24"/>
          <w:lang w:val="bs-Latn-BA"/>
        </w:rPr>
        <w:t>5</w:t>
      </w:r>
      <w:r w:rsidRPr="00ED4BAF">
        <w:rPr>
          <w:rFonts w:ascii="Times New Roman" w:hAnsi="Times New Roman" w:cs="Times New Roman"/>
          <w:color w:val="000000" w:themeColor="text1"/>
          <w:sz w:val="24"/>
          <w:szCs w:val="24"/>
          <w:lang w:val="bs-Latn-BA"/>
        </w:rPr>
        <w:t>.</w:t>
      </w:r>
      <w:r w:rsidR="00714632" w:rsidRPr="00ED4BAF">
        <w:rPr>
          <w:rFonts w:ascii="Times New Roman" w:hAnsi="Times New Roman" w:cs="Times New Roman"/>
          <w:color w:val="000000" w:themeColor="text1"/>
          <w:sz w:val="24"/>
          <w:szCs w:val="24"/>
          <w:lang w:val="bs-Latn-BA"/>
        </w:rPr>
        <w:t>2</w:t>
      </w:r>
      <w:r w:rsidRPr="00ED4BAF">
        <w:rPr>
          <w:rFonts w:ascii="Times New Roman" w:hAnsi="Times New Roman" w:cs="Times New Roman"/>
          <w:color w:val="000000" w:themeColor="text1"/>
          <w:sz w:val="24"/>
          <w:szCs w:val="24"/>
          <w:lang w:val="bs-Latn-BA"/>
        </w:rPr>
        <w:t>.</w:t>
      </w:r>
      <w:r w:rsidR="00714632" w:rsidRPr="00ED4BAF">
        <w:rPr>
          <w:rFonts w:ascii="Times New Roman" w:hAnsi="Times New Roman" w:cs="Times New Roman"/>
          <w:color w:val="000000" w:themeColor="text1"/>
          <w:sz w:val="24"/>
          <w:szCs w:val="24"/>
          <w:lang w:val="bs-Latn-BA"/>
        </w:rPr>
        <w:t>2</w:t>
      </w:r>
      <w:r w:rsidR="00447C0F">
        <w:rPr>
          <w:rFonts w:ascii="Times New Roman" w:hAnsi="Times New Roman" w:cs="Times New Roman"/>
          <w:color w:val="000000" w:themeColor="text1"/>
          <w:sz w:val="24"/>
          <w:szCs w:val="24"/>
          <w:lang w:val="bs-Latn-BA"/>
        </w:rPr>
        <w:t>. TD;</w:t>
      </w:r>
    </w:p>
    <w:p w:rsidR="001936D6" w:rsidRPr="00ED4BAF" w:rsidRDefault="001936D6" w:rsidP="00A52806">
      <w:pPr>
        <w:ind w:left="1437" w:hanging="87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e.</w:t>
      </w:r>
      <w:r w:rsidR="00696323" w:rsidRPr="00ED4BA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w:t>
      </w:r>
      <w:r w:rsidR="0034647A" w:rsidRPr="00ED4BAF">
        <w:rPr>
          <w:rFonts w:ascii="Times New Roman" w:hAnsi="Times New Roman" w:cs="Times New Roman"/>
          <w:sz w:val="24"/>
          <w:szCs w:val="24"/>
          <w:lang w:val="bs-Latn-BA"/>
        </w:rPr>
        <w:tab/>
      </w:r>
      <w:r w:rsidR="00F454AF" w:rsidRPr="00ED4BAF">
        <w:rPr>
          <w:rFonts w:ascii="Times New Roman" w:hAnsi="Times New Roman" w:cs="Times New Roman"/>
          <w:sz w:val="24"/>
          <w:szCs w:val="24"/>
          <w:lang w:val="bs-Latn-BA"/>
        </w:rPr>
        <w:t>Izjava</w:t>
      </w:r>
      <w:r w:rsidR="004B5798"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o ispunjavanju uslova tehničke i profesionalne sposobnosti</w:t>
      </w:r>
      <w:r w:rsidR="00F454AF" w:rsidRPr="00ED4BAF">
        <w:rPr>
          <w:rFonts w:ascii="Times New Roman" w:hAnsi="Times New Roman" w:cs="Times New Roman"/>
          <w:sz w:val="24"/>
          <w:szCs w:val="24"/>
          <w:lang w:val="bs-Latn-BA"/>
        </w:rPr>
        <w:t xml:space="preserve"> i obične kopije dokaza</w:t>
      </w:r>
      <w:r w:rsidRPr="00ED4BAF">
        <w:rPr>
          <w:rFonts w:ascii="Times New Roman" w:hAnsi="Times New Roman" w:cs="Times New Roman"/>
          <w:sz w:val="24"/>
          <w:szCs w:val="24"/>
          <w:lang w:val="bs-Latn-BA"/>
        </w:rPr>
        <w:t xml:space="preserve">, kako je traženo tačkom </w:t>
      </w:r>
      <w:r w:rsidR="00714632"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FF713D">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 xml:space="preserve">.2 TD </w:t>
      </w:r>
      <w:r w:rsidR="00495A43" w:rsidRPr="00ED4BAF">
        <w:rPr>
          <w:rFonts w:ascii="Times New Roman" w:hAnsi="Times New Roman" w:cs="Times New Roman"/>
          <w:sz w:val="24"/>
          <w:szCs w:val="24"/>
          <w:lang w:val="bs-Latn-BA"/>
        </w:rPr>
        <w:t xml:space="preserve">pod </w:t>
      </w:r>
      <w:r w:rsidR="00FF713D">
        <w:rPr>
          <w:rFonts w:ascii="Times New Roman" w:hAnsi="Times New Roman" w:cs="Times New Roman"/>
          <w:sz w:val="24"/>
          <w:szCs w:val="24"/>
          <w:lang w:val="bs-Latn-BA"/>
        </w:rPr>
        <w:t xml:space="preserve"> e).</w:t>
      </w:r>
    </w:p>
    <w:p w:rsidR="001936D6" w:rsidRPr="00ED4BAF" w:rsidRDefault="001936D6" w:rsidP="008700DC">
      <w:pPr>
        <w:tabs>
          <w:tab w:val="left" w:pos="851"/>
        </w:tabs>
        <w:ind w:left="1440" w:hanging="87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e.</w:t>
      </w:r>
      <w:r w:rsidR="00696323" w:rsidRPr="00ED4BAF">
        <w:rPr>
          <w:rFonts w:ascii="Times New Roman" w:hAnsi="Times New Roman" w:cs="Times New Roman"/>
          <w:sz w:val="24"/>
          <w:szCs w:val="24"/>
          <w:lang w:val="bs-Latn-BA"/>
        </w:rPr>
        <w:t>4</w:t>
      </w:r>
      <w:r w:rsidRPr="00ED4BAF">
        <w:rPr>
          <w:rFonts w:ascii="Times New Roman" w:hAnsi="Times New Roman" w:cs="Times New Roman"/>
          <w:sz w:val="24"/>
          <w:szCs w:val="24"/>
          <w:lang w:val="bs-Latn-BA"/>
        </w:rPr>
        <w:t>)</w:t>
      </w:r>
      <w:r w:rsidR="0034647A" w:rsidRPr="00ED4BAF">
        <w:rPr>
          <w:rFonts w:ascii="Times New Roman" w:hAnsi="Times New Roman" w:cs="Times New Roman"/>
          <w:sz w:val="24"/>
          <w:szCs w:val="24"/>
          <w:lang w:val="bs-Latn-BA"/>
        </w:rPr>
        <w:tab/>
      </w:r>
      <w:r w:rsidRPr="00ED4BAF">
        <w:rPr>
          <w:rFonts w:ascii="Times New Roman" w:hAnsi="Times New Roman" w:cs="Times New Roman"/>
          <w:sz w:val="24"/>
          <w:szCs w:val="24"/>
          <w:lang w:val="bs-Latn-BA"/>
        </w:rPr>
        <w:t xml:space="preserve">Punomoć za predstavljanje grupe ponuđača iz tačke </w:t>
      </w:r>
      <w:r w:rsidR="00714632"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FF713D">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.2. pod. b) TD</w:t>
      </w:r>
      <w:r w:rsidR="00714632" w:rsidRPr="00ED4BAF">
        <w:rPr>
          <w:rFonts w:ascii="Times New Roman" w:hAnsi="Times New Roman" w:cs="Times New Roman"/>
          <w:sz w:val="24"/>
          <w:szCs w:val="24"/>
          <w:lang w:val="bs-Latn-BA"/>
        </w:rPr>
        <w:t xml:space="preserve"> (u slučaju grupe ponuđača)</w:t>
      </w:r>
      <w:r w:rsidRPr="00ED4BAF">
        <w:rPr>
          <w:rFonts w:ascii="Times New Roman" w:hAnsi="Times New Roman" w:cs="Times New Roman"/>
          <w:sz w:val="24"/>
          <w:szCs w:val="24"/>
          <w:lang w:val="bs-Latn-BA"/>
        </w:rPr>
        <w:t>;</w:t>
      </w:r>
    </w:p>
    <w:p w:rsidR="001936D6" w:rsidRPr="00ED4BAF" w:rsidRDefault="001936D6" w:rsidP="008700DC">
      <w:pPr>
        <w:tabs>
          <w:tab w:val="left" w:pos="851"/>
        </w:tabs>
        <w:ind w:left="1440" w:hanging="87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e.</w:t>
      </w:r>
      <w:r w:rsidR="00696323"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34647A" w:rsidRPr="00ED4BAF">
        <w:rPr>
          <w:rFonts w:ascii="Times New Roman" w:hAnsi="Times New Roman" w:cs="Times New Roman"/>
          <w:sz w:val="24"/>
          <w:szCs w:val="24"/>
          <w:lang w:val="bs-Latn-BA"/>
        </w:rPr>
        <w:tab/>
      </w:r>
      <w:r w:rsidRPr="00ED4BAF">
        <w:rPr>
          <w:rFonts w:ascii="Times New Roman" w:hAnsi="Times New Roman" w:cs="Times New Roman"/>
          <w:sz w:val="24"/>
          <w:szCs w:val="24"/>
          <w:lang w:val="bs-Latn-BA"/>
        </w:rPr>
        <w:t xml:space="preserve">Izjava o sukobu interesa iz člana 52. Zakona, kako je traženo tačkom </w:t>
      </w:r>
      <w:r w:rsidR="00714632"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FF713D">
        <w:rPr>
          <w:rFonts w:ascii="Times New Roman" w:hAnsi="Times New Roman" w:cs="Times New Roman"/>
          <w:sz w:val="24"/>
          <w:szCs w:val="24"/>
          <w:lang w:val="bs-Latn-BA"/>
        </w:rPr>
        <w:t>4</w:t>
      </w:r>
      <w:r w:rsidRPr="00ED4BAF">
        <w:rPr>
          <w:rFonts w:ascii="Times New Roman" w:hAnsi="Times New Roman" w:cs="Times New Roman"/>
          <w:sz w:val="24"/>
          <w:szCs w:val="24"/>
          <w:lang w:val="bs-Latn-BA"/>
        </w:rPr>
        <w:t>.</w:t>
      </w:r>
      <w:r w:rsidR="000B0E63" w:rsidRPr="00ED4BAF">
        <w:rPr>
          <w:rFonts w:ascii="Times New Roman" w:hAnsi="Times New Roman" w:cs="Times New Roman"/>
          <w:sz w:val="24"/>
          <w:szCs w:val="24"/>
          <w:lang w:val="bs-Latn-BA"/>
        </w:rPr>
        <w:t>2</w:t>
      </w:r>
      <w:r w:rsidRPr="00ED4BAF">
        <w:rPr>
          <w:rFonts w:ascii="Times New Roman" w:hAnsi="Times New Roman" w:cs="Times New Roman"/>
          <w:sz w:val="24"/>
          <w:szCs w:val="24"/>
          <w:lang w:val="bs-Latn-BA"/>
        </w:rPr>
        <w:t xml:space="preserve">. TD (Aneks </w:t>
      </w:r>
      <w:r w:rsidR="00187428">
        <w:rPr>
          <w:rFonts w:ascii="Times New Roman" w:hAnsi="Times New Roman" w:cs="Times New Roman"/>
          <w:sz w:val="24"/>
          <w:szCs w:val="24"/>
          <w:lang w:val="bs-Latn-BA"/>
        </w:rPr>
        <w:t>6</w:t>
      </w:r>
      <w:r w:rsidRPr="00ED4BAF">
        <w:rPr>
          <w:rFonts w:ascii="Times New Roman" w:hAnsi="Times New Roman" w:cs="Times New Roman"/>
          <w:sz w:val="24"/>
          <w:szCs w:val="24"/>
          <w:lang w:val="bs-Latn-BA"/>
        </w:rPr>
        <w:t xml:space="preserve"> TD);</w:t>
      </w:r>
    </w:p>
    <w:p w:rsidR="001936D6" w:rsidRPr="00ED4BAF" w:rsidRDefault="00714632" w:rsidP="00447C0F">
      <w:pPr>
        <w:ind w:left="1437" w:hanging="81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f)</w:t>
      </w:r>
      <w:r w:rsidRPr="00ED4BAF">
        <w:rPr>
          <w:rFonts w:ascii="Times New Roman" w:hAnsi="Times New Roman" w:cs="Times New Roman"/>
          <w:b/>
          <w:sz w:val="24"/>
          <w:szCs w:val="24"/>
          <w:lang w:val="bs-Latn-BA"/>
        </w:rPr>
        <w:t xml:space="preserve"> </w:t>
      </w:r>
      <w:r w:rsidR="00A52806" w:rsidRPr="00ED4BAF">
        <w:rPr>
          <w:rFonts w:ascii="Times New Roman" w:hAnsi="Times New Roman" w:cs="Times New Roman"/>
          <w:b/>
          <w:sz w:val="24"/>
          <w:szCs w:val="24"/>
          <w:lang w:val="bs-Latn-BA"/>
        </w:rPr>
        <w:tab/>
      </w:r>
      <w:r w:rsidR="001936D6" w:rsidRPr="00ED4BAF">
        <w:rPr>
          <w:rFonts w:ascii="Times New Roman" w:hAnsi="Times New Roman" w:cs="Times New Roman"/>
          <w:sz w:val="24"/>
          <w:szCs w:val="24"/>
          <w:lang w:val="bs-Latn-BA"/>
        </w:rPr>
        <w:t>Popis sve dokumentacije koja je priložena uz ponudu.</w:t>
      </w:r>
    </w:p>
    <w:p w:rsidR="001936D6" w:rsidRPr="00ED4BAF" w:rsidRDefault="001936D6" w:rsidP="00597C25">
      <w:pPr>
        <w:pStyle w:val="Heading2"/>
        <w:numPr>
          <w:ilvl w:val="1"/>
          <w:numId w:val="29"/>
        </w:numPr>
        <w:jc w:val="both"/>
        <w:rPr>
          <w:rFonts w:ascii="Times New Roman" w:hAnsi="Times New Roman" w:cs="Times New Roman"/>
          <w:sz w:val="24"/>
          <w:szCs w:val="24"/>
          <w:lang w:val="bs-Latn-BA"/>
        </w:rPr>
      </w:pPr>
      <w:bookmarkStart w:id="31" w:name="_Toc118889043"/>
      <w:r w:rsidRPr="00ED4BAF">
        <w:rPr>
          <w:rFonts w:ascii="Times New Roman" w:hAnsi="Times New Roman" w:cs="Times New Roman"/>
          <w:sz w:val="24"/>
          <w:szCs w:val="24"/>
          <w:lang w:val="bs-Latn-BA"/>
        </w:rPr>
        <w:t>DOSTAVLJANJE PONUDE</w:t>
      </w:r>
      <w:bookmarkEnd w:id="31"/>
    </w:p>
    <w:p w:rsidR="00C005E5" w:rsidRPr="00ED4BAF" w:rsidRDefault="00C005E5"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5340D0" w:rsidRPr="00ED4BAF">
        <w:rPr>
          <w:rFonts w:ascii="Times New Roman" w:hAnsi="Times New Roman" w:cs="Times New Roman"/>
          <w:sz w:val="24"/>
          <w:szCs w:val="24"/>
          <w:lang w:val="bs-Latn-BA"/>
        </w:rPr>
        <w:t>.3.1.</w:t>
      </w:r>
      <w:r w:rsidRPr="00ED4BAF">
        <w:rPr>
          <w:rFonts w:ascii="Times New Roman" w:hAnsi="Times New Roman" w:cs="Times New Roman"/>
          <w:sz w:val="24"/>
          <w:szCs w:val="24"/>
          <w:lang w:val="bs-Latn-BA"/>
        </w:rPr>
        <w:t>Ponuđač će dostaviti</w:t>
      </w:r>
      <w:r w:rsidR="001936D6" w:rsidRPr="00ED4BAF">
        <w:rPr>
          <w:rFonts w:ascii="Times New Roman" w:hAnsi="Times New Roman" w:cs="Times New Roman"/>
          <w:sz w:val="24"/>
          <w:szCs w:val="24"/>
          <w:lang w:val="bs-Latn-BA"/>
        </w:rPr>
        <w:t xml:space="preserve"> 1 (jednu) ponud</w:t>
      </w:r>
      <w:r w:rsidRPr="00ED4BAF">
        <w:rPr>
          <w:rFonts w:ascii="Times New Roman" w:hAnsi="Times New Roman" w:cs="Times New Roman"/>
          <w:sz w:val="24"/>
          <w:szCs w:val="24"/>
          <w:lang w:val="bs-Latn-BA"/>
        </w:rPr>
        <w:t>u u originalu i 1 (jednu) kopiju ponude.</w:t>
      </w:r>
      <w:r w:rsidR="001936D6" w:rsidRPr="00ED4BAF">
        <w:rPr>
          <w:rFonts w:ascii="Times New Roman" w:hAnsi="Times New Roman" w:cs="Times New Roman"/>
          <w:sz w:val="24"/>
          <w:szCs w:val="24"/>
          <w:lang w:val="bs-Latn-BA"/>
        </w:rPr>
        <w:t xml:space="preserve"> </w:t>
      </w:r>
    </w:p>
    <w:p w:rsidR="00FB5576" w:rsidRPr="00ED4BAF" w:rsidRDefault="001936D6"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Original ponuda se dostavlja na originalnoj TD ovjerenoj od strane ugovornog organa koja je objavljena na Portalu javnih nabavki, na kojoj će čitko pisati:</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“ORIGINAL PONUDA”, dok će se na kopiji ponude, koja mora u potpunosti sadržinski odgovarati originalnoj ponudi, napisati: „KOPIJA PONUDE“. U slučaju razlika između originala i kopije ponude, vjerodostojan je original ponude.</w:t>
      </w:r>
    </w:p>
    <w:p w:rsidR="001936D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2</w:t>
      </w:r>
      <w:r w:rsidR="001936D6" w:rsidRPr="00ED4BAF">
        <w:rPr>
          <w:rFonts w:ascii="Times New Roman" w:hAnsi="Times New Roman" w:cs="Times New Roman"/>
          <w:sz w:val="24"/>
          <w:szCs w:val="24"/>
          <w:lang w:val="bs-Latn-BA"/>
        </w:rPr>
        <w:t>. Koverta ili paket sa ponudom (zajedno, original i kopija ponude</w:t>
      </w:r>
      <w:r w:rsidRPr="00ED4BAF">
        <w:rPr>
          <w:rFonts w:ascii="Times New Roman" w:hAnsi="Times New Roman" w:cs="Times New Roman"/>
          <w:sz w:val="24"/>
          <w:szCs w:val="24"/>
          <w:lang w:val="bs-Latn-BA"/>
        </w:rPr>
        <w:t>, ako se kopija zahtijeva</w:t>
      </w:r>
      <w:r w:rsidR="001936D6" w:rsidRPr="00ED4BAF">
        <w:rPr>
          <w:rFonts w:ascii="Times New Roman" w:hAnsi="Times New Roman" w:cs="Times New Roman"/>
          <w:sz w:val="24"/>
          <w:szCs w:val="24"/>
          <w:lang w:val="bs-Latn-BA"/>
        </w:rPr>
        <w:t>) sa pečatom i potpisom, koja treba biti zapečaćena u jednoj neprovidnoj koverti, dostavlja se na adresu ugovornog organa iz tačke 2.1.2. TD. Na koverti sa ponudom mora biti naznačeno:</w:t>
      </w:r>
    </w:p>
    <w:p w:rsidR="001936D6" w:rsidRPr="00ED4BAF" w:rsidRDefault="001936D6" w:rsidP="00597C25">
      <w:pPr>
        <w:pStyle w:val="ListParagraph"/>
        <w:numPr>
          <w:ilvl w:val="0"/>
          <w:numId w:val="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naziv i adresa ugovornog organa,</w:t>
      </w:r>
    </w:p>
    <w:p w:rsidR="001936D6" w:rsidRPr="00ED4BAF" w:rsidRDefault="001936D6" w:rsidP="00597C25">
      <w:pPr>
        <w:pStyle w:val="ListParagraph"/>
        <w:numPr>
          <w:ilvl w:val="0"/>
          <w:numId w:val="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naziv i adresa ponuđača u lijevom gornjem uglu koverte,</w:t>
      </w:r>
    </w:p>
    <w:p w:rsidR="001936D6" w:rsidRPr="00ED4BAF" w:rsidRDefault="001936D6" w:rsidP="00597C25">
      <w:pPr>
        <w:pStyle w:val="ListParagraph"/>
        <w:numPr>
          <w:ilvl w:val="0"/>
          <w:numId w:val="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evidencijski broj nabavke </w:t>
      </w:r>
      <w:r w:rsidR="00845B82">
        <w:rPr>
          <w:rFonts w:ascii="Times New Roman" w:hAnsi="Times New Roman" w:cs="Times New Roman"/>
          <w:sz w:val="24"/>
          <w:szCs w:val="24"/>
          <w:lang w:val="bs-Latn-BA"/>
        </w:rPr>
        <w:t xml:space="preserve">- </w:t>
      </w:r>
      <w:r w:rsidR="00F74C37">
        <w:rPr>
          <w:rFonts w:ascii="Times New Roman" w:hAnsi="Times New Roman" w:cs="Times New Roman"/>
          <w:sz w:val="24"/>
          <w:szCs w:val="24"/>
          <w:lang w:val="bs-Latn-BA"/>
        </w:rPr>
        <w:t>3827</w:t>
      </w:r>
      <w:r w:rsidR="009664F4">
        <w:rPr>
          <w:rFonts w:ascii="Times New Roman" w:hAnsi="Times New Roman" w:cs="Times New Roman"/>
          <w:sz w:val="24"/>
          <w:szCs w:val="24"/>
          <w:lang w:val="bs-Latn-BA"/>
        </w:rPr>
        <w:t>-2/22</w:t>
      </w:r>
      <w:r w:rsidRPr="00ED4BAF">
        <w:rPr>
          <w:rFonts w:ascii="Times New Roman" w:hAnsi="Times New Roman" w:cs="Times New Roman"/>
          <w:sz w:val="24"/>
          <w:szCs w:val="24"/>
          <w:lang w:val="bs-Latn-BA"/>
        </w:rPr>
        <w:t>,</w:t>
      </w:r>
    </w:p>
    <w:p w:rsidR="001936D6" w:rsidRPr="009664F4" w:rsidRDefault="001936D6" w:rsidP="009664F4">
      <w:pPr>
        <w:pStyle w:val="ListParagraph"/>
        <w:numPr>
          <w:ilvl w:val="0"/>
          <w:numId w:val="5"/>
        </w:numPr>
        <w:jc w:val="both"/>
        <w:rPr>
          <w:rFonts w:ascii="Times New Roman" w:hAnsi="Times New Roman" w:cs="Times New Roman"/>
          <w:b/>
          <w:bCs/>
          <w:lang w:val="bs-Latn-BA"/>
        </w:rPr>
      </w:pPr>
      <w:r w:rsidRPr="009664F4">
        <w:rPr>
          <w:rFonts w:ascii="Times New Roman" w:hAnsi="Times New Roman" w:cs="Times New Roman"/>
          <w:sz w:val="24"/>
          <w:szCs w:val="24"/>
          <w:lang w:val="bs-Latn-BA"/>
        </w:rPr>
        <w:t>naziv predmeta nabavke  „</w:t>
      </w:r>
      <w:r w:rsidR="009664F4" w:rsidRPr="00453544">
        <w:rPr>
          <w:rFonts w:ascii="Times New Roman" w:hAnsi="Times New Roman" w:cs="Times New Roman"/>
          <w:b/>
          <w:sz w:val="24"/>
          <w:szCs w:val="24"/>
          <w:lang w:val="bs-Latn-BA"/>
        </w:rPr>
        <w:t>NABAVKA</w:t>
      </w:r>
      <w:r w:rsidR="009664F4" w:rsidRPr="009664F4">
        <w:rPr>
          <w:rFonts w:ascii="Times New Roman" w:hAnsi="Times New Roman" w:cs="Times New Roman"/>
          <w:sz w:val="24"/>
          <w:szCs w:val="24"/>
          <w:lang w:val="bs-Latn-BA"/>
        </w:rPr>
        <w:t xml:space="preserve"> </w:t>
      </w:r>
      <w:r w:rsidR="00845B82">
        <w:rPr>
          <w:rFonts w:ascii="Times New Roman" w:hAnsi="Times New Roman" w:cs="Times New Roman"/>
          <w:b/>
          <w:bCs/>
          <w:lang w:val="bs-Latn-BA"/>
        </w:rPr>
        <w:t xml:space="preserve">USLUGE DISLOKACIJE </w:t>
      </w:r>
      <w:r w:rsidR="00FF713D">
        <w:rPr>
          <w:rFonts w:ascii="Times New Roman" w:hAnsi="Times New Roman" w:cs="Times New Roman"/>
          <w:b/>
          <w:bCs/>
          <w:lang w:val="bs-Latn-BA"/>
        </w:rPr>
        <w:t xml:space="preserve">I ZBRINJAVANJA </w:t>
      </w:r>
      <w:r w:rsidR="00845B82">
        <w:rPr>
          <w:rFonts w:ascii="Times New Roman" w:hAnsi="Times New Roman" w:cs="Times New Roman"/>
          <w:b/>
          <w:bCs/>
          <w:lang w:val="bs-Latn-BA"/>
        </w:rPr>
        <w:t>DEHIDRIRANOG MULJA SA PPOV-a</w:t>
      </w:r>
    </w:p>
    <w:p w:rsidR="001936D6" w:rsidRPr="00ED4BAF" w:rsidRDefault="001936D6" w:rsidP="00597C25">
      <w:pPr>
        <w:pStyle w:val="ListParagraph"/>
        <w:numPr>
          <w:ilvl w:val="0"/>
          <w:numId w:val="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naznaka „NE OTVARAJ“ </w:t>
      </w:r>
    </w:p>
    <w:p w:rsidR="00FB5576" w:rsidRPr="00ED4BAF" w:rsidRDefault="001936D6" w:rsidP="00597C25">
      <w:pPr>
        <w:pStyle w:val="Heading2"/>
        <w:numPr>
          <w:ilvl w:val="1"/>
          <w:numId w:val="29"/>
        </w:numPr>
        <w:jc w:val="both"/>
        <w:rPr>
          <w:rFonts w:ascii="Times New Roman" w:hAnsi="Times New Roman" w:cs="Times New Roman"/>
          <w:sz w:val="24"/>
          <w:szCs w:val="24"/>
          <w:lang w:val="bs-Latn-BA"/>
        </w:rPr>
      </w:pPr>
      <w:bookmarkStart w:id="32" w:name="_Toc118889044"/>
      <w:r w:rsidRPr="00ED4BAF">
        <w:rPr>
          <w:rFonts w:ascii="Times New Roman" w:hAnsi="Times New Roman" w:cs="Times New Roman"/>
          <w:sz w:val="24"/>
          <w:szCs w:val="24"/>
          <w:lang w:val="bs-Latn-BA"/>
        </w:rPr>
        <w:t>IZMJENA I/ILI DOPUNA I ODUSTAJANJE OD PONUDE</w:t>
      </w:r>
      <w:bookmarkEnd w:id="32"/>
    </w:p>
    <w:p w:rsidR="00FB557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.4.1. Ponuđač može, prije isteka roka za dostavu ponuda, svoju ponudu izmijeniti, dopuniti ili od nje odustati (povući je). Ako zbog izmjene ili dopune dođe do promjene ukupne cijene ponude, nova cijena mora se obavezno navesti.</w:t>
      </w:r>
    </w:p>
    <w:p w:rsidR="001936D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.4.2. Izmjena ili dopuna ponude dostavlja na isti način kao i (osnovna) ponuda, i to u roku koji je naznačen u obavještenju o nabavci i TD. Na koverti u kojoj se nalazi izjava ponuđača treba pisati slijedeće: “IZMJENA PONUDE”, „DOPUNA PONUDE“ ili “POVLAČENJE PONUDE”.</w:t>
      </w:r>
    </w:p>
    <w:p w:rsidR="00FB557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6</w:t>
      </w:r>
      <w:r w:rsidR="001936D6" w:rsidRPr="00ED4BAF">
        <w:rPr>
          <w:rFonts w:ascii="Times New Roman" w:hAnsi="Times New Roman" w:cs="Times New Roman"/>
          <w:sz w:val="24"/>
          <w:szCs w:val="24"/>
          <w:lang w:val="bs-Latn-BA"/>
        </w:rPr>
        <w:t>.4.3. U slučaju povlačenja ponude, prije isteka roka za dostavu ponuda, ponuđač može pismeno zahtijevati povrat svoje neotvorene ponude.</w:t>
      </w:r>
    </w:p>
    <w:p w:rsidR="00FB5576" w:rsidRPr="00ED4BAF" w:rsidRDefault="001936D6" w:rsidP="00597C25">
      <w:pPr>
        <w:pStyle w:val="Heading2"/>
        <w:numPr>
          <w:ilvl w:val="1"/>
          <w:numId w:val="29"/>
        </w:numPr>
        <w:jc w:val="both"/>
        <w:rPr>
          <w:rFonts w:ascii="Times New Roman" w:hAnsi="Times New Roman" w:cs="Times New Roman"/>
          <w:sz w:val="24"/>
          <w:szCs w:val="24"/>
          <w:lang w:val="bs-Latn-BA"/>
        </w:rPr>
      </w:pPr>
      <w:bookmarkStart w:id="33" w:name="_Toc118889045"/>
      <w:r w:rsidRPr="00ED4BAF">
        <w:rPr>
          <w:rFonts w:ascii="Times New Roman" w:hAnsi="Times New Roman" w:cs="Times New Roman"/>
          <w:sz w:val="24"/>
          <w:szCs w:val="24"/>
          <w:lang w:val="bs-Latn-BA"/>
        </w:rPr>
        <w:t>CIJENA</w:t>
      </w:r>
      <w:r w:rsidR="009370D8"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PONUDE</w:t>
      </w:r>
      <w:r w:rsidR="00C81BCE" w:rsidRPr="00ED4BAF">
        <w:rPr>
          <w:rFonts w:ascii="Times New Roman" w:hAnsi="Times New Roman" w:cs="Times New Roman"/>
          <w:sz w:val="24"/>
          <w:szCs w:val="24"/>
          <w:lang w:val="bs-Latn-BA"/>
        </w:rPr>
        <w:t xml:space="preserve"> I VALUTA PONUDE</w:t>
      </w:r>
      <w:bookmarkEnd w:id="33"/>
    </w:p>
    <w:p w:rsidR="001936D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xml:space="preserve">.5.1. Ponuđač je dužan dostaviti popunjen Obrazac za ponudu i Obrazac za cijenu ponude </w:t>
      </w:r>
      <w:r w:rsidR="00EB1323" w:rsidRPr="00ED4BAF">
        <w:rPr>
          <w:rFonts w:ascii="Times New Roman" w:hAnsi="Times New Roman" w:cs="Times New Roman"/>
          <w:sz w:val="24"/>
          <w:szCs w:val="24"/>
          <w:lang w:val="bs-Latn-BA"/>
        </w:rPr>
        <w:t xml:space="preserve">koji </w:t>
      </w:r>
      <w:r w:rsidR="001936D6" w:rsidRPr="00ED4BAF">
        <w:rPr>
          <w:rFonts w:ascii="Times New Roman" w:hAnsi="Times New Roman" w:cs="Times New Roman"/>
          <w:sz w:val="24"/>
          <w:szCs w:val="24"/>
          <w:lang w:val="bs-Latn-BA"/>
        </w:rPr>
        <w:t>se nalaze u prilogu TD, u skladu sa svim podacima koji su definisani Aneksom 2 i Aneksom 3 odnosno za sve stavke koje su sadržane u tim obrascima.</w:t>
      </w:r>
    </w:p>
    <w:p w:rsidR="00FB557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.5.2. U slučaju da ponuđač propusti popuniti Obrazac za cijenu ponude u skladu sa postavljenim zahtjevima, za sve stavke koje su navedene, njegova ponuda će biti odbačena. Ukoliko Obrazac za cijenu ponude sadrži više stavki, ponuđač je dužan dati ponudu za sve stavke, vodeći pri tome računa da ukupan zbir cijena svih stavki u obrascu ne može biti 0 (nula).</w:t>
      </w:r>
    </w:p>
    <w:p w:rsidR="00EB1323"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 Ukupna cijena mora isto biti izražena u Obrascu za ponudu i Obrascu za cijenu ponude. U slučaju da se ne slažu cijene iz ova dva obrasca prednost se daje cijeni bez PD</w:t>
      </w:r>
      <w:r w:rsidR="00EB1323" w:rsidRPr="00ED4BAF">
        <w:rPr>
          <w:rFonts w:ascii="Times New Roman" w:hAnsi="Times New Roman" w:cs="Times New Roman"/>
          <w:sz w:val="24"/>
          <w:szCs w:val="24"/>
          <w:lang w:val="bs-Latn-BA"/>
        </w:rPr>
        <w:t xml:space="preserve">V-a iz Obrasca za cijenu ponude. </w:t>
      </w:r>
    </w:p>
    <w:p w:rsidR="002C6969" w:rsidRPr="00ED4BAF" w:rsidRDefault="009370D8" w:rsidP="008700DC">
      <w:p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6</w:t>
      </w:r>
      <w:r w:rsidR="001936D6" w:rsidRPr="00ED4BAF">
        <w:rPr>
          <w:rFonts w:ascii="Times New Roman" w:hAnsi="Times New Roman" w:cs="Times New Roman"/>
          <w:color w:val="000000" w:themeColor="text1"/>
          <w:sz w:val="24"/>
          <w:szCs w:val="24"/>
          <w:lang w:val="bs-Latn-BA"/>
        </w:rPr>
        <w:t>.5.</w:t>
      </w:r>
      <w:r w:rsidRPr="00ED4BAF">
        <w:rPr>
          <w:rFonts w:ascii="Times New Roman" w:hAnsi="Times New Roman" w:cs="Times New Roman"/>
          <w:color w:val="000000" w:themeColor="text1"/>
          <w:sz w:val="24"/>
          <w:szCs w:val="24"/>
          <w:lang w:val="bs-Latn-BA"/>
        </w:rPr>
        <w:t>4</w:t>
      </w:r>
      <w:r w:rsidR="001936D6" w:rsidRPr="00ED4BAF">
        <w:rPr>
          <w:rFonts w:ascii="Times New Roman" w:hAnsi="Times New Roman" w:cs="Times New Roman"/>
          <w:color w:val="000000" w:themeColor="text1"/>
          <w:sz w:val="24"/>
          <w:szCs w:val="24"/>
          <w:lang w:val="bs-Latn-BA"/>
        </w:rPr>
        <w:t xml:space="preserve">. </w:t>
      </w:r>
      <w:r w:rsidR="002C6969" w:rsidRPr="00ED4BAF">
        <w:rPr>
          <w:rFonts w:ascii="Times New Roman" w:hAnsi="Times New Roman" w:cs="Times New Roman"/>
          <w:color w:val="000000" w:themeColor="text1"/>
          <w:sz w:val="24"/>
          <w:szCs w:val="24"/>
          <w:lang w:val="bs-Latn-BA"/>
        </w:rPr>
        <w:t xml:space="preserve">Cijena koju ponude </w:t>
      </w:r>
      <w:r w:rsidR="001936D6" w:rsidRPr="00ED4BAF">
        <w:rPr>
          <w:rFonts w:ascii="Times New Roman" w:hAnsi="Times New Roman" w:cs="Times New Roman"/>
          <w:color w:val="000000" w:themeColor="text1"/>
          <w:sz w:val="24"/>
          <w:szCs w:val="24"/>
          <w:lang w:val="bs-Latn-BA"/>
        </w:rPr>
        <w:t>ponuđač</w:t>
      </w:r>
      <w:r w:rsidR="002C6969" w:rsidRPr="00ED4BAF">
        <w:rPr>
          <w:rFonts w:ascii="Times New Roman" w:hAnsi="Times New Roman" w:cs="Times New Roman"/>
          <w:color w:val="000000" w:themeColor="text1"/>
          <w:sz w:val="24"/>
          <w:szCs w:val="24"/>
          <w:lang w:val="bs-Latn-BA"/>
        </w:rPr>
        <w:t>i</w:t>
      </w:r>
      <w:r w:rsidR="001936D6" w:rsidRPr="00ED4BAF">
        <w:rPr>
          <w:rFonts w:ascii="Times New Roman" w:hAnsi="Times New Roman" w:cs="Times New Roman"/>
          <w:color w:val="000000" w:themeColor="text1"/>
          <w:sz w:val="24"/>
          <w:szCs w:val="24"/>
          <w:lang w:val="bs-Latn-BA"/>
        </w:rPr>
        <w:t xml:space="preserve"> u svojoj ponudi neće se mijenjati u toku izvršenja ugovora i ne podliježe bilo kakvim promjenama.</w:t>
      </w:r>
      <w:r w:rsidR="002C6969" w:rsidRPr="00ED4BAF">
        <w:rPr>
          <w:rFonts w:ascii="Times New Roman" w:hAnsi="Times New Roman" w:cs="Times New Roman"/>
          <w:color w:val="000000" w:themeColor="text1"/>
          <w:sz w:val="24"/>
          <w:szCs w:val="24"/>
          <w:lang w:val="bs-Latn-BA"/>
        </w:rPr>
        <w:t xml:space="preserve"> Cijena ponude uključuje iznos kamate i ostale troškove realizacije kredita, tako da Ugovorni organ ne smije imati nikakve dodatne troškove osim onih koji su navedeni u cijeni.</w:t>
      </w:r>
    </w:p>
    <w:p w:rsidR="002C6969" w:rsidRPr="00ED4BAF" w:rsidRDefault="001936D6"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Ugovorni organ će kao neprihvatljivu odbiti onu ponudu koja sadrži cijenu koja se može prilagođavati, a koja nije u skladu sa </w:t>
      </w:r>
      <w:r w:rsidR="009370D8" w:rsidRPr="00ED4BAF">
        <w:rPr>
          <w:rFonts w:ascii="Times New Roman" w:hAnsi="Times New Roman" w:cs="Times New Roman"/>
          <w:sz w:val="24"/>
          <w:szCs w:val="24"/>
          <w:lang w:val="bs-Latn-BA"/>
        </w:rPr>
        <w:t>tačkom 6.5.4. TD</w:t>
      </w:r>
      <w:r w:rsidRPr="00ED4BAF">
        <w:rPr>
          <w:rFonts w:ascii="Times New Roman" w:hAnsi="Times New Roman" w:cs="Times New Roman"/>
          <w:sz w:val="24"/>
          <w:szCs w:val="24"/>
          <w:lang w:val="bs-Latn-BA"/>
        </w:rPr>
        <w:t>.</w:t>
      </w:r>
    </w:p>
    <w:p w:rsidR="001936D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 Ponuđač može dati popust na cijenu (ponudu), pod uslovom da ga iskaže posebno, kako je to definisano Obrascem za ponudu odnosno Obrascem za cijenu ponude sa tehničkom specifikacijom. Ako ponuđač ne iskaže popust na propisan način, smatraće se da nije ni ponudio popust.</w:t>
      </w:r>
    </w:p>
    <w:p w:rsidR="001936D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U cijeni ponude se obavezno navodi cijena ponude (bez PDV-a), ponuđeni popust i na kraju cijena ponude sa uključenim popustom (bez PDV-a). Ukoliko ponuđač nije PDV obveznik, ne prikazuje PDV, i u Obrascu za cijenu ponude, mjest</w:t>
      </w:r>
      <w:r w:rsidRPr="00ED4BAF">
        <w:rPr>
          <w:rFonts w:ascii="Times New Roman" w:hAnsi="Times New Roman" w:cs="Times New Roman"/>
          <w:sz w:val="24"/>
          <w:szCs w:val="24"/>
          <w:lang w:val="bs-Latn-BA"/>
        </w:rPr>
        <w:t>o</w:t>
      </w:r>
      <w:r w:rsidR="001936D6" w:rsidRPr="00ED4BAF">
        <w:rPr>
          <w:rFonts w:ascii="Times New Roman" w:hAnsi="Times New Roman" w:cs="Times New Roman"/>
          <w:sz w:val="24"/>
          <w:szCs w:val="24"/>
          <w:lang w:val="bs-Latn-BA"/>
        </w:rPr>
        <w:t xml:space="preserve"> gdje se upisuje pripadajući iznos PDV-a, </w:t>
      </w:r>
      <w:r w:rsidRPr="00ED4BAF">
        <w:rPr>
          <w:rFonts w:ascii="Times New Roman" w:hAnsi="Times New Roman" w:cs="Times New Roman"/>
          <w:sz w:val="24"/>
          <w:szCs w:val="24"/>
          <w:lang w:val="bs-Latn-BA"/>
        </w:rPr>
        <w:t>ostavlja se prazno</w:t>
      </w:r>
      <w:r w:rsidR="001936D6" w:rsidRPr="00ED4BAF">
        <w:rPr>
          <w:rFonts w:ascii="Times New Roman" w:hAnsi="Times New Roman" w:cs="Times New Roman"/>
          <w:sz w:val="24"/>
          <w:szCs w:val="24"/>
          <w:lang w:val="bs-Latn-BA"/>
        </w:rPr>
        <w:t>.</w:t>
      </w:r>
    </w:p>
    <w:p w:rsidR="001936D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6.5.7. </w:t>
      </w:r>
      <w:r w:rsidR="001936D6" w:rsidRPr="00ED4BAF">
        <w:rPr>
          <w:rFonts w:ascii="Times New Roman" w:hAnsi="Times New Roman" w:cs="Times New Roman"/>
          <w:sz w:val="24"/>
          <w:szCs w:val="24"/>
          <w:lang w:val="bs-Latn-BA"/>
        </w:rPr>
        <w:t xml:space="preserve">Posebno se prikazuje PDV na cijenu ponude sa uračunatim popustom. Na kraju se daje vrijednost ugovora (cijena ponude sa uključenim popustom) </w:t>
      </w:r>
      <w:r w:rsidRPr="00ED4BAF">
        <w:rPr>
          <w:rFonts w:ascii="Times New Roman" w:hAnsi="Times New Roman" w:cs="Times New Roman"/>
          <w:sz w:val="24"/>
          <w:szCs w:val="24"/>
          <w:lang w:val="bs-Latn-BA"/>
        </w:rPr>
        <w:t>plus</w:t>
      </w:r>
      <w:r w:rsidR="001936D6" w:rsidRPr="00ED4BAF">
        <w:rPr>
          <w:rFonts w:ascii="Times New Roman" w:hAnsi="Times New Roman" w:cs="Times New Roman"/>
          <w:sz w:val="24"/>
          <w:szCs w:val="24"/>
          <w:lang w:val="bs-Latn-BA"/>
        </w:rPr>
        <w:t xml:space="preserve"> PDV.</w:t>
      </w:r>
    </w:p>
    <w:p w:rsidR="00C81BCE" w:rsidRPr="00ED4BAF" w:rsidRDefault="00C81B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Ponuđač izražava cijenu ponude u konvertibilnim markama</w:t>
      </w:r>
      <w:r w:rsidR="001936D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KM</w:t>
      </w:r>
      <w:r w:rsidRPr="00ED4BAF">
        <w:rPr>
          <w:rFonts w:ascii="Times New Roman" w:hAnsi="Times New Roman" w:cs="Times New Roman"/>
          <w:sz w:val="24"/>
          <w:szCs w:val="24"/>
          <w:lang w:val="bs-Latn-BA"/>
        </w:rPr>
        <w:t>)</w:t>
      </w:r>
      <w:r w:rsidR="00EC50B3"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 xml:space="preserve"> </w:t>
      </w:r>
    </w:p>
    <w:p w:rsidR="001936D6" w:rsidRPr="00ED4BAF" w:rsidRDefault="00EB1323"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Ukoliko ponuđač</w:t>
      </w:r>
      <w:r w:rsidR="00C81BCE" w:rsidRPr="00ED4BAF">
        <w:rPr>
          <w:rFonts w:ascii="Times New Roman" w:hAnsi="Times New Roman" w:cs="Times New Roman"/>
          <w:sz w:val="24"/>
          <w:szCs w:val="24"/>
          <w:lang w:val="bs-Latn-BA"/>
        </w:rPr>
        <w:t xml:space="preserve"> izrazi cijenu ponude i u </w:t>
      </w:r>
      <w:r w:rsidRPr="00ED4BAF">
        <w:rPr>
          <w:rFonts w:ascii="Times New Roman" w:hAnsi="Times New Roman" w:cs="Times New Roman"/>
          <w:sz w:val="24"/>
          <w:szCs w:val="24"/>
          <w:lang w:val="bs-Latn-BA"/>
        </w:rPr>
        <w:t xml:space="preserve">EUR-ima, </w:t>
      </w:r>
      <w:r w:rsidR="001936D6" w:rsidRPr="00ED4BAF">
        <w:rPr>
          <w:rFonts w:ascii="Times New Roman" w:hAnsi="Times New Roman" w:cs="Times New Roman"/>
          <w:sz w:val="24"/>
          <w:szCs w:val="24"/>
          <w:lang w:val="bs-Latn-BA"/>
        </w:rPr>
        <w:t>uključujući i pr</w:t>
      </w:r>
      <w:r w:rsidRPr="00ED4BAF">
        <w:rPr>
          <w:rFonts w:ascii="Times New Roman" w:hAnsi="Times New Roman" w:cs="Times New Roman"/>
          <w:sz w:val="24"/>
          <w:szCs w:val="24"/>
          <w:lang w:val="bs-Latn-BA"/>
        </w:rPr>
        <w:t xml:space="preserve">ipadajuće indirektne poreze, cijena </w:t>
      </w:r>
      <w:r w:rsidR="001936D6" w:rsidRPr="00ED4BAF">
        <w:rPr>
          <w:rFonts w:ascii="Times New Roman" w:hAnsi="Times New Roman" w:cs="Times New Roman"/>
          <w:sz w:val="24"/>
          <w:szCs w:val="24"/>
          <w:lang w:val="bs-Latn-BA"/>
        </w:rPr>
        <w:t xml:space="preserve"> navode</w:t>
      </w:r>
      <w:r w:rsidRPr="00ED4BAF">
        <w:rPr>
          <w:rFonts w:ascii="Times New Roman" w:hAnsi="Times New Roman" w:cs="Times New Roman"/>
          <w:sz w:val="24"/>
          <w:szCs w:val="24"/>
          <w:lang w:val="bs-Latn-BA"/>
        </w:rPr>
        <w:t xml:space="preserve">na </w:t>
      </w:r>
      <w:r w:rsidR="001936D6" w:rsidRPr="00ED4BAF">
        <w:rPr>
          <w:rFonts w:ascii="Times New Roman" w:hAnsi="Times New Roman" w:cs="Times New Roman"/>
          <w:sz w:val="24"/>
          <w:szCs w:val="24"/>
          <w:lang w:val="bs-Latn-BA"/>
        </w:rPr>
        <w:t xml:space="preserve"> u EUR-ima, navedeni iznos će se preračunati u KM po</w:t>
      </w:r>
      <w:r w:rsidR="00C81BCE" w:rsidRPr="00ED4BAF">
        <w:rPr>
          <w:rFonts w:ascii="Times New Roman" w:hAnsi="Times New Roman" w:cs="Times New Roman"/>
          <w:sz w:val="24"/>
          <w:szCs w:val="24"/>
          <w:lang w:val="bs-Latn-BA"/>
        </w:rPr>
        <w:t xml:space="preserve"> srednjem</w:t>
      </w:r>
      <w:r w:rsidR="001936D6" w:rsidRPr="00ED4BAF">
        <w:rPr>
          <w:rFonts w:ascii="Times New Roman" w:hAnsi="Times New Roman" w:cs="Times New Roman"/>
          <w:sz w:val="24"/>
          <w:szCs w:val="24"/>
          <w:lang w:val="bs-Latn-BA"/>
        </w:rPr>
        <w:t xml:space="preserve"> kursu koji utvrđuje Centralna banka Bosne i Hercegovine na dan otvaranja ponuda i zadržaće ih po istom kursu sve do isteka perioda važenja ponude.</w:t>
      </w:r>
    </w:p>
    <w:p w:rsidR="00FB5576" w:rsidRPr="00ED4BAF" w:rsidRDefault="00EF01D6" w:rsidP="00597C25">
      <w:pPr>
        <w:pStyle w:val="Heading2"/>
        <w:numPr>
          <w:ilvl w:val="1"/>
          <w:numId w:val="29"/>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bookmarkStart w:id="34" w:name="_Toc118889046"/>
      <w:r w:rsidR="001936D6" w:rsidRPr="00ED4BAF">
        <w:rPr>
          <w:rFonts w:ascii="Times New Roman" w:hAnsi="Times New Roman" w:cs="Times New Roman"/>
          <w:sz w:val="24"/>
          <w:szCs w:val="24"/>
          <w:lang w:val="bs-Latn-BA"/>
        </w:rPr>
        <w:t>MJESTO, DATUM I VRIJEME PRIJEMA PONUDA</w:t>
      </w:r>
      <w:bookmarkEnd w:id="34"/>
    </w:p>
    <w:p w:rsidR="001936D6" w:rsidRPr="00ED4BAF" w:rsidRDefault="00C81B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xml:space="preserve">.6.1. Ponude se trebaju dostaviti na sljedeću adresu: </w:t>
      </w:r>
      <w:r w:rsidR="00EB1323" w:rsidRPr="00ED4BAF">
        <w:rPr>
          <w:rFonts w:ascii="Times New Roman" w:hAnsi="Times New Roman" w:cs="Times New Roman"/>
          <w:sz w:val="24"/>
          <w:szCs w:val="24"/>
          <w:lang w:val="bs-Latn-BA"/>
        </w:rPr>
        <w:t>Hajduk Stanka 20, Bijeljina</w:t>
      </w:r>
      <w:r w:rsidR="001936D6" w:rsidRPr="00ED4BAF">
        <w:rPr>
          <w:rFonts w:ascii="Times New Roman" w:hAnsi="Times New Roman" w:cs="Times New Roman"/>
          <w:sz w:val="24"/>
          <w:szCs w:val="24"/>
          <w:lang w:val="bs-Latn-BA"/>
        </w:rPr>
        <w:t>.</w:t>
      </w:r>
    </w:p>
    <w:p w:rsidR="00444317" w:rsidRPr="00ED4BAF" w:rsidRDefault="00C81B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xml:space="preserve">.6.2. </w:t>
      </w:r>
      <w:r w:rsidR="001936D6" w:rsidRPr="00ED4BAF">
        <w:rPr>
          <w:rFonts w:ascii="Times New Roman" w:hAnsi="Times New Roman" w:cs="Times New Roman"/>
          <w:b/>
          <w:sz w:val="24"/>
          <w:szCs w:val="24"/>
          <w:lang w:val="bs-Latn-BA"/>
        </w:rPr>
        <w:t>Rok za dostav</w:t>
      </w:r>
      <w:r w:rsidR="00EB1323" w:rsidRPr="00ED4BAF">
        <w:rPr>
          <w:rFonts w:ascii="Times New Roman" w:hAnsi="Times New Roman" w:cs="Times New Roman"/>
          <w:b/>
          <w:sz w:val="24"/>
          <w:szCs w:val="24"/>
          <w:lang w:val="bs-Latn-BA"/>
        </w:rPr>
        <w:t>ljanje ponuda je</w:t>
      </w:r>
      <w:r w:rsidR="00EB1323" w:rsidRPr="00ED4BAF">
        <w:rPr>
          <w:rFonts w:ascii="Times New Roman" w:hAnsi="Times New Roman" w:cs="Times New Roman"/>
          <w:sz w:val="24"/>
          <w:szCs w:val="24"/>
          <w:lang w:val="bs-Latn-BA"/>
        </w:rPr>
        <w:t xml:space="preserve"> </w:t>
      </w:r>
      <w:r w:rsidR="00727F83" w:rsidRPr="00727F83">
        <w:rPr>
          <w:rFonts w:ascii="Times New Roman" w:hAnsi="Times New Roman" w:cs="Times New Roman"/>
          <w:b/>
          <w:sz w:val="24"/>
          <w:szCs w:val="24"/>
          <w:lang w:val="bs-Latn-BA"/>
        </w:rPr>
        <w:t>28</w:t>
      </w:r>
      <w:r w:rsidR="00447C0F" w:rsidRPr="004A2FCE">
        <w:rPr>
          <w:rFonts w:ascii="Times New Roman" w:hAnsi="Times New Roman" w:cs="Times New Roman"/>
          <w:b/>
          <w:sz w:val="24"/>
          <w:szCs w:val="24"/>
          <w:lang w:val="bs-Latn-BA"/>
        </w:rPr>
        <w:t>.</w:t>
      </w:r>
      <w:r w:rsidR="00453544">
        <w:rPr>
          <w:rFonts w:ascii="Times New Roman" w:hAnsi="Times New Roman" w:cs="Times New Roman"/>
          <w:b/>
          <w:sz w:val="24"/>
          <w:szCs w:val="24"/>
          <w:lang w:val="bs-Latn-BA"/>
        </w:rPr>
        <w:t xml:space="preserve"> </w:t>
      </w:r>
      <w:r w:rsidR="00727F83">
        <w:rPr>
          <w:rFonts w:ascii="Times New Roman" w:hAnsi="Times New Roman" w:cs="Times New Roman"/>
          <w:b/>
          <w:sz w:val="24"/>
          <w:szCs w:val="24"/>
          <w:lang w:val="bs-Latn-BA"/>
        </w:rPr>
        <w:t>11</w:t>
      </w:r>
      <w:r w:rsidR="00447C0F" w:rsidRPr="00EA5088">
        <w:rPr>
          <w:rFonts w:ascii="Times New Roman" w:hAnsi="Times New Roman" w:cs="Times New Roman"/>
          <w:b/>
          <w:sz w:val="24"/>
          <w:szCs w:val="24"/>
          <w:lang w:val="bs-Latn-BA"/>
        </w:rPr>
        <w:t>.</w:t>
      </w:r>
      <w:r w:rsidR="00444317" w:rsidRPr="00EA5088">
        <w:rPr>
          <w:rFonts w:ascii="Times New Roman" w:hAnsi="Times New Roman" w:cs="Times New Roman"/>
          <w:b/>
          <w:sz w:val="24"/>
          <w:szCs w:val="24"/>
          <w:lang w:val="bs-Latn-BA"/>
        </w:rPr>
        <w:t xml:space="preserve"> 2022. godine do 12:00 sati</w:t>
      </w:r>
      <w:r w:rsidR="00444317" w:rsidRPr="00ED4BAF">
        <w:rPr>
          <w:rFonts w:ascii="Times New Roman" w:hAnsi="Times New Roman" w:cs="Times New Roman"/>
          <w:sz w:val="24"/>
          <w:szCs w:val="24"/>
          <w:lang w:val="bs-Latn-BA"/>
        </w:rPr>
        <w:t>.</w:t>
      </w:r>
    </w:p>
    <w:p w:rsidR="001936D6" w:rsidRPr="00ED4BAF" w:rsidRDefault="00C81B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xml:space="preserve">.6.3. Ponude zaprimljene nakon isteka roka za prijem ponuda iz tačke </w:t>
      </w: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.2. TD bit će vraćene ponuđaču neotvorene.</w:t>
      </w:r>
    </w:p>
    <w:p w:rsidR="00FB5576" w:rsidRPr="00ED4BAF" w:rsidRDefault="001936D6" w:rsidP="00597C25">
      <w:pPr>
        <w:pStyle w:val="Heading2"/>
        <w:numPr>
          <w:ilvl w:val="1"/>
          <w:numId w:val="29"/>
        </w:numPr>
        <w:jc w:val="both"/>
        <w:rPr>
          <w:rFonts w:ascii="Times New Roman" w:hAnsi="Times New Roman" w:cs="Times New Roman"/>
          <w:sz w:val="24"/>
          <w:szCs w:val="24"/>
          <w:lang w:val="bs-Latn-BA"/>
        </w:rPr>
      </w:pPr>
      <w:bookmarkStart w:id="35" w:name="_Toc118889047"/>
      <w:r w:rsidRPr="00ED4BAF">
        <w:rPr>
          <w:rFonts w:ascii="Times New Roman" w:hAnsi="Times New Roman" w:cs="Times New Roman"/>
          <w:sz w:val="24"/>
          <w:szCs w:val="24"/>
          <w:lang w:val="bs-Latn-BA"/>
        </w:rPr>
        <w:t>MJESTO, DATUM I VRIJEME OTVARANJA PONUDA</w:t>
      </w:r>
      <w:bookmarkEnd w:id="35"/>
    </w:p>
    <w:p w:rsidR="00FB5576" w:rsidRPr="00ED4BAF" w:rsidRDefault="00C81B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 xml:space="preserve">.1. </w:t>
      </w:r>
      <w:r w:rsidR="001936D6" w:rsidRPr="00ED4BAF">
        <w:rPr>
          <w:rFonts w:ascii="Times New Roman" w:hAnsi="Times New Roman" w:cs="Times New Roman"/>
          <w:b/>
          <w:sz w:val="24"/>
          <w:szCs w:val="24"/>
          <w:lang w:val="bs-Latn-BA"/>
        </w:rPr>
        <w:t>Javno otvaranje ponuda</w:t>
      </w:r>
      <w:r w:rsidR="001936D6" w:rsidRPr="00ED4BAF">
        <w:rPr>
          <w:rFonts w:ascii="Times New Roman" w:hAnsi="Times New Roman" w:cs="Times New Roman"/>
          <w:sz w:val="24"/>
          <w:szCs w:val="24"/>
          <w:lang w:val="bs-Latn-BA"/>
        </w:rPr>
        <w:t xml:space="preserve"> </w:t>
      </w:r>
      <w:r w:rsidR="001936D6" w:rsidRPr="00EA5088">
        <w:rPr>
          <w:rFonts w:ascii="Times New Roman" w:hAnsi="Times New Roman" w:cs="Times New Roman"/>
          <w:b/>
          <w:sz w:val="24"/>
          <w:szCs w:val="24"/>
          <w:lang w:val="bs-Latn-BA"/>
        </w:rPr>
        <w:t xml:space="preserve">će se održati </w:t>
      </w:r>
      <w:r w:rsidR="00727F83">
        <w:rPr>
          <w:rFonts w:ascii="Times New Roman" w:hAnsi="Times New Roman" w:cs="Times New Roman"/>
          <w:b/>
          <w:sz w:val="24"/>
          <w:szCs w:val="24"/>
          <w:lang w:val="bs-Latn-BA"/>
        </w:rPr>
        <w:t>28</w:t>
      </w:r>
      <w:r w:rsidR="00447C0F" w:rsidRPr="00EA5088">
        <w:rPr>
          <w:rFonts w:ascii="Times New Roman" w:hAnsi="Times New Roman" w:cs="Times New Roman"/>
          <w:b/>
          <w:sz w:val="24"/>
          <w:szCs w:val="24"/>
          <w:lang w:val="bs-Latn-BA"/>
        </w:rPr>
        <w:t>.</w:t>
      </w:r>
      <w:r w:rsidR="00453544">
        <w:rPr>
          <w:rFonts w:ascii="Times New Roman" w:hAnsi="Times New Roman" w:cs="Times New Roman"/>
          <w:b/>
          <w:sz w:val="24"/>
          <w:szCs w:val="24"/>
          <w:lang w:val="bs-Latn-BA"/>
        </w:rPr>
        <w:t xml:space="preserve"> </w:t>
      </w:r>
      <w:r w:rsidR="00727F83">
        <w:rPr>
          <w:rFonts w:ascii="Times New Roman" w:hAnsi="Times New Roman" w:cs="Times New Roman"/>
          <w:b/>
          <w:sz w:val="24"/>
          <w:szCs w:val="24"/>
          <w:lang w:val="bs-Latn-BA"/>
        </w:rPr>
        <w:t>11</w:t>
      </w:r>
      <w:r w:rsidR="00447C0F" w:rsidRPr="00EA5088">
        <w:rPr>
          <w:rFonts w:ascii="Times New Roman" w:hAnsi="Times New Roman" w:cs="Times New Roman"/>
          <w:b/>
          <w:sz w:val="24"/>
          <w:szCs w:val="24"/>
          <w:lang w:val="bs-Latn-BA"/>
        </w:rPr>
        <w:t>.</w:t>
      </w:r>
      <w:r w:rsidR="00FA0D7E" w:rsidRPr="00EA5088">
        <w:rPr>
          <w:rFonts w:ascii="Times New Roman" w:hAnsi="Times New Roman" w:cs="Times New Roman"/>
          <w:b/>
          <w:sz w:val="24"/>
          <w:szCs w:val="24"/>
          <w:lang w:val="bs-Latn-BA"/>
        </w:rPr>
        <w:t>2022</w:t>
      </w:r>
      <w:r w:rsidR="001936D6" w:rsidRPr="00EA5088">
        <w:rPr>
          <w:rFonts w:ascii="Times New Roman" w:hAnsi="Times New Roman" w:cs="Times New Roman"/>
          <w:b/>
          <w:sz w:val="24"/>
          <w:szCs w:val="24"/>
          <w:lang w:val="bs-Latn-BA"/>
        </w:rPr>
        <w:t xml:space="preserve"> godine  u </w:t>
      </w:r>
      <w:r w:rsidR="00FA0D7E" w:rsidRPr="00EA5088">
        <w:rPr>
          <w:rFonts w:ascii="Times New Roman" w:hAnsi="Times New Roman" w:cs="Times New Roman"/>
          <w:b/>
          <w:sz w:val="24"/>
          <w:szCs w:val="24"/>
          <w:lang w:val="bs-Latn-BA"/>
        </w:rPr>
        <w:t>13:00</w:t>
      </w:r>
      <w:r w:rsidR="001936D6" w:rsidRPr="00EA5088">
        <w:rPr>
          <w:rFonts w:ascii="Times New Roman" w:hAnsi="Times New Roman" w:cs="Times New Roman"/>
          <w:b/>
          <w:sz w:val="24"/>
          <w:szCs w:val="24"/>
          <w:lang w:val="bs-Latn-BA"/>
        </w:rPr>
        <w:t xml:space="preserve"> sati</w:t>
      </w:r>
      <w:r w:rsidR="00FA0D7E"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 xml:space="preserve">u prostorijama ugovornog organa, adresa </w:t>
      </w:r>
      <w:r w:rsidR="00FA0D7E" w:rsidRPr="00ED4BAF">
        <w:rPr>
          <w:rFonts w:ascii="Times New Roman" w:hAnsi="Times New Roman" w:cs="Times New Roman"/>
          <w:sz w:val="24"/>
          <w:szCs w:val="24"/>
          <w:lang w:val="bs-Latn-BA"/>
        </w:rPr>
        <w:t>Hajduk Stanka 20, Bijeljina</w:t>
      </w:r>
      <w:r w:rsidR="001936D6" w:rsidRPr="00ED4BAF">
        <w:rPr>
          <w:rFonts w:ascii="Times New Roman" w:hAnsi="Times New Roman" w:cs="Times New Roman"/>
          <w:sz w:val="24"/>
          <w:szCs w:val="24"/>
          <w:lang w:val="bs-Latn-BA"/>
        </w:rPr>
        <w:t>.</w:t>
      </w:r>
    </w:p>
    <w:p w:rsidR="001936D6" w:rsidRPr="00ED4BAF" w:rsidRDefault="00C81BCE" w:rsidP="008700DC">
      <w:pPr>
        <w:jc w:val="both"/>
        <w:rPr>
          <w:sz w:val="24"/>
          <w:szCs w:val="24"/>
          <w:lang w:val="bs-Latn-BA"/>
        </w:rPr>
      </w:pPr>
      <w:r w:rsidRPr="00ED4BAF">
        <w:rPr>
          <w:rFonts w:ascii="Times New Roman" w:hAnsi="Times New Roman" w:cs="Times New Roman"/>
          <w:sz w:val="24"/>
          <w:szCs w:val="24"/>
          <w:lang w:val="bs-Latn-BA"/>
        </w:rPr>
        <w:lastRenderedPageBreak/>
        <w:t>6</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 xml:space="preserve">.2. Ponuđači ili njihovi ovlašteni predstavnici, kao i sva druga zainteresovana lica mogu prisustvovati otvaranju ponuda. </w:t>
      </w:r>
      <w:r w:rsidRPr="00ED4BAF">
        <w:rPr>
          <w:rFonts w:ascii="Times New Roman" w:hAnsi="Times New Roman" w:cs="Times New Roman"/>
          <w:sz w:val="24"/>
          <w:szCs w:val="24"/>
          <w:lang w:val="bs-Latn-BA"/>
        </w:rPr>
        <w:t xml:space="preserve">Kopija </w:t>
      </w:r>
      <w:r w:rsidR="001936D6" w:rsidRPr="00ED4BAF">
        <w:rPr>
          <w:rFonts w:ascii="Times New Roman" w:hAnsi="Times New Roman" w:cs="Times New Roman"/>
          <w:sz w:val="24"/>
          <w:szCs w:val="24"/>
          <w:lang w:val="bs-Latn-BA"/>
        </w:rPr>
        <w:t xml:space="preserve">Zapisnika sa otvaranja ponuda, </w:t>
      </w:r>
      <w:r w:rsidRPr="00ED4BAF">
        <w:rPr>
          <w:rFonts w:ascii="Times New Roman" w:hAnsi="Times New Roman" w:cs="Times New Roman"/>
          <w:sz w:val="24"/>
          <w:szCs w:val="24"/>
          <w:lang w:val="bs-Latn-BA"/>
        </w:rPr>
        <w:t xml:space="preserve">dostavlja se svim ponuđačima </w:t>
      </w:r>
      <w:r w:rsidR="001936D6" w:rsidRPr="00ED4BAF">
        <w:rPr>
          <w:rFonts w:ascii="Times New Roman" w:hAnsi="Times New Roman" w:cs="Times New Roman"/>
          <w:sz w:val="24"/>
          <w:szCs w:val="24"/>
          <w:lang w:val="bs-Latn-BA"/>
        </w:rPr>
        <w:t>odmah, a najkasnije u roku od 3 (tri) dana od dana otvaranja ponuda.</w:t>
      </w: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.7.3. Na javnom otvaranju ponuda prisutnim ponuđačima će se saopštiti sljedeće informacije:</w:t>
      </w:r>
    </w:p>
    <w:p w:rsidR="001936D6" w:rsidRPr="00ED4BAF" w:rsidRDefault="001936D6" w:rsidP="00597C25">
      <w:pPr>
        <w:pStyle w:val="ListParagraph"/>
        <w:numPr>
          <w:ilvl w:val="0"/>
          <w:numId w:val="7"/>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naziv ponuđača,</w:t>
      </w:r>
    </w:p>
    <w:p w:rsidR="001936D6" w:rsidRPr="00ED4BAF" w:rsidRDefault="001936D6" w:rsidP="00597C25">
      <w:pPr>
        <w:pStyle w:val="ListParagraph"/>
        <w:numPr>
          <w:ilvl w:val="0"/>
          <w:numId w:val="7"/>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ukupna cijena navedena u ponudi,</w:t>
      </w:r>
    </w:p>
    <w:p w:rsidR="00C81BCE" w:rsidRPr="00ED4BAF" w:rsidRDefault="001936D6" w:rsidP="00597C25">
      <w:pPr>
        <w:pStyle w:val="ListParagraph"/>
        <w:numPr>
          <w:ilvl w:val="0"/>
          <w:numId w:val="7"/>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popust naveden u ponudi, ako je posebno iskazan</w:t>
      </w:r>
      <w:r w:rsidR="00C81BCE" w:rsidRPr="00ED4BAF">
        <w:rPr>
          <w:rFonts w:ascii="Times New Roman" w:hAnsi="Times New Roman" w:cs="Times New Roman"/>
          <w:sz w:val="24"/>
          <w:szCs w:val="24"/>
          <w:lang w:val="bs-Latn-BA"/>
        </w:rPr>
        <w:t>,</w:t>
      </w:r>
    </w:p>
    <w:p w:rsidR="001936D6" w:rsidRPr="00ED4BAF" w:rsidRDefault="00C81BCE" w:rsidP="00597C25">
      <w:pPr>
        <w:pStyle w:val="ListParagraph"/>
        <w:numPr>
          <w:ilvl w:val="0"/>
          <w:numId w:val="7"/>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potkriteriji koji se vrednuju u okviru kriterija ekonomski najpovoljnije ponude, ukoliko je odabran taj kriterij za dodjelu ugovora.</w:t>
      </w:r>
    </w:p>
    <w:p w:rsidR="00EF01D6" w:rsidRPr="00ED4BAF" w:rsidRDefault="00C81BCE" w:rsidP="002421F5">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7.</w:t>
      </w:r>
      <w:r w:rsidR="00FA0D7E" w:rsidRPr="00ED4BA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 xml:space="preserve"> Predstavnik ponuđača koji želi zvanično učestvovati na otvaranju ponuda treba prije otvaranja ponuda Komisiji za nabavku ugovornog organa dostaviti punomoć za učešće na javnom otvaranju ponuda u ime privrednog subjekta - ponuđača ukoliko isti nije potpisnik ponude. Ukoliko nema zvanične punomoći ponuđač može, kao i ostala zainteresovana lica, prisustvovati javnom otvaranju ponuda ali bez prava potpisa zapisnika ili preduzimanja bilo kojih pravnih radnji u ime ponuđača.</w:t>
      </w:r>
    </w:p>
    <w:p w:rsidR="003E3A6C" w:rsidRPr="00ED4BAF" w:rsidRDefault="002421F5" w:rsidP="00597C25">
      <w:pPr>
        <w:pStyle w:val="ListParagraph"/>
        <w:numPr>
          <w:ilvl w:val="0"/>
          <w:numId w:val="29"/>
        </w:numPr>
        <w:tabs>
          <w:tab w:val="left" w:pos="180"/>
        </w:tabs>
        <w:ind w:left="0" w:firstLine="0"/>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r w:rsidR="003E3A6C" w:rsidRPr="00ED4BAF">
        <w:rPr>
          <w:rFonts w:ascii="Times New Roman" w:hAnsi="Times New Roman" w:cs="Times New Roman"/>
          <w:sz w:val="24"/>
          <w:szCs w:val="24"/>
          <w:lang w:val="bs-Latn-BA"/>
        </w:rPr>
        <w:t>OCJENA PONUDA I DONOŠENJE ODLUKE</w:t>
      </w:r>
    </w:p>
    <w:p w:rsidR="003E3A6C" w:rsidRPr="00ED4BAF" w:rsidRDefault="00447C0F" w:rsidP="00447C0F">
      <w:pPr>
        <w:pStyle w:val="Heading2"/>
        <w:numPr>
          <w:ilvl w:val="1"/>
          <w:numId w:val="37"/>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bookmarkStart w:id="36" w:name="_Toc118889048"/>
      <w:r w:rsidR="003E3A6C" w:rsidRPr="00ED4BAF">
        <w:rPr>
          <w:rFonts w:ascii="Times New Roman" w:hAnsi="Times New Roman" w:cs="Times New Roman"/>
          <w:sz w:val="24"/>
          <w:szCs w:val="24"/>
          <w:lang w:val="bs-Latn-BA"/>
        </w:rPr>
        <w:t>KRITERIJ ZA DODJELU UGOVORA</w:t>
      </w:r>
      <w:bookmarkEnd w:id="36"/>
    </w:p>
    <w:p w:rsidR="003E3A6C" w:rsidRPr="00ED4BAF" w:rsidRDefault="00C81B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3E3A6C" w:rsidRPr="00ED4BAF">
        <w:rPr>
          <w:rFonts w:ascii="Times New Roman" w:hAnsi="Times New Roman" w:cs="Times New Roman"/>
          <w:sz w:val="24"/>
          <w:szCs w:val="24"/>
          <w:lang w:val="bs-Latn-BA"/>
        </w:rPr>
        <w:t xml:space="preserve">.1.1. </w:t>
      </w:r>
      <w:r w:rsidR="00453544">
        <w:rPr>
          <w:rFonts w:ascii="Times New Roman" w:hAnsi="Times New Roman" w:cs="Times New Roman"/>
          <w:sz w:val="24"/>
          <w:szCs w:val="24"/>
          <w:lang w:val="bs-Latn-BA"/>
        </w:rPr>
        <w:t>U</w:t>
      </w:r>
      <w:r w:rsidR="003E3A6C" w:rsidRPr="00ED4BAF">
        <w:rPr>
          <w:rFonts w:ascii="Times New Roman" w:hAnsi="Times New Roman" w:cs="Times New Roman"/>
          <w:sz w:val="24"/>
          <w:szCs w:val="24"/>
          <w:lang w:val="bs-Latn-BA"/>
        </w:rPr>
        <w:t xml:space="preserve"> ovom postupku javne nabavke kriterij za dodjelu ugovora je:</w:t>
      </w:r>
    </w:p>
    <w:p w:rsidR="003E3A6C" w:rsidRPr="00ED4BAF" w:rsidRDefault="003E3A6C"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 </w:t>
      </w:r>
      <w:r w:rsidR="00447C0F">
        <w:rPr>
          <w:rFonts w:ascii="Times New Roman" w:hAnsi="Times New Roman" w:cs="Times New Roman"/>
          <w:sz w:val="24"/>
          <w:szCs w:val="24"/>
          <w:lang w:val="bs-Latn-BA"/>
        </w:rPr>
        <w:t>najniža cijena</w:t>
      </w:r>
    </w:p>
    <w:p w:rsidR="003E3A6C" w:rsidRPr="00ED4BAF" w:rsidRDefault="003E3A6C" w:rsidP="00447C0F">
      <w:pPr>
        <w:pStyle w:val="Heading2"/>
        <w:numPr>
          <w:ilvl w:val="1"/>
          <w:numId w:val="37"/>
        </w:numPr>
        <w:jc w:val="both"/>
        <w:rPr>
          <w:rFonts w:ascii="Times New Roman" w:hAnsi="Times New Roman" w:cs="Times New Roman"/>
          <w:sz w:val="24"/>
          <w:szCs w:val="24"/>
          <w:lang w:val="bs-Latn-BA"/>
        </w:rPr>
      </w:pPr>
      <w:bookmarkStart w:id="37" w:name="_Toc118889049"/>
      <w:r w:rsidRPr="00ED4BAF">
        <w:rPr>
          <w:rFonts w:ascii="Times New Roman" w:hAnsi="Times New Roman" w:cs="Times New Roman"/>
          <w:sz w:val="24"/>
          <w:szCs w:val="24"/>
          <w:lang w:val="bs-Latn-BA"/>
        </w:rPr>
        <w:t>PERIOD VAŽENJA PONUDE (OPCIJA PONUDE)</w:t>
      </w:r>
      <w:bookmarkEnd w:id="37"/>
    </w:p>
    <w:p w:rsidR="003E3A6C" w:rsidRPr="00ED4BAF" w:rsidRDefault="00DD73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3E3A6C"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3E3A6C" w:rsidRPr="00ED4BAF">
        <w:rPr>
          <w:rFonts w:ascii="Times New Roman" w:hAnsi="Times New Roman" w:cs="Times New Roman"/>
          <w:sz w:val="24"/>
          <w:szCs w:val="24"/>
          <w:lang w:val="bs-Latn-BA"/>
        </w:rPr>
        <w:t xml:space="preserve">.1. Ponude moraju važiti do </w:t>
      </w:r>
      <w:r w:rsidR="00E74297" w:rsidRPr="00ED4BAF">
        <w:rPr>
          <w:rFonts w:ascii="Times New Roman" w:hAnsi="Times New Roman" w:cs="Times New Roman"/>
          <w:sz w:val="24"/>
          <w:szCs w:val="24"/>
          <w:lang w:val="bs-Latn-BA"/>
        </w:rPr>
        <w:t xml:space="preserve">90 </w:t>
      </w:r>
      <w:r w:rsidR="003E3A6C" w:rsidRPr="00ED4BAF">
        <w:rPr>
          <w:rFonts w:ascii="Times New Roman" w:hAnsi="Times New Roman" w:cs="Times New Roman"/>
          <w:sz w:val="24"/>
          <w:szCs w:val="24"/>
          <w:lang w:val="bs-Latn-BA"/>
        </w:rPr>
        <w:t>dana prema</w:t>
      </w:r>
      <w:r w:rsidR="00E74297" w:rsidRPr="00ED4BAF">
        <w:rPr>
          <w:rFonts w:ascii="Times New Roman" w:hAnsi="Times New Roman" w:cs="Times New Roman"/>
          <w:sz w:val="24"/>
          <w:szCs w:val="24"/>
          <w:lang w:val="bs-Latn-BA"/>
        </w:rPr>
        <w:t xml:space="preserve"> potrebama i procjeni ugovornog</w:t>
      </w:r>
      <w:r w:rsidR="003E3A6C" w:rsidRPr="00ED4BAF">
        <w:rPr>
          <w:rFonts w:ascii="Times New Roman" w:hAnsi="Times New Roman" w:cs="Times New Roman"/>
          <w:sz w:val="24"/>
          <w:szCs w:val="24"/>
          <w:lang w:val="bs-Latn-BA"/>
        </w:rPr>
        <w:t>, računajući od isteka roka za podnošenje ponuda.</w:t>
      </w:r>
    </w:p>
    <w:p w:rsidR="003E3A6C" w:rsidRPr="00ED4BAF" w:rsidRDefault="00DD73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3E3A6C"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3E3A6C" w:rsidRPr="00ED4BAF">
        <w:rPr>
          <w:rFonts w:ascii="Times New Roman" w:hAnsi="Times New Roman" w:cs="Times New Roman"/>
          <w:sz w:val="24"/>
          <w:szCs w:val="24"/>
          <w:lang w:val="bs-Latn-BA"/>
        </w:rPr>
        <w:t>.2. Ukoliko ponuđač u ponudi ne navede period važenja ponude, onda se smatra da je to onaj period koji je naveden u TD. U slučaju da je period važenja ponude kraći od perioda navedenog u TD, ugovorni organ će odbiti takvu ponudu.</w:t>
      </w:r>
    </w:p>
    <w:p w:rsidR="003E3A6C" w:rsidRPr="00ED4BAF" w:rsidRDefault="00DD73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3E3A6C"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3E3A6C" w:rsidRPr="00ED4BAF">
        <w:rPr>
          <w:rFonts w:ascii="Times New Roman" w:hAnsi="Times New Roman" w:cs="Times New Roman"/>
          <w:sz w:val="24"/>
          <w:szCs w:val="24"/>
          <w:lang w:val="bs-Latn-BA"/>
        </w:rPr>
        <w:t>.3. Sve dok ne istekne period važenja ponuda, ugovorni organ ima pravo da traži od ponuđača u pisanoj formi da produže period važenja njihovih ponuda do određenog datuma. Ponuđači mogu odbiti takav zahtjev, a da time ne izgube pravo na garanciju za ponudu. Ponuđač koji pristane da produži period važenja svoje ponude i o tome u pisanoj formi obavijesti ugovorni organ, produžit će period važenja ponude i dostaviti produženu garanciju za ponudu. Ponuda se ne smije mijenjati. Ako ponuđač ne odgovori na zahtjev ugovornog organa u vezi sa produženjem perioda važenja ponude ili ne dostavi produženu garanciju za ponudu, smatrat će se da je odbio zahtjev ugovornog organa. U tom slučaju ugovorni organ odbacuje njegovu ponudu.</w:t>
      </w:r>
    </w:p>
    <w:p w:rsidR="00E77FDD" w:rsidRPr="00ED4BAF" w:rsidRDefault="00E77FD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447C0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 ZABRANA PREGOVORA I POJAŠNJENJE PONUDE</w:t>
      </w:r>
    </w:p>
    <w:p w:rsidR="00E77FDD" w:rsidRPr="00ED4BAF" w:rsidRDefault="00E77FD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447C0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.1. Sa ponuđačima se neće obavljati nikakvi pregovori u vezi sa ponudama.</w:t>
      </w:r>
    </w:p>
    <w:p w:rsidR="00220892" w:rsidRPr="00ED4BAF" w:rsidRDefault="00E77FD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447C0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 xml:space="preserve">.2. Ugovorni organ može od ponuđača tražiti pismenim putem, da u roku od 3 (tri) dana pojasne dokumente koje su dostavili u skladu sa članovima 45. do 48. i 50. Zakona ili da dostave originalne dokumente radi poređenja sa kopijama, koje su dostavljene uz ponudu, s ciljem otklanjanja </w:t>
      </w:r>
      <w:r w:rsidR="00016774" w:rsidRPr="00ED4BAF">
        <w:rPr>
          <w:rFonts w:ascii="Times New Roman" w:hAnsi="Times New Roman" w:cs="Times New Roman"/>
          <w:sz w:val="24"/>
          <w:szCs w:val="24"/>
          <w:lang w:val="bs-Latn-BA"/>
        </w:rPr>
        <w:t>formalnog nedostatka dokumenta.</w:t>
      </w:r>
    </w:p>
    <w:p w:rsidR="00FB5576" w:rsidRPr="00447C0F" w:rsidRDefault="00447C0F" w:rsidP="00447C0F">
      <w:pPr>
        <w:pStyle w:val="ListParagraph"/>
        <w:numPr>
          <w:ilvl w:val="1"/>
          <w:numId w:val="38"/>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001936D6" w:rsidRPr="00447C0F">
        <w:rPr>
          <w:rFonts w:ascii="Times New Roman" w:hAnsi="Times New Roman" w:cs="Times New Roman"/>
          <w:sz w:val="24"/>
          <w:szCs w:val="24"/>
          <w:lang w:val="bs-Latn-BA"/>
        </w:rPr>
        <w:t>NEPRIRODNO NISKA CIJENA</w:t>
      </w:r>
    </w:p>
    <w:p w:rsidR="00FB5576" w:rsidRPr="00ED4BAF" w:rsidRDefault="00E77FD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 xml:space="preserve">.1. Ako ocijeni da su dostavljene cijene ponude neprirodno niske u odnosu na ponuđene usluge, ugovorni organ će zahtijevati od ponuđača da opravda ponuđenu cijenu. Ako ponuđač ne dostavi osnovano obrazloženje koje može, između ostalog, </w:t>
      </w:r>
      <w:r w:rsidR="001936D6" w:rsidRPr="00ED4BAF">
        <w:rPr>
          <w:rFonts w:ascii="Times New Roman" w:hAnsi="Times New Roman" w:cs="Times New Roman"/>
          <w:sz w:val="24"/>
          <w:szCs w:val="24"/>
          <w:lang w:val="bs-Latn-BA"/>
        </w:rPr>
        <w:lastRenderedPageBreak/>
        <w:t>sadržavati i poređenje s cijenama na tržištu, ugovorni organ ima pravo odbiti takvu ponudu.</w:t>
      </w:r>
    </w:p>
    <w:p w:rsidR="00FB5576" w:rsidRPr="00ED4BAF" w:rsidRDefault="00E77FD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.2. Ponuđač je dužan na zahtjev ugovornog organa pismeno dostaviti detaljne informacije o relevantnim sastavnim elementima ponude, uključujući elemente cijene odnosno razloge za ponuđenu cijenu.</w:t>
      </w:r>
    </w:p>
    <w:p w:rsidR="005867C2" w:rsidRPr="00ED4BAF" w:rsidRDefault="005867C2"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Ugovorni organ će uzeti u razmatranje objašnjenja koja se na primjeren način mogu odnositi na:</w:t>
      </w:r>
    </w:p>
    <w:p w:rsidR="005867C2" w:rsidRPr="00ED4BAF" w:rsidRDefault="005867C2" w:rsidP="00597C25">
      <w:pPr>
        <w:pStyle w:val="ListParagraph"/>
        <w:numPr>
          <w:ilvl w:val="0"/>
          <w:numId w:val="18"/>
        </w:num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ekonomičnost proizvodnog procesa, pruženih usluga ili građevinske metode;</w:t>
      </w:r>
    </w:p>
    <w:p w:rsidR="005867C2" w:rsidRPr="00ED4BAF" w:rsidRDefault="005867C2" w:rsidP="00597C25">
      <w:pPr>
        <w:pStyle w:val="ListParagraph"/>
        <w:numPr>
          <w:ilvl w:val="0"/>
          <w:numId w:val="18"/>
        </w:num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izabrana tehnička rješenja i/ili izuzetno pogodne uslove koje ponuđač ima za </w:t>
      </w:r>
      <w:r w:rsidR="00E77FDD" w:rsidRPr="00ED4BAF">
        <w:rPr>
          <w:rFonts w:ascii="Times New Roman" w:hAnsi="Times New Roman" w:cs="Times New Roman"/>
          <w:sz w:val="24"/>
          <w:szCs w:val="24"/>
          <w:lang w:val="bs-Latn-BA"/>
        </w:rPr>
        <w:t>pružanje</w:t>
      </w:r>
      <w:r w:rsidRPr="00ED4BAF">
        <w:rPr>
          <w:rFonts w:ascii="Times New Roman" w:hAnsi="Times New Roman" w:cs="Times New Roman"/>
          <w:sz w:val="24"/>
          <w:szCs w:val="24"/>
          <w:lang w:val="bs-Latn-BA"/>
        </w:rPr>
        <w:t xml:space="preserve"> uslug</w:t>
      </w:r>
      <w:r w:rsidR="00E77FDD" w:rsidRPr="00ED4BAF">
        <w:rPr>
          <w:rFonts w:ascii="Times New Roman" w:hAnsi="Times New Roman" w:cs="Times New Roman"/>
          <w:sz w:val="24"/>
          <w:szCs w:val="24"/>
          <w:lang w:val="bs-Latn-BA"/>
        </w:rPr>
        <w:t>a</w:t>
      </w:r>
      <w:r w:rsidRPr="00ED4BAF">
        <w:rPr>
          <w:rFonts w:ascii="Times New Roman" w:hAnsi="Times New Roman" w:cs="Times New Roman"/>
          <w:sz w:val="24"/>
          <w:szCs w:val="24"/>
          <w:lang w:val="bs-Latn-BA"/>
        </w:rPr>
        <w:t>;</w:t>
      </w:r>
    </w:p>
    <w:p w:rsidR="005867C2" w:rsidRPr="00ED4BAF" w:rsidRDefault="005867C2" w:rsidP="00597C25">
      <w:pPr>
        <w:pStyle w:val="ListParagraph"/>
        <w:numPr>
          <w:ilvl w:val="0"/>
          <w:numId w:val="18"/>
        </w:num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originalnost </w:t>
      </w:r>
      <w:r w:rsidR="00E77FDD" w:rsidRPr="00ED4BAF">
        <w:rPr>
          <w:rFonts w:ascii="Times New Roman" w:hAnsi="Times New Roman" w:cs="Times New Roman"/>
          <w:sz w:val="24"/>
          <w:szCs w:val="24"/>
          <w:lang w:val="bs-Latn-BA"/>
        </w:rPr>
        <w:t xml:space="preserve">pružanja </w:t>
      </w:r>
      <w:r w:rsidRPr="00ED4BAF">
        <w:rPr>
          <w:rFonts w:ascii="Times New Roman" w:hAnsi="Times New Roman" w:cs="Times New Roman"/>
          <w:sz w:val="24"/>
          <w:szCs w:val="24"/>
          <w:lang w:val="bs-Latn-BA"/>
        </w:rPr>
        <w:t>usluga koje je ponuđač ponudio;</w:t>
      </w:r>
    </w:p>
    <w:p w:rsidR="005867C2" w:rsidRPr="00ED4BAF" w:rsidRDefault="005867C2" w:rsidP="00597C25">
      <w:pPr>
        <w:pStyle w:val="ListParagraph"/>
        <w:numPr>
          <w:ilvl w:val="0"/>
          <w:numId w:val="18"/>
        </w:num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usklađenost s važećim odredbama koje se odnose na radnu zaštitu i uslove rada </w:t>
      </w:r>
      <w:r w:rsidR="009840A2" w:rsidRPr="00ED4BAF">
        <w:rPr>
          <w:rFonts w:ascii="Times New Roman" w:hAnsi="Times New Roman" w:cs="Times New Roman"/>
          <w:sz w:val="24"/>
          <w:szCs w:val="24"/>
          <w:lang w:val="bs-Latn-BA"/>
        </w:rPr>
        <w:t>na mjestu gdje se pruža</w:t>
      </w:r>
      <w:r w:rsidR="00E77FDD" w:rsidRPr="00ED4BAF">
        <w:rPr>
          <w:rFonts w:ascii="Times New Roman" w:hAnsi="Times New Roman" w:cs="Times New Roman"/>
          <w:sz w:val="24"/>
          <w:szCs w:val="24"/>
          <w:lang w:val="bs-Latn-BA"/>
        </w:rPr>
        <w:t>ju</w:t>
      </w:r>
      <w:r w:rsidR="009840A2" w:rsidRPr="00ED4BAF">
        <w:rPr>
          <w:rFonts w:ascii="Times New Roman" w:hAnsi="Times New Roman" w:cs="Times New Roman"/>
          <w:sz w:val="24"/>
          <w:szCs w:val="24"/>
          <w:lang w:val="bs-Latn-BA"/>
        </w:rPr>
        <w:t xml:space="preserve"> uslug</w:t>
      </w:r>
      <w:r w:rsidR="00E77FDD" w:rsidRPr="00ED4BAF">
        <w:rPr>
          <w:rFonts w:ascii="Times New Roman" w:hAnsi="Times New Roman" w:cs="Times New Roman"/>
          <w:sz w:val="24"/>
          <w:szCs w:val="24"/>
          <w:lang w:val="bs-Latn-BA"/>
        </w:rPr>
        <w:t>e</w:t>
      </w:r>
      <w:r w:rsidRPr="00ED4BAF">
        <w:rPr>
          <w:rFonts w:ascii="Times New Roman" w:hAnsi="Times New Roman" w:cs="Times New Roman"/>
          <w:sz w:val="24"/>
          <w:szCs w:val="24"/>
          <w:lang w:val="bs-Latn-BA"/>
        </w:rPr>
        <w:t>;</w:t>
      </w:r>
    </w:p>
    <w:p w:rsidR="005867C2" w:rsidRPr="00ED4BAF" w:rsidRDefault="005867C2" w:rsidP="00597C25">
      <w:pPr>
        <w:pStyle w:val="ListParagraph"/>
        <w:numPr>
          <w:ilvl w:val="0"/>
          <w:numId w:val="18"/>
        </w:num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mogućnost da ponuđač prima državnu pomoć.</w:t>
      </w:r>
    </w:p>
    <w:p w:rsidR="001936D6" w:rsidRPr="00ED4BAF" w:rsidRDefault="00E77FD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.3. Ugovorni organ će obavezno od ponuđača tražiti objašnjenje cijene ponude koju smatra neprirodno niskom ako su ispunjeni sljedeći uslovi:</w:t>
      </w:r>
    </w:p>
    <w:p w:rsidR="00FB5576" w:rsidRPr="00ED4BAF" w:rsidRDefault="001936D6" w:rsidP="00597C25">
      <w:pPr>
        <w:pStyle w:val="ListParagraph"/>
        <w:numPr>
          <w:ilvl w:val="0"/>
          <w:numId w:val="8"/>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cijena ponude je za više od 50% niža od prosječne cijene preostalih prihvatljivih ponuda, ukoliko su primljene najmanje tri prihvatljive ponude, ili</w:t>
      </w:r>
    </w:p>
    <w:p w:rsidR="001936D6" w:rsidRPr="00ED4BAF" w:rsidRDefault="001936D6" w:rsidP="00597C25">
      <w:pPr>
        <w:pStyle w:val="ListParagraph"/>
        <w:numPr>
          <w:ilvl w:val="0"/>
          <w:numId w:val="8"/>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cijena ponude je za više od 20% niža od cijene drugorangirane prihvatljive ponude.</w:t>
      </w:r>
    </w:p>
    <w:p w:rsidR="00FB5576" w:rsidRPr="00ED4BAF" w:rsidRDefault="001936D6" w:rsidP="00447C0F">
      <w:pPr>
        <w:pStyle w:val="Heading2"/>
        <w:numPr>
          <w:ilvl w:val="1"/>
          <w:numId w:val="38"/>
        </w:numPr>
        <w:jc w:val="both"/>
        <w:rPr>
          <w:rFonts w:ascii="Times New Roman" w:hAnsi="Times New Roman" w:cs="Times New Roman"/>
          <w:sz w:val="24"/>
          <w:szCs w:val="24"/>
          <w:lang w:val="bs-Latn-BA"/>
        </w:rPr>
      </w:pPr>
      <w:bookmarkStart w:id="38" w:name="_Toc118889050"/>
      <w:r w:rsidRPr="00ED4BAF">
        <w:rPr>
          <w:rFonts w:ascii="Times New Roman" w:hAnsi="Times New Roman" w:cs="Times New Roman"/>
          <w:sz w:val="24"/>
          <w:szCs w:val="24"/>
          <w:lang w:val="bs-Latn-BA"/>
        </w:rPr>
        <w:t>ISPRAVKA RAČUNSKIH GREŠAKA I PROPUSTA</w:t>
      </w:r>
      <w:bookmarkEnd w:id="38"/>
    </w:p>
    <w:p w:rsidR="001936D6"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.1. Ugovorni organ će ispraviti bilo koju grešku u ponudi koja je čisto aritmetičke prirode, ukoliko se ista otkrije u toku ocjene ponuda. Ugovorni organ će neodložno ponuđaču uputiti obavještenje o svakoj ispravci i može nastaviti sa postupkom, sa ispravljenom greškom, pod uslovom da je ponuđač to odobrio u roku koji je odredio ugovorni organ. Ako ponuđač ne odobri predloženu ispravku, ponuda se odbacuje i garancija za ponudu, ukoliko postoji, se vraća ponuđaču.</w:t>
      </w:r>
    </w:p>
    <w:p w:rsidR="00FB5576"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.2. Ugovorni organ će ispraviti greške u računanju cijene u slijedećim slučajevima, i na sljedeći način:</w:t>
      </w:r>
    </w:p>
    <w:p w:rsidR="001936D6" w:rsidRPr="00ED4BAF" w:rsidRDefault="001936D6" w:rsidP="00597C25">
      <w:pPr>
        <w:pStyle w:val="ListParagraph"/>
        <w:numPr>
          <w:ilvl w:val="0"/>
          <w:numId w:val="9"/>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kada postoji razlika između iznosa izraženog u brojevima i riječima - u tom slučaju prednost ima iznos izražen riječima, osim ukoliko se na taj iznos ne odnosi aritmetička greška;</w:t>
      </w:r>
    </w:p>
    <w:p w:rsidR="001936D6" w:rsidRPr="00ED4BAF" w:rsidRDefault="001936D6" w:rsidP="00597C25">
      <w:pPr>
        <w:pStyle w:val="ListParagraph"/>
        <w:numPr>
          <w:ilvl w:val="0"/>
          <w:numId w:val="9"/>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ako postoji razlika između jedinične cijene i ukupnog iznosa koji se dobije množenjem jedinične cijene i količine, jedinična cijena koja je navedena će imati prednost i potrebno je ispraviti konačan iznos;</w:t>
      </w:r>
    </w:p>
    <w:p w:rsidR="001936D6" w:rsidRPr="00ED4BAF" w:rsidRDefault="001936D6" w:rsidP="00597C25">
      <w:pPr>
        <w:pStyle w:val="ListParagraph"/>
        <w:numPr>
          <w:ilvl w:val="0"/>
          <w:numId w:val="9"/>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ako postoji greška u ukupnom iznosu u vezi sa sabiranjem ili oduzimanjem podiznosa, podiznos će imati prednost, kada se ispravlja ukupan iznos.</w:t>
      </w:r>
    </w:p>
    <w:p w:rsidR="00FB5576"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.3. Iznosi koji se isprave na naprijed opisani način će biti obavezujući za ponuđača. Ako ih ponuđač kao takve ne prihvata, njegova ponuda se odbacuje.</w:t>
      </w:r>
    </w:p>
    <w:p w:rsidR="00016774" w:rsidRDefault="00084ACE" w:rsidP="00016774">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.4. Jedinična cijena stavke ne smatra se računskom greškom, odnosno ne može se ispravljati ni pod kojim uslovima.</w:t>
      </w:r>
    </w:p>
    <w:p w:rsidR="003E48D5" w:rsidRPr="00ED4BAF" w:rsidRDefault="003E48D5" w:rsidP="00016774">
      <w:pPr>
        <w:jc w:val="both"/>
        <w:rPr>
          <w:rFonts w:ascii="Times New Roman" w:hAnsi="Times New Roman" w:cs="Times New Roman"/>
          <w:sz w:val="24"/>
          <w:szCs w:val="24"/>
          <w:lang w:val="bs-Latn-BA"/>
        </w:rPr>
      </w:pPr>
    </w:p>
    <w:p w:rsidR="001936D6" w:rsidRPr="00ED4BAF" w:rsidRDefault="00016774" w:rsidP="00016774">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447C0F">
        <w:rPr>
          <w:rFonts w:ascii="Times New Roman" w:hAnsi="Times New Roman" w:cs="Times New Roman"/>
          <w:sz w:val="24"/>
          <w:szCs w:val="24"/>
          <w:lang w:val="bs-Latn-BA"/>
        </w:rPr>
        <w:t>6</w:t>
      </w:r>
      <w:r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DONOŠENJE ODLUKE O ISHODU POSTUPKA NABAVKE</w:t>
      </w:r>
    </w:p>
    <w:p w:rsidR="001936D6"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xml:space="preserve">.1. Ugovorni organ će donijeti odluku o izboru najpovoljnijeg ponuđača ili odluku o poništenju postupka nabavke u roku koji je određen TD kao rok (period) važenja ponude, a najkasnije u roku od 7 (sedam) dana od dana isteka važenja ponude, odnosno u produženom periodu roka važenja ponude, ukoliko se on produži na </w:t>
      </w:r>
      <w:r w:rsidR="001936D6" w:rsidRPr="00ED4BAF">
        <w:rPr>
          <w:rFonts w:ascii="Times New Roman" w:hAnsi="Times New Roman" w:cs="Times New Roman"/>
          <w:sz w:val="24"/>
          <w:szCs w:val="24"/>
          <w:lang w:val="bs-Latn-BA"/>
        </w:rPr>
        <w:lastRenderedPageBreak/>
        <w:t>zahtjev ugovornog organa. Odluka o rezultatima postupka javne nabavke će biti objavljena na web stranici ugovornog organa, istovremeno sa njenim upućivanjem ponuđačima.</w:t>
      </w:r>
    </w:p>
    <w:p w:rsidR="00365555"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.2. Svi ponuđači će biti obaviješteni o odluci ugovornog organa o rezultatu postupka javne nabavke u roku od 3 (tri) dana, a najkasnije u roku od 7 (sedam) dana od dana donošenja odluke, i to elektronskim sredstvom, faksom, poštom ili neposredno. Uz obavještenje o rezultatima postupka nabavke ugovorni organ će dostaviti ponuđačima odluku o izboru najpovoljnije ponude ili poništenju postupka, kao i zapisnik o ocjeni ponuda.</w:t>
      </w:r>
    </w:p>
    <w:p w:rsidR="001936D6" w:rsidRPr="00ED4BAF" w:rsidRDefault="00447C0F" w:rsidP="00447C0F">
      <w:pPr>
        <w:pStyle w:val="Heading2"/>
        <w:numPr>
          <w:ilvl w:val="0"/>
          <w:numId w:val="0"/>
        </w:numPr>
        <w:jc w:val="both"/>
        <w:rPr>
          <w:rFonts w:ascii="Times New Roman" w:hAnsi="Times New Roman" w:cs="Times New Roman"/>
          <w:sz w:val="24"/>
          <w:szCs w:val="24"/>
          <w:lang w:val="bs-Latn-BA"/>
        </w:rPr>
      </w:pPr>
      <w:bookmarkStart w:id="39" w:name="_Toc118889051"/>
      <w:r>
        <w:rPr>
          <w:rFonts w:ascii="Times New Roman" w:hAnsi="Times New Roman" w:cs="Times New Roman"/>
          <w:sz w:val="24"/>
          <w:szCs w:val="24"/>
          <w:lang w:val="bs-Latn-BA"/>
        </w:rPr>
        <w:t>7.7.</w:t>
      </w:r>
      <w:r w:rsidR="003310C7" w:rsidRPr="00ED4BAF">
        <w:rPr>
          <w:rFonts w:ascii="Times New Roman" w:hAnsi="Times New Roman" w:cs="Times New Roman"/>
          <w:sz w:val="24"/>
          <w:szCs w:val="24"/>
          <w:lang w:val="bs-Latn-BA"/>
        </w:rPr>
        <w:t xml:space="preserve"> </w:t>
      </w:r>
      <w:r w:rsidR="00084ACE" w:rsidRPr="00ED4BAF">
        <w:rPr>
          <w:rFonts w:ascii="Times New Roman" w:hAnsi="Times New Roman" w:cs="Times New Roman"/>
          <w:sz w:val="24"/>
          <w:szCs w:val="24"/>
          <w:lang w:val="bs-Latn-BA"/>
        </w:rPr>
        <w:t>POUKA O PRAVNOM LIJEKU</w:t>
      </w:r>
      <w:bookmarkEnd w:id="39"/>
    </w:p>
    <w:p w:rsidR="00C839C3" w:rsidRPr="003E48D5" w:rsidRDefault="00447C0F" w:rsidP="003E48D5">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7.7.1. </w:t>
      </w:r>
      <w:r w:rsidR="001936D6" w:rsidRPr="00447C0F">
        <w:rPr>
          <w:rFonts w:ascii="Times New Roman" w:hAnsi="Times New Roman" w:cs="Times New Roman"/>
          <w:sz w:val="24"/>
          <w:szCs w:val="24"/>
          <w:lang w:val="bs-Latn-BA"/>
        </w:rPr>
        <w:t>Svaki ponuđač odnosno svaki privredni subjekt koji ima ili je imao interes za dodjelu ugovora o javnoj nabavci i koji učini vjerovatnim da je u konkretnom postupku javne nabavke bila ili je mogla biti prouzrokovana šteta zbog postupanja ugovornog organa, a koje se u žalbi navodi kao povreda ovog zakona i podzakonskih akata od strane ugovornog organa u postupku javne nabavke, ima pravo da uloži žalbu na postupak na način i u rokovima koji su određeni u odredbama članova 99. i 101. Zakona.</w:t>
      </w:r>
    </w:p>
    <w:p w:rsidR="001936D6" w:rsidRPr="00ED4BAF" w:rsidRDefault="001936D6" w:rsidP="00597C25">
      <w:pPr>
        <w:pStyle w:val="ListParagraph"/>
        <w:numPr>
          <w:ilvl w:val="0"/>
          <w:numId w:val="19"/>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ZAKLJUČENJE UGOVORA</w:t>
      </w:r>
      <w:r w:rsidR="00F74C37">
        <w:rPr>
          <w:rFonts w:ascii="Times New Roman" w:hAnsi="Times New Roman" w:cs="Times New Roman"/>
          <w:sz w:val="24"/>
          <w:szCs w:val="24"/>
          <w:lang w:val="bs-Latn-BA"/>
        </w:rPr>
        <w:t xml:space="preserve"> </w:t>
      </w:r>
    </w:p>
    <w:p w:rsidR="00FB5576" w:rsidRPr="00ED4BAF" w:rsidRDefault="001936D6" w:rsidP="00597C25">
      <w:pPr>
        <w:pStyle w:val="Heading2"/>
        <w:numPr>
          <w:ilvl w:val="1"/>
          <w:numId w:val="19"/>
        </w:numPr>
        <w:jc w:val="both"/>
        <w:rPr>
          <w:rFonts w:ascii="Times New Roman" w:hAnsi="Times New Roman" w:cs="Times New Roman"/>
          <w:sz w:val="24"/>
          <w:szCs w:val="24"/>
          <w:lang w:val="bs-Latn-BA"/>
        </w:rPr>
      </w:pPr>
      <w:bookmarkStart w:id="40" w:name="_Toc118889052"/>
      <w:r w:rsidRPr="00ED4BAF">
        <w:rPr>
          <w:rFonts w:ascii="Times New Roman" w:hAnsi="Times New Roman" w:cs="Times New Roman"/>
          <w:sz w:val="24"/>
          <w:szCs w:val="24"/>
          <w:lang w:val="bs-Latn-BA"/>
        </w:rPr>
        <w:t xml:space="preserve">NACRT </w:t>
      </w:r>
      <w:r w:rsidR="007E2276">
        <w:rPr>
          <w:rFonts w:ascii="Times New Roman" w:hAnsi="Times New Roman" w:cs="Times New Roman"/>
          <w:sz w:val="24"/>
          <w:szCs w:val="24"/>
          <w:lang w:val="bs-Latn-BA"/>
        </w:rPr>
        <w:t>OKVIRNOG SPORAZUMA</w:t>
      </w:r>
      <w:bookmarkEnd w:id="40"/>
      <w:r w:rsidR="007E2276">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 xml:space="preserve"> </w:t>
      </w:r>
    </w:p>
    <w:p w:rsidR="001936D6" w:rsidRPr="00ED4BAF" w:rsidRDefault="00084ACE" w:rsidP="008700DC">
      <w:pPr>
        <w:jc w:val="both"/>
        <w:rPr>
          <w:rFonts w:ascii="Times New Roman" w:hAnsi="Times New Roman" w:cs="Times New Roman"/>
          <w:color w:val="FF0000"/>
          <w:sz w:val="24"/>
          <w:szCs w:val="24"/>
          <w:lang w:val="bs-Latn-BA"/>
        </w:rPr>
      </w:pP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 xml:space="preserve">.1.1. Nacrt </w:t>
      </w:r>
      <w:r w:rsidR="007E2276">
        <w:rPr>
          <w:rFonts w:ascii="Times New Roman" w:hAnsi="Times New Roman" w:cs="Times New Roman"/>
          <w:sz w:val="24"/>
          <w:szCs w:val="24"/>
          <w:lang w:val="bs-Latn-BA"/>
        </w:rPr>
        <w:t xml:space="preserve">okvirnog sporazuma </w:t>
      </w:r>
      <w:r w:rsidR="008608D8" w:rsidRPr="00ED4BAF">
        <w:rPr>
          <w:rFonts w:ascii="Times New Roman" w:hAnsi="Times New Roman" w:cs="Times New Roman"/>
          <w:sz w:val="24"/>
          <w:szCs w:val="24"/>
          <w:lang w:val="bs-Latn-BA"/>
        </w:rPr>
        <w:t xml:space="preserve">sa </w:t>
      </w:r>
      <w:r w:rsidR="001936D6" w:rsidRPr="00ED4BAF">
        <w:rPr>
          <w:rFonts w:ascii="Times New Roman" w:hAnsi="Times New Roman" w:cs="Times New Roman"/>
          <w:sz w:val="24"/>
          <w:szCs w:val="24"/>
          <w:lang w:val="bs-Latn-BA"/>
        </w:rPr>
        <w:t>osnovni</w:t>
      </w:r>
      <w:r w:rsidR="008608D8" w:rsidRPr="00ED4BAF">
        <w:rPr>
          <w:rFonts w:ascii="Times New Roman" w:hAnsi="Times New Roman" w:cs="Times New Roman"/>
          <w:sz w:val="24"/>
          <w:szCs w:val="24"/>
          <w:lang w:val="bs-Latn-BA"/>
        </w:rPr>
        <w:t>m</w:t>
      </w:r>
      <w:r w:rsidR="001936D6" w:rsidRPr="00ED4BAF">
        <w:rPr>
          <w:rFonts w:ascii="Times New Roman" w:hAnsi="Times New Roman" w:cs="Times New Roman"/>
          <w:sz w:val="24"/>
          <w:szCs w:val="24"/>
          <w:lang w:val="bs-Latn-BA"/>
        </w:rPr>
        <w:t xml:space="preserve"> elementi</w:t>
      </w:r>
      <w:r w:rsidR="008608D8" w:rsidRPr="00ED4BAF">
        <w:rPr>
          <w:rFonts w:ascii="Times New Roman" w:hAnsi="Times New Roman" w:cs="Times New Roman"/>
          <w:sz w:val="24"/>
          <w:szCs w:val="24"/>
          <w:lang w:val="bs-Latn-BA"/>
        </w:rPr>
        <w:t>m</w:t>
      </w:r>
      <w:r w:rsidR="001936D6" w:rsidRPr="00ED4BAF">
        <w:rPr>
          <w:rFonts w:ascii="Times New Roman" w:hAnsi="Times New Roman" w:cs="Times New Roman"/>
          <w:sz w:val="24"/>
          <w:szCs w:val="24"/>
          <w:lang w:val="bs-Latn-BA"/>
        </w:rPr>
        <w:t xml:space="preserve"> </w:t>
      </w:r>
      <w:r w:rsidR="00C536F9">
        <w:rPr>
          <w:rFonts w:ascii="Times New Roman" w:hAnsi="Times New Roman" w:cs="Times New Roman"/>
          <w:sz w:val="24"/>
          <w:szCs w:val="24"/>
          <w:lang w:val="bs-Latn-BA"/>
        </w:rPr>
        <w:t>s</w:t>
      </w:r>
      <w:r w:rsidR="001936D6" w:rsidRPr="00ED4BAF">
        <w:rPr>
          <w:rFonts w:ascii="Times New Roman" w:hAnsi="Times New Roman" w:cs="Times New Roman"/>
          <w:sz w:val="24"/>
          <w:szCs w:val="24"/>
          <w:lang w:val="bs-Latn-BA"/>
        </w:rPr>
        <w:t xml:space="preserve">e nalazi u okviru Aneksa </w:t>
      </w:r>
      <w:r w:rsidR="001C3069">
        <w:rPr>
          <w:rFonts w:ascii="Times New Roman" w:hAnsi="Times New Roman" w:cs="Times New Roman"/>
          <w:sz w:val="24"/>
          <w:szCs w:val="24"/>
          <w:lang w:val="bs-Latn-BA"/>
        </w:rPr>
        <w:t>8</w:t>
      </w:r>
      <w:r w:rsidR="00016774"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TD. Ponuđač</w:t>
      </w:r>
      <w:r w:rsidR="008608D8" w:rsidRPr="00ED4BAF">
        <w:rPr>
          <w:rFonts w:ascii="Times New Roman" w:hAnsi="Times New Roman" w:cs="Times New Roman"/>
          <w:sz w:val="24"/>
          <w:szCs w:val="24"/>
          <w:lang w:val="bs-Latn-BA"/>
        </w:rPr>
        <w:t>i</w:t>
      </w:r>
      <w:r w:rsidR="001936D6" w:rsidRPr="00ED4BAF">
        <w:rPr>
          <w:rFonts w:ascii="Times New Roman" w:hAnsi="Times New Roman" w:cs="Times New Roman"/>
          <w:sz w:val="24"/>
          <w:szCs w:val="24"/>
          <w:lang w:val="bs-Latn-BA"/>
        </w:rPr>
        <w:t xml:space="preserve"> treba</w:t>
      </w:r>
      <w:r w:rsidR="008608D8" w:rsidRPr="00ED4BAF">
        <w:rPr>
          <w:rFonts w:ascii="Times New Roman" w:hAnsi="Times New Roman" w:cs="Times New Roman"/>
          <w:sz w:val="24"/>
          <w:szCs w:val="24"/>
          <w:lang w:val="bs-Latn-BA"/>
        </w:rPr>
        <w:t>ju</w:t>
      </w:r>
      <w:r w:rsidR="001936D6" w:rsidRPr="00ED4BAF">
        <w:rPr>
          <w:rFonts w:ascii="Times New Roman" w:hAnsi="Times New Roman" w:cs="Times New Roman"/>
          <w:sz w:val="24"/>
          <w:szCs w:val="24"/>
          <w:lang w:val="bs-Latn-BA"/>
        </w:rPr>
        <w:t xml:space="preserve"> p</w:t>
      </w:r>
      <w:r w:rsidR="008608D8" w:rsidRPr="00ED4BAF">
        <w:rPr>
          <w:rFonts w:ascii="Times New Roman" w:hAnsi="Times New Roman" w:cs="Times New Roman"/>
          <w:sz w:val="24"/>
          <w:szCs w:val="24"/>
          <w:lang w:val="bs-Latn-BA"/>
        </w:rPr>
        <w:t xml:space="preserve">opuniti nacrt </w:t>
      </w:r>
      <w:r w:rsidR="00C536F9">
        <w:rPr>
          <w:rFonts w:ascii="Times New Roman" w:hAnsi="Times New Roman" w:cs="Times New Roman"/>
          <w:sz w:val="24"/>
          <w:szCs w:val="24"/>
          <w:lang w:val="bs-Latn-BA"/>
        </w:rPr>
        <w:t>sporazuma</w:t>
      </w:r>
      <w:r w:rsidR="008608D8" w:rsidRPr="00ED4BAF">
        <w:rPr>
          <w:rFonts w:ascii="Times New Roman" w:hAnsi="Times New Roman" w:cs="Times New Roman"/>
          <w:sz w:val="24"/>
          <w:szCs w:val="24"/>
          <w:lang w:val="bs-Latn-BA"/>
        </w:rPr>
        <w:t xml:space="preserve"> sa </w:t>
      </w:r>
      <w:r w:rsidR="001936D6" w:rsidRPr="00ED4BAF">
        <w:rPr>
          <w:rFonts w:ascii="Times New Roman" w:hAnsi="Times New Roman" w:cs="Times New Roman"/>
          <w:sz w:val="24"/>
          <w:szCs w:val="24"/>
          <w:lang w:val="bs-Latn-BA"/>
        </w:rPr>
        <w:t>podacima i detaljima koji su sadržan</w:t>
      </w:r>
      <w:r w:rsidR="009F1300">
        <w:rPr>
          <w:rFonts w:ascii="Times New Roman" w:hAnsi="Times New Roman" w:cs="Times New Roman"/>
          <w:sz w:val="24"/>
          <w:szCs w:val="24"/>
          <w:lang w:val="bs-Latn-BA"/>
        </w:rPr>
        <w:t>i u ponudi (generalije ponuđača i druge podatke koji su mogući, dok će se c</w:t>
      </w:r>
      <w:r w:rsidR="00F74C37">
        <w:rPr>
          <w:rFonts w:ascii="Times New Roman" w:hAnsi="Times New Roman" w:cs="Times New Roman"/>
          <w:sz w:val="24"/>
          <w:szCs w:val="24"/>
          <w:lang w:val="bs-Latn-BA"/>
        </w:rPr>
        <w:t>ijen</w:t>
      </w:r>
      <w:r w:rsidR="009F1300">
        <w:rPr>
          <w:rFonts w:ascii="Times New Roman" w:hAnsi="Times New Roman" w:cs="Times New Roman"/>
          <w:sz w:val="24"/>
          <w:szCs w:val="24"/>
          <w:lang w:val="bs-Latn-BA"/>
        </w:rPr>
        <w:t xml:space="preserve">a </w:t>
      </w:r>
      <w:r w:rsidR="00F74C37">
        <w:rPr>
          <w:rFonts w:ascii="Times New Roman" w:hAnsi="Times New Roman" w:cs="Times New Roman"/>
          <w:sz w:val="24"/>
          <w:szCs w:val="24"/>
          <w:lang w:val="bs-Latn-BA"/>
        </w:rPr>
        <w:t>upisati</w:t>
      </w:r>
      <w:r w:rsidR="009F1300">
        <w:rPr>
          <w:rFonts w:ascii="Times New Roman" w:hAnsi="Times New Roman" w:cs="Times New Roman"/>
          <w:sz w:val="24"/>
          <w:szCs w:val="24"/>
          <w:lang w:val="bs-Latn-BA"/>
        </w:rPr>
        <w:t xml:space="preserve"> u fazi </w:t>
      </w:r>
      <w:r w:rsidR="00F74C37">
        <w:rPr>
          <w:rFonts w:ascii="Times New Roman" w:hAnsi="Times New Roman" w:cs="Times New Roman"/>
          <w:sz w:val="24"/>
          <w:szCs w:val="24"/>
          <w:lang w:val="bs-Latn-BA"/>
        </w:rPr>
        <w:t>nakon provedene e-aukcije</w:t>
      </w:r>
      <w:r w:rsidR="008608D8" w:rsidRPr="00F74C37">
        <w:rPr>
          <w:rFonts w:ascii="Times New Roman" w:hAnsi="Times New Roman" w:cs="Times New Roman"/>
          <w:sz w:val="24"/>
          <w:szCs w:val="24"/>
          <w:lang w:val="bs-Latn-BA"/>
        </w:rPr>
        <w:t>)</w:t>
      </w:r>
      <w:r w:rsidR="001936D6" w:rsidRPr="00F74C37">
        <w:rPr>
          <w:rFonts w:ascii="Times New Roman" w:hAnsi="Times New Roman" w:cs="Times New Roman"/>
          <w:sz w:val="24"/>
          <w:szCs w:val="24"/>
          <w:lang w:val="bs-Latn-BA"/>
        </w:rPr>
        <w:t>.</w:t>
      </w:r>
      <w:r w:rsidR="001C7500" w:rsidRPr="00ED4BAF">
        <w:rPr>
          <w:rFonts w:ascii="Times New Roman" w:hAnsi="Times New Roman" w:cs="Times New Roman"/>
          <w:color w:val="FF0000"/>
          <w:sz w:val="24"/>
          <w:szCs w:val="24"/>
          <w:lang w:val="bs-Latn-BA"/>
        </w:rPr>
        <w:t xml:space="preserve"> </w:t>
      </w:r>
    </w:p>
    <w:p w:rsidR="001936D6"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 xml:space="preserve">1.2. Ugovorni organ će dostaviti na potpis izabranom ponuđaču nacrt </w:t>
      </w:r>
      <w:r w:rsidR="00C536F9">
        <w:rPr>
          <w:rFonts w:ascii="Times New Roman" w:hAnsi="Times New Roman" w:cs="Times New Roman"/>
          <w:sz w:val="24"/>
          <w:szCs w:val="24"/>
          <w:lang w:val="bs-Latn-BA"/>
        </w:rPr>
        <w:t>okvirnog sporazuma</w:t>
      </w:r>
      <w:r w:rsidR="001936D6" w:rsidRPr="00ED4BAF">
        <w:rPr>
          <w:rFonts w:ascii="Times New Roman" w:hAnsi="Times New Roman" w:cs="Times New Roman"/>
          <w:sz w:val="24"/>
          <w:szCs w:val="24"/>
          <w:lang w:val="bs-Latn-BA"/>
        </w:rPr>
        <w:t xml:space="preserve"> o nabavci, nakon isteka roka od 15 (petnaest) dana, računajući od dana kada su svi ponuđači obaviješteni o izboru najpovoljnije ponude odnosno nakon utvrđivanja da je odluka o izboru najpovoljnijeg ponuđača postala pravosnažna. Ugovor o nabavci će se zaključiti shodno uslovima iz TD i prihvaćene ponude a u skladu sa odredbama Zakona o obligacionim odnosima.</w:t>
      </w:r>
    </w:p>
    <w:p w:rsidR="00084ACE"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8.1.3. Ukoliko je samo jedan ponuđač učestvovao u ovom postupku nabavke rok od 15 (petnaest) dana ne važi odnosno ne primjenjuje se.</w:t>
      </w:r>
    </w:p>
    <w:p w:rsidR="001936D6" w:rsidRPr="00ED4BAF" w:rsidRDefault="001936D6" w:rsidP="00597C25">
      <w:pPr>
        <w:pStyle w:val="Heading2"/>
        <w:numPr>
          <w:ilvl w:val="1"/>
          <w:numId w:val="19"/>
        </w:numPr>
        <w:jc w:val="both"/>
        <w:rPr>
          <w:rFonts w:ascii="Times New Roman" w:hAnsi="Times New Roman" w:cs="Times New Roman"/>
          <w:sz w:val="24"/>
          <w:szCs w:val="24"/>
          <w:lang w:val="bs-Latn-BA"/>
        </w:rPr>
      </w:pPr>
      <w:bookmarkStart w:id="41" w:name="_Toc118889053"/>
      <w:r w:rsidRPr="00ED4BAF">
        <w:rPr>
          <w:rFonts w:ascii="Times New Roman" w:hAnsi="Times New Roman" w:cs="Times New Roman"/>
          <w:sz w:val="24"/>
          <w:szCs w:val="24"/>
          <w:lang w:val="bs-Latn-BA"/>
        </w:rPr>
        <w:t>PODUGOVARANJE</w:t>
      </w:r>
      <w:bookmarkEnd w:id="41"/>
    </w:p>
    <w:p w:rsidR="00FB5576"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.2.1. Ukoliko namjeravaju sklopiti podugovor sa trećom stranom, ponuđači trebaju u obrascu za dostavljanje ponude (Aneks 2 tačka 4. TD) navesti da li, i u kojem iznosu, to namjeravaju učiniti. Ponuđač u ponudi ne mora identifikovati podugovarača ali se mora izjasniti da li će biti izvršeno direktno plaćanje podugovaraču.</w:t>
      </w:r>
    </w:p>
    <w:p w:rsidR="00FB5576" w:rsidRPr="00ED4BAF" w:rsidRDefault="009550C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.2.2. Ponuđač sa najuspješnijom ponudom ne smije, bez prethodne saglasnosti ugovornog organa, sa trećom stranom sklapati podugovor ni o jednom dijelu ugovora koji nije naveden u njegovoj ponudi.</w:t>
      </w:r>
      <w:r w:rsidR="00FB5576"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Ugovorni organ će biti blagovremeno obaviješten, prije sklapanja podugovora, o elementima ugovora za koje se sklapa podugovor i o identitetu podugovarača. Ugovorni organ može izvršiti provjeru kvalifikacija podugovarača u skladu sa članom 44. Zakona i obavijestiti ponuđača o svojoj odluci u roku od 15 (petnaest) dana od prijema obavještenja o podugovaranju. U slučaju odbijanja podugovarača ugovorni organ je obavezan navesti objektivne razloge odbijanja.</w:t>
      </w:r>
    </w:p>
    <w:p w:rsidR="001936D6" w:rsidRPr="00ED4BAF" w:rsidRDefault="009550C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8</w:t>
      </w:r>
      <w:r w:rsidR="001936D6" w:rsidRPr="00ED4BAF">
        <w:rPr>
          <w:rFonts w:ascii="Times New Roman" w:hAnsi="Times New Roman" w:cs="Times New Roman"/>
          <w:sz w:val="24"/>
          <w:szCs w:val="24"/>
          <w:lang w:val="bs-Latn-BA"/>
        </w:rPr>
        <w:t>.2.3. Ponuđač kojem je dodijeljen ugovor dužan je prije realizacije podugovora dostaviti ugovornom organu podugovor zaključen s podugovaračem, koji obavezno sadrži sljedeće elemente:</w:t>
      </w:r>
    </w:p>
    <w:p w:rsidR="001936D6" w:rsidRPr="00ED4BAF" w:rsidRDefault="001936D6" w:rsidP="00597C25">
      <w:pPr>
        <w:pStyle w:val="ListParagraph"/>
        <w:numPr>
          <w:ilvl w:val="0"/>
          <w:numId w:val="11"/>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dio usluga koje će pružiti podugovarač;</w:t>
      </w:r>
    </w:p>
    <w:p w:rsidR="001936D6" w:rsidRPr="00ED4BAF" w:rsidRDefault="001936D6" w:rsidP="00597C25">
      <w:pPr>
        <w:pStyle w:val="ListParagraph"/>
        <w:numPr>
          <w:ilvl w:val="0"/>
          <w:numId w:val="11"/>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predmet, količinu, vrijednost, mjesto i rok pružanja usluga:</w:t>
      </w:r>
    </w:p>
    <w:p w:rsidR="001936D6" w:rsidRPr="00ED4BAF" w:rsidRDefault="001936D6" w:rsidP="00597C25">
      <w:pPr>
        <w:pStyle w:val="ListParagraph"/>
        <w:numPr>
          <w:ilvl w:val="0"/>
          <w:numId w:val="11"/>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podatke o podugovaraču, i to: naziv podugovarača, sjedište, JIB/IDB, broj transakcionog računa i naziv banke kod koje se vodi.</w:t>
      </w:r>
    </w:p>
    <w:p w:rsidR="00FB5576" w:rsidRPr="00ED4BAF" w:rsidRDefault="001936D6"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Navedni podaci iz podugovora su osnov za neposredno (direktno) plaćanje podugovaraču.</w:t>
      </w:r>
    </w:p>
    <w:p w:rsidR="008608D8" w:rsidRPr="00ED4BAF" w:rsidRDefault="009550C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.2.4. Ponuđač kojem bude dodijeljen ugovor snosi punu odgovornost za realizaciju ugovora.</w:t>
      </w:r>
    </w:p>
    <w:p w:rsidR="001936D6" w:rsidRPr="00ED4BAF" w:rsidRDefault="001936D6" w:rsidP="00597C25">
      <w:pPr>
        <w:pStyle w:val="ListParagraph"/>
        <w:numPr>
          <w:ilvl w:val="1"/>
          <w:numId w:val="19"/>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PLAĆANJE</w:t>
      </w:r>
    </w:p>
    <w:p w:rsidR="00C839C3" w:rsidRDefault="001936D6" w:rsidP="00C839C3">
      <w:pPr>
        <w:pStyle w:val="ListParagraph"/>
        <w:numPr>
          <w:ilvl w:val="2"/>
          <w:numId w:val="19"/>
        </w:numPr>
        <w:jc w:val="both"/>
        <w:rPr>
          <w:rFonts w:ascii="Times New Roman" w:hAnsi="Times New Roman" w:cs="Times New Roman"/>
          <w:color w:val="000000" w:themeColor="text1"/>
          <w:sz w:val="24"/>
          <w:szCs w:val="24"/>
          <w:lang w:val="bs-Latn-BA"/>
        </w:rPr>
      </w:pPr>
      <w:r w:rsidRPr="00C839C3">
        <w:rPr>
          <w:rFonts w:ascii="Times New Roman" w:hAnsi="Times New Roman" w:cs="Times New Roman"/>
          <w:color w:val="000000" w:themeColor="text1"/>
          <w:sz w:val="24"/>
          <w:szCs w:val="24"/>
          <w:lang w:val="bs-Latn-BA"/>
        </w:rPr>
        <w:t xml:space="preserve">Plaćanje pružene usluge će se izvršiti </w:t>
      </w:r>
      <w:r w:rsidR="008608D8" w:rsidRPr="00C839C3">
        <w:rPr>
          <w:rFonts w:ascii="Times New Roman" w:hAnsi="Times New Roman" w:cs="Times New Roman"/>
          <w:color w:val="000000" w:themeColor="text1"/>
          <w:sz w:val="24"/>
          <w:szCs w:val="24"/>
          <w:lang w:val="bs-Latn-BA"/>
        </w:rPr>
        <w:t xml:space="preserve">prema pojedinačnom ugovoru o javnoj nabavci </w:t>
      </w:r>
      <w:r w:rsidR="00C839C3">
        <w:rPr>
          <w:rFonts w:ascii="Times New Roman" w:hAnsi="Times New Roman" w:cs="Times New Roman"/>
          <w:color w:val="000000" w:themeColor="text1"/>
          <w:sz w:val="24"/>
          <w:szCs w:val="24"/>
          <w:lang w:val="bs-Latn-BA"/>
        </w:rPr>
        <w:t>u roku od 60 dana.</w:t>
      </w:r>
    </w:p>
    <w:p w:rsidR="00C839C3" w:rsidRPr="00C839C3" w:rsidRDefault="00C839C3" w:rsidP="00C839C3">
      <w:pPr>
        <w:pStyle w:val="ListParagraph"/>
        <w:jc w:val="both"/>
        <w:rPr>
          <w:rFonts w:ascii="Times New Roman" w:hAnsi="Times New Roman" w:cs="Times New Roman"/>
          <w:color w:val="000000" w:themeColor="text1"/>
          <w:sz w:val="24"/>
          <w:szCs w:val="24"/>
          <w:lang w:val="bs-Latn-BA"/>
        </w:rPr>
      </w:pPr>
    </w:p>
    <w:p w:rsidR="001936D6" w:rsidRPr="00C839C3" w:rsidRDefault="001936D6" w:rsidP="00C839C3">
      <w:pPr>
        <w:pStyle w:val="ListParagraph"/>
        <w:numPr>
          <w:ilvl w:val="2"/>
          <w:numId w:val="19"/>
        </w:numPr>
        <w:jc w:val="both"/>
        <w:rPr>
          <w:rFonts w:ascii="Times New Roman" w:hAnsi="Times New Roman" w:cs="Times New Roman"/>
          <w:sz w:val="24"/>
          <w:szCs w:val="24"/>
          <w:lang w:val="bs-Latn-BA"/>
        </w:rPr>
      </w:pPr>
      <w:r w:rsidRPr="00C839C3">
        <w:rPr>
          <w:rFonts w:ascii="Times New Roman" w:hAnsi="Times New Roman" w:cs="Times New Roman"/>
          <w:sz w:val="24"/>
          <w:szCs w:val="24"/>
          <w:lang w:val="bs-Latn-BA"/>
        </w:rPr>
        <w:t>INFORMACIJE O TENDERSKOJ DOKUMENTACIJI</w:t>
      </w:r>
    </w:p>
    <w:p w:rsidR="001936D6" w:rsidRPr="00ED4BAF" w:rsidRDefault="001936D6" w:rsidP="00597C25">
      <w:pPr>
        <w:pStyle w:val="Heading2"/>
        <w:numPr>
          <w:ilvl w:val="1"/>
          <w:numId w:val="19"/>
        </w:numPr>
        <w:jc w:val="both"/>
        <w:rPr>
          <w:rFonts w:ascii="Times New Roman" w:hAnsi="Times New Roman" w:cs="Times New Roman"/>
          <w:sz w:val="24"/>
          <w:szCs w:val="24"/>
          <w:lang w:val="bs-Latn-BA"/>
        </w:rPr>
      </w:pPr>
      <w:bookmarkStart w:id="42" w:name="_Toc118889054"/>
      <w:r w:rsidRPr="00ED4BAF">
        <w:rPr>
          <w:rFonts w:ascii="Times New Roman" w:hAnsi="Times New Roman" w:cs="Times New Roman"/>
          <w:sz w:val="24"/>
          <w:szCs w:val="24"/>
          <w:lang w:val="bs-Latn-BA"/>
        </w:rPr>
        <w:t>PREUZIMANJE TENDERSKE DOKUMENTACIJE</w:t>
      </w:r>
      <w:bookmarkEnd w:id="42"/>
    </w:p>
    <w:p w:rsidR="001936D6" w:rsidRPr="00ED4BAF" w:rsidRDefault="00F86605"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.1.</w:t>
      </w:r>
      <w:r w:rsidR="009550C7"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Ugovorni organ je omogućio neograničen i direktan pristup TD na Portalu javnih nabavki, bez naknade, zajedno sa objavom obavještenja</w:t>
      </w:r>
      <w:r w:rsidR="00FB5576"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o nabavci na Portalu javnih nabavki, te se ista ne može dostavljati na druge načine predviđene članom 55. stav (1) tačke a) - c) Zakona.</w:t>
      </w:r>
    </w:p>
    <w:p w:rsidR="001936D6" w:rsidRPr="00ED4BAF" w:rsidRDefault="00F86605" w:rsidP="008700DC">
      <w:pPr>
        <w:jc w:val="both"/>
        <w:rPr>
          <w:rFonts w:ascii="Times New Roman" w:hAnsi="Times New Roman" w:cs="Times New Roman"/>
          <w:color w:val="FF0000"/>
          <w:sz w:val="24"/>
          <w:szCs w:val="24"/>
          <w:lang w:val="bs-Latn-BA"/>
        </w:rPr>
      </w:pPr>
      <w:r>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.1.</w:t>
      </w:r>
      <w:r w:rsidR="009550C7" w:rsidRPr="00ED4BAF">
        <w:rPr>
          <w:rFonts w:ascii="Times New Roman" w:hAnsi="Times New Roman" w:cs="Times New Roman"/>
          <w:sz w:val="24"/>
          <w:szCs w:val="24"/>
          <w:lang w:val="bs-Latn-BA"/>
        </w:rPr>
        <w:t>2</w:t>
      </w:r>
      <w:r w:rsidR="001936D6" w:rsidRPr="00ED4BAF">
        <w:rPr>
          <w:rFonts w:ascii="Times New Roman" w:hAnsi="Times New Roman" w:cs="Times New Roman"/>
          <w:sz w:val="24"/>
          <w:szCs w:val="24"/>
          <w:lang w:val="bs-Latn-BA"/>
        </w:rPr>
        <w:t>. Ako ponuđač preuzme TD više puta, rok za žalbu iz člana 101. stav (1) tačka b) Zakona se računa od momenta prvog preuzimanja TD.</w:t>
      </w:r>
    </w:p>
    <w:p w:rsidR="001936D6" w:rsidRPr="00ED4BAF" w:rsidRDefault="00F86605"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.1.</w:t>
      </w:r>
      <w:r w:rsidR="009550C7"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 xml:space="preserve">. Preuzimanje TD sa Portala javnih nabavki ponuđači mogu izvršiti </w:t>
      </w:r>
      <w:r w:rsidR="0070660B" w:rsidRPr="00ED4BAF">
        <w:rPr>
          <w:rFonts w:ascii="Times New Roman" w:hAnsi="Times New Roman" w:cs="Times New Roman"/>
          <w:sz w:val="24"/>
          <w:szCs w:val="24"/>
          <w:lang w:val="bs-Latn-BA"/>
        </w:rPr>
        <w:t xml:space="preserve">prema danu naznačenom u Obavještrnju o nabavci. </w:t>
      </w:r>
    </w:p>
    <w:p w:rsidR="001936D6" w:rsidRPr="00ED4BAF" w:rsidRDefault="00F86605"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.1.</w:t>
      </w:r>
      <w:r w:rsidR="009550C7" w:rsidRPr="00ED4BAF">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 Ugovorni organ je TD objavio na Portalu javnih nabavki gdje se može izvršiti uvid u TD, te se isti neće moći vršiti kod ugovornog organa.</w:t>
      </w:r>
    </w:p>
    <w:p w:rsidR="001936D6" w:rsidRPr="00ED4BAF" w:rsidRDefault="001936D6" w:rsidP="00597C25">
      <w:pPr>
        <w:pStyle w:val="Heading2"/>
        <w:numPr>
          <w:ilvl w:val="1"/>
          <w:numId w:val="19"/>
        </w:numPr>
        <w:jc w:val="both"/>
        <w:rPr>
          <w:rFonts w:ascii="Times New Roman" w:hAnsi="Times New Roman" w:cs="Times New Roman"/>
          <w:sz w:val="24"/>
          <w:szCs w:val="24"/>
          <w:lang w:val="bs-Latn-BA"/>
        </w:rPr>
      </w:pPr>
      <w:bookmarkStart w:id="43" w:name="_Toc118889055"/>
      <w:r w:rsidRPr="00ED4BAF">
        <w:rPr>
          <w:rFonts w:ascii="Times New Roman" w:hAnsi="Times New Roman" w:cs="Times New Roman"/>
          <w:sz w:val="24"/>
          <w:szCs w:val="24"/>
          <w:lang w:val="bs-Latn-BA"/>
        </w:rPr>
        <w:t>POJAŠNJENJE</w:t>
      </w:r>
      <w:r w:rsidR="009550C7" w:rsidRPr="00ED4BAF">
        <w:rPr>
          <w:rFonts w:ascii="Times New Roman" w:hAnsi="Times New Roman" w:cs="Times New Roman"/>
          <w:sz w:val="24"/>
          <w:szCs w:val="24"/>
          <w:lang w:val="bs-Latn-BA"/>
        </w:rPr>
        <w:t>, IZMJENA I DOPUNA</w:t>
      </w:r>
      <w:r w:rsidRPr="00ED4BAF">
        <w:rPr>
          <w:rFonts w:ascii="Times New Roman" w:hAnsi="Times New Roman" w:cs="Times New Roman"/>
          <w:sz w:val="24"/>
          <w:szCs w:val="24"/>
          <w:lang w:val="bs-Latn-BA"/>
        </w:rPr>
        <w:t xml:space="preserve"> TENDERSKE DOKUMENTACIJE</w:t>
      </w:r>
      <w:bookmarkEnd w:id="43"/>
    </w:p>
    <w:p w:rsidR="001936D6" w:rsidRPr="00ED4BAF" w:rsidRDefault="00F86605"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 xml:space="preserve">.1. Zainteresovani ponuđači mogu tražiti pojašnjenje TD od ugovornog organa u pisanoj formi, i to blagovremeno, a najkasnije </w:t>
      </w:r>
      <w:r w:rsidR="009550C7" w:rsidRPr="00ED4BAF">
        <w:rPr>
          <w:rFonts w:ascii="Times New Roman" w:hAnsi="Times New Roman" w:cs="Times New Roman"/>
          <w:sz w:val="24"/>
          <w:szCs w:val="24"/>
          <w:lang w:val="bs-Latn-BA"/>
        </w:rPr>
        <w:t>10 (deset)</w:t>
      </w:r>
      <w:r w:rsidR="001936D6" w:rsidRPr="00ED4BAF">
        <w:rPr>
          <w:rFonts w:ascii="Times New Roman" w:hAnsi="Times New Roman" w:cs="Times New Roman"/>
          <w:sz w:val="24"/>
          <w:szCs w:val="24"/>
          <w:lang w:val="bs-Latn-BA"/>
        </w:rPr>
        <w:t xml:space="preserve"> dana prije isteka roka za podnošenje ponuda, u formi i na način kako je to definisano u sistemu „E-nabavke“. Svi zahtjevi za pojašnjenje i odgovori sa pojašnjenjem TD biti će dostupni svim ponuđačima koji su preuzeli TD u sistemu „E-nabavke“.</w:t>
      </w:r>
    </w:p>
    <w:p w:rsidR="001936D6" w:rsidRPr="00ED4BAF" w:rsidRDefault="00F86605"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 xml:space="preserve">.2. </w:t>
      </w:r>
      <w:r w:rsidR="009550C7" w:rsidRPr="00ED4BAF">
        <w:rPr>
          <w:rFonts w:ascii="Times New Roman" w:hAnsi="Times New Roman" w:cs="Times New Roman"/>
          <w:sz w:val="24"/>
          <w:szCs w:val="24"/>
          <w:lang w:val="bs-Latn-BA"/>
        </w:rPr>
        <w:t xml:space="preserve">Postavljanje zahtjeva za pojašnjenje </w:t>
      </w:r>
      <w:r w:rsidR="001936D6" w:rsidRPr="00ED4BAF">
        <w:rPr>
          <w:rFonts w:ascii="Times New Roman" w:hAnsi="Times New Roman" w:cs="Times New Roman"/>
          <w:sz w:val="24"/>
          <w:szCs w:val="24"/>
          <w:lang w:val="bs-Latn-BA"/>
        </w:rPr>
        <w:t xml:space="preserve">TD </w:t>
      </w:r>
      <w:r w:rsidR="009550C7" w:rsidRPr="00ED4BAF">
        <w:rPr>
          <w:rFonts w:ascii="Times New Roman" w:hAnsi="Times New Roman" w:cs="Times New Roman"/>
          <w:sz w:val="24"/>
          <w:szCs w:val="24"/>
          <w:lang w:val="bs-Latn-BA"/>
        </w:rPr>
        <w:t>i odgovora s pojašnjenjem može se izvršiti samo u formi i na način kako je definisano u sistemu „E-nabavke“.</w:t>
      </w:r>
    </w:p>
    <w:p w:rsidR="00D336F0" w:rsidRPr="00ED4BAF" w:rsidRDefault="00F86605"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D336F0" w:rsidRPr="00ED4BAF">
        <w:rPr>
          <w:rFonts w:ascii="Times New Roman" w:hAnsi="Times New Roman" w:cs="Times New Roman"/>
          <w:sz w:val="24"/>
          <w:szCs w:val="24"/>
          <w:lang w:val="bs-Latn-BA"/>
        </w:rPr>
        <w:t>.</w:t>
      </w:r>
      <w:r>
        <w:rPr>
          <w:rFonts w:ascii="Times New Roman" w:hAnsi="Times New Roman" w:cs="Times New Roman"/>
          <w:sz w:val="24"/>
          <w:szCs w:val="24"/>
          <w:lang w:val="bs-Latn-BA"/>
        </w:rPr>
        <w:t>5</w:t>
      </w:r>
      <w:r w:rsidR="00D336F0" w:rsidRPr="00ED4BAF">
        <w:rPr>
          <w:rFonts w:ascii="Times New Roman" w:hAnsi="Times New Roman" w:cs="Times New Roman"/>
          <w:sz w:val="24"/>
          <w:szCs w:val="24"/>
          <w:lang w:val="bs-Latn-BA"/>
        </w:rPr>
        <w:t>.3. Objavljeni dokumenti u sistemu „E-nabavke“ ne mogu se brisati i mijenjati.</w:t>
      </w:r>
    </w:p>
    <w:p w:rsidR="00447C0F" w:rsidRDefault="00F86605"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D336F0" w:rsidRPr="00ED4BAF">
        <w:rPr>
          <w:rFonts w:ascii="Times New Roman" w:hAnsi="Times New Roman" w:cs="Times New Roman"/>
          <w:sz w:val="24"/>
          <w:szCs w:val="24"/>
          <w:lang w:val="bs-Latn-BA"/>
        </w:rPr>
        <w:t>.</w:t>
      </w:r>
      <w:r>
        <w:rPr>
          <w:rFonts w:ascii="Times New Roman" w:hAnsi="Times New Roman" w:cs="Times New Roman"/>
          <w:sz w:val="24"/>
          <w:szCs w:val="24"/>
          <w:lang w:val="bs-Latn-BA"/>
        </w:rPr>
        <w:t>5</w:t>
      </w:r>
      <w:r w:rsidR="00D336F0" w:rsidRPr="00ED4BAF">
        <w:rPr>
          <w:rFonts w:ascii="Times New Roman" w:hAnsi="Times New Roman" w:cs="Times New Roman"/>
          <w:sz w:val="24"/>
          <w:szCs w:val="24"/>
          <w:lang w:val="bs-Latn-BA"/>
        </w:rPr>
        <w:t>.4. Izmjene i dopune TD se vrše na način da ugovorni organ objavljuje novi dokument u sistem „E-nabavke“.</w:t>
      </w:r>
    </w:p>
    <w:p w:rsidR="00C939CD" w:rsidRDefault="00C939CD" w:rsidP="008700DC">
      <w:pPr>
        <w:jc w:val="both"/>
        <w:rPr>
          <w:rFonts w:ascii="Times New Roman" w:hAnsi="Times New Roman" w:cs="Times New Roman"/>
          <w:sz w:val="24"/>
          <w:szCs w:val="24"/>
          <w:lang w:val="bs-Latn-BA"/>
        </w:rPr>
      </w:pPr>
    </w:p>
    <w:p w:rsidR="00C939CD" w:rsidRDefault="00C939CD" w:rsidP="008700DC">
      <w:pPr>
        <w:jc w:val="both"/>
        <w:rPr>
          <w:rFonts w:ascii="Times New Roman" w:hAnsi="Times New Roman" w:cs="Times New Roman"/>
          <w:sz w:val="24"/>
          <w:szCs w:val="24"/>
          <w:lang w:val="bs-Latn-BA"/>
        </w:rPr>
      </w:pPr>
    </w:p>
    <w:p w:rsidR="00C939CD" w:rsidRDefault="00C939CD" w:rsidP="008700DC">
      <w:pPr>
        <w:jc w:val="both"/>
        <w:rPr>
          <w:rFonts w:ascii="Times New Roman" w:hAnsi="Times New Roman" w:cs="Times New Roman"/>
          <w:sz w:val="24"/>
          <w:szCs w:val="24"/>
          <w:lang w:val="bs-Latn-BA"/>
        </w:rPr>
      </w:pPr>
    </w:p>
    <w:p w:rsidR="00C939CD" w:rsidRDefault="00C939CD" w:rsidP="008700DC">
      <w:pPr>
        <w:jc w:val="both"/>
        <w:rPr>
          <w:rFonts w:ascii="Times New Roman" w:hAnsi="Times New Roman" w:cs="Times New Roman"/>
          <w:sz w:val="24"/>
          <w:szCs w:val="24"/>
          <w:lang w:val="bs-Latn-BA"/>
        </w:rPr>
      </w:pPr>
    </w:p>
    <w:p w:rsidR="00C939CD" w:rsidRDefault="00C939CD" w:rsidP="008700DC">
      <w:pPr>
        <w:jc w:val="both"/>
        <w:rPr>
          <w:rFonts w:ascii="Times New Roman" w:hAnsi="Times New Roman" w:cs="Times New Roman"/>
          <w:sz w:val="24"/>
          <w:szCs w:val="24"/>
          <w:lang w:val="bs-Latn-BA"/>
        </w:rPr>
      </w:pPr>
    </w:p>
    <w:p w:rsidR="00C939CD" w:rsidRDefault="00C939CD" w:rsidP="008700DC">
      <w:pPr>
        <w:jc w:val="both"/>
        <w:rPr>
          <w:rFonts w:ascii="Times New Roman" w:hAnsi="Times New Roman" w:cs="Times New Roman"/>
          <w:sz w:val="24"/>
          <w:szCs w:val="24"/>
          <w:lang w:val="bs-Latn-BA"/>
        </w:rPr>
      </w:pPr>
    </w:p>
    <w:p w:rsidR="00C939CD" w:rsidRDefault="00C939CD" w:rsidP="008700DC">
      <w:pPr>
        <w:jc w:val="both"/>
        <w:rPr>
          <w:rFonts w:ascii="Times New Roman" w:hAnsi="Times New Roman" w:cs="Times New Roman"/>
          <w:sz w:val="24"/>
          <w:szCs w:val="24"/>
          <w:lang w:val="bs-Latn-BA"/>
        </w:rPr>
      </w:pPr>
    </w:p>
    <w:p w:rsidR="0072610D" w:rsidRPr="00ED4BAF" w:rsidRDefault="0072610D" w:rsidP="008700DC">
      <w:pPr>
        <w:jc w:val="both"/>
        <w:rPr>
          <w:rFonts w:ascii="Times New Roman" w:hAnsi="Times New Roman" w:cs="Times New Roman"/>
          <w:sz w:val="24"/>
          <w:szCs w:val="24"/>
          <w:lang w:val="bs-Latn-BA"/>
        </w:rPr>
      </w:pPr>
    </w:p>
    <w:p w:rsidR="001936D6" w:rsidRDefault="001936D6" w:rsidP="00597C25">
      <w:pPr>
        <w:pStyle w:val="ListParagraph"/>
        <w:numPr>
          <w:ilvl w:val="0"/>
          <w:numId w:val="19"/>
        </w:numPr>
        <w:rPr>
          <w:rFonts w:ascii="Times New Roman" w:hAnsi="Times New Roman" w:cs="Times New Roman"/>
          <w:sz w:val="24"/>
          <w:szCs w:val="24"/>
          <w:lang w:val="bs-Latn-BA"/>
        </w:rPr>
      </w:pPr>
      <w:r w:rsidRPr="00ED4BAF">
        <w:rPr>
          <w:rFonts w:ascii="Times New Roman" w:hAnsi="Times New Roman" w:cs="Times New Roman"/>
          <w:sz w:val="24"/>
          <w:szCs w:val="24"/>
          <w:lang w:val="bs-Latn-BA"/>
        </w:rPr>
        <w:t>ANEKSI I OBRASCI</w:t>
      </w:r>
    </w:p>
    <w:p w:rsidR="00C939CD" w:rsidRPr="00ED4BAF" w:rsidRDefault="00C939CD" w:rsidP="00C939CD">
      <w:pPr>
        <w:pStyle w:val="ListParagraph"/>
        <w:ind w:left="450"/>
        <w:rPr>
          <w:rFonts w:ascii="Times New Roman" w:hAnsi="Times New Roman" w:cs="Times New Roman"/>
          <w:sz w:val="24"/>
          <w:szCs w:val="24"/>
          <w:lang w:val="bs-Latn-BA"/>
        </w:rPr>
      </w:pPr>
    </w:p>
    <w:p w:rsidR="001936D6" w:rsidRPr="00ED4BAF" w:rsidRDefault="001936D6" w:rsidP="001D7541">
      <w:pPr>
        <w:pStyle w:val="Heading2"/>
        <w:numPr>
          <w:ilvl w:val="1"/>
          <w:numId w:val="19"/>
        </w:numPr>
        <w:spacing w:before="0"/>
        <w:jc w:val="both"/>
        <w:rPr>
          <w:rFonts w:ascii="Times New Roman" w:hAnsi="Times New Roman" w:cs="Times New Roman"/>
          <w:sz w:val="24"/>
          <w:szCs w:val="24"/>
          <w:lang w:val="bs-Latn-BA"/>
        </w:rPr>
      </w:pPr>
      <w:bookmarkStart w:id="44" w:name="_Toc118889056"/>
      <w:r w:rsidRPr="00ED4BAF">
        <w:rPr>
          <w:rFonts w:ascii="Times New Roman" w:hAnsi="Times New Roman" w:cs="Times New Roman"/>
          <w:sz w:val="24"/>
          <w:szCs w:val="24"/>
          <w:lang w:val="bs-Latn-BA"/>
        </w:rPr>
        <w:t>Sastavni dio TD čine sljedeći Aneksi i Obrasci:</w:t>
      </w:r>
      <w:bookmarkEnd w:id="44"/>
    </w:p>
    <w:p w:rsidR="001936D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Aneks 1 - Obavještenje o javnoj nabavci (dostupno na portalu Javnih nabavki)</w:t>
      </w:r>
    </w:p>
    <w:p w:rsidR="00FB557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Aneks 2 - Obrazac za ponudu</w:t>
      </w:r>
    </w:p>
    <w:p w:rsidR="001936D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Aneks 3 - Obrazac za cijenu ponude sa tehničkom specifikacijom</w:t>
      </w:r>
    </w:p>
    <w:p w:rsidR="001936D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Aneks 4 - Izjava o ispunjavanju uslova po članu 45. Zakona (Lična sposobnost)</w:t>
      </w:r>
    </w:p>
    <w:p w:rsidR="001936D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Aneks </w:t>
      </w:r>
      <w:r w:rsidR="00696323"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 xml:space="preserve"> - Izjava o ispunjavanju uslova po članu 50. Zakona (Tehnička i profesionalna sposobnost)</w:t>
      </w:r>
    </w:p>
    <w:p w:rsidR="001936D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Aneks </w:t>
      </w:r>
      <w:r w:rsidR="00696323" w:rsidRPr="00ED4BAF">
        <w:rPr>
          <w:rFonts w:ascii="Times New Roman" w:hAnsi="Times New Roman" w:cs="Times New Roman"/>
          <w:sz w:val="24"/>
          <w:szCs w:val="24"/>
          <w:lang w:val="bs-Latn-BA"/>
        </w:rPr>
        <w:t>6</w:t>
      </w:r>
      <w:r w:rsidRPr="00ED4BAF">
        <w:rPr>
          <w:rFonts w:ascii="Times New Roman" w:hAnsi="Times New Roman" w:cs="Times New Roman"/>
          <w:sz w:val="24"/>
          <w:szCs w:val="24"/>
          <w:lang w:val="bs-Latn-BA"/>
        </w:rPr>
        <w:t xml:space="preserve"> - Izjava po članu 52. Zakona (Sukob interesa)</w:t>
      </w:r>
    </w:p>
    <w:p w:rsidR="001936D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Aneks </w:t>
      </w:r>
      <w:r w:rsidR="00696323" w:rsidRPr="00ED4BAF">
        <w:rPr>
          <w:rFonts w:ascii="Times New Roman" w:hAnsi="Times New Roman" w:cs="Times New Roman"/>
          <w:sz w:val="24"/>
          <w:szCs w:val="24"/>
          <w:lang w:val="bs-Latn-BA"/>
        </w:rPr>
        <w:t>7</w:t>
      </w:r>
      <w:r w:rsidRPr="00ED4BAF">
        <w:rPr>
          <w:rFonts w:ascii="Times New Roman" w:hAnsi="Times New Roman" w:cs="Times New Roman"/>
          <w:sz w:val="24"/>
          <w:szCs w:val="24"/>
          <w:lang w:val="bs-Latn-BA"/>
        </w:rPr>
        <w:t xml:space="preserve"> - Obrazac povjerljivih informacija</w:t>
      </w:r>
    </w:p>
    <w:p w:rsidR="00FB557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Aneks </w:t>
      </w:r>
      <w:r w:rsidR="00447C0F">
        <w:rPr>
          <w:rFonts w:ascii="Times New Roman" w:hAnsi="Times New Roman" w:cs="Times New Roman"/>
          <w:sz w:val="24"/>
          <w:szCs w:val="24"/>
          <w:lang w:val="bs-Latn-BA"/>
        </w:rPr>
        <w:t>8</w:t>
      </w:r>
      <w:r w:rsidRPr="00ED4BAF">
        <w:rPr>
          <w:rFonts w:ascii="Times New Roman" w:hAnsi="Times New Roman" w:cs="Times New Roman"/>
          <w:sz w:val="24"/>
          <w:szCs w:val="24"/>
          <w:lang w:val="bs-Latn-BA"/>
        </w:rPr>
        <w:t xml:space="preserve"> </w:t>
      </w:r>
      <w:r w:rsidR="00C536F9">
        <w:rPr>
          <w:rFonts w:ascii="Times New Roman" w:hAnsi="Times New Roman" w:cs="Times New Roman"/>
          <w:sz w:val="24"/>
          <w:szCs w:val="24"/>
          <w:lang w:val="bs-Latn-BA"/>
        </w:rPr>
        <w:t>–</w:t>
      </w:r>
      <w:r w:rsidRPr="00ED4BAF">
        <w:rPr>
          <w:rFonts w:ascii="Times New Roman" w:hAnsi="Times New Roman" w:cs="Times New Roman"/>
          <w:sz w:val="24"/>
          <w:szCs w:val="24"/>
          <w:lang w:val="bs-Latn-BA"/>
        </w:rPr>
        <w:t xml:space="preserve"> Nacrt</w:t>
      </w:r>
      <w:r w:rsidR="00C536F9">
        <w:rPr>
          <w:rFonts w:ascii="Times New Roman" w:hAnsi="Times New Roman" w:cs="Times New Roman"/>
          <w:sz w:val="24"/>
          <w:szCs w:val="24"/>
          <w:lang w:val="bs-Latn-BA"/>
        </w:rPr>
        <w:t xml:space="preserve"> okvirnog sporazuma</w:t>
      </w:r>
    </w:p>
    <w:p w:rsidR="001D7541" w:rsidRPr="00ED4BAF" w:rsidRDefault="001D7541" w:rsidP="001936D6">
      <w:pPr>
        <w:rPr>
          <w:rFonts w:ascii="Times New Roman" w:hAnsi="Times New Roman" w:cs="Times New Roman"/>
          <w:sz w:val="24"/>
          <w:szCs w:val="24"/>
          <w:lang w:val="bs-Latn-BA"/>
        </w:rPr>
      </w:pPr>
    </w:p>
    <w:p w:rsidR="001D7541" w:rsidRPr="00187428" w:rsidRDefault="001D7541" w:rsidP="001D7541">
      <w:pPr>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Službena zabilješka:</w:t>
      </w:r>
    </w:p>
    <w:p w:rsidR="001D7541" w:rsidRPr="00187428" w:rsidRDefault="001D7541" w:rsidP="001D7541">
      <w:pPr>
        <w:spacing w:before="0"/>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Sačinila: _________, Mira Jošilo, dipl. pravnik, saradnik za nabavke u Odjeljenju nabavki;</w:t>
      </w:r>
    </w:p>
    <w:p w:rsidR="001D7541" w:rsidRPr="00187428" w:rsidRDefault="001D7541" w:rsidP="001D7541">
      <w:pPr>
        <w:spacing w:before="0"/>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Kontrolisao: ___________________, Svjetlan Ilić, dipl. ekonomista, šef Odjeljenja nabavki;</w:t>
      </w:r>
    </w:p>
    <w:p w:rsidR="001D7541" w:rsidRPr="00187428" w:rsidRDefault="001D7541" w:rsidP="001D7541">
      <w:pPr>
        <w:spacing w:before="0"/>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Saglasan: ______________________, Goran Martić, master ekonomije, rukovodilac Službe za finansijsko-računovodstvene i komercijalne poslove.</w:t>
      </w:r>
    </w:p>
    <w:p w:rsidR="001D7541" w:rsidRPr="00187428" w:rsidRDefault="001D7541" w:rsidP="001D7541">
      <w:pPr>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Broj:</w:t>
      </w:r>
      <w:r w:rsidR="00C939CD">
        <w:rPr>
          <w:rFonts w:ascii="Times New Roman" w:hAnsi="Times New Roman" w:cs="Times New Roman"/>
          <w:sz w:val="20"/>
          <w:szCs w:val="20"/>
          <w:lang w:val="bs-Latn-BA"/>
        </w:rPr>
        <w:t xml:space="preserve"> 3827</w:t>
      </w:r>
      <w:r w:rsidRPr="00187428">
        <w:rPr>
          <w:rFonts w:ascii="Times New Roman" w:hAnsi="Times New Roman" w:cs="Times New Roman"/>
          <w:sz w:val="20"/>
          <w:szCs w:val="20"/>
          <w:lang w:val="bs-Latn-BA"/>
        </w:rPr>
        <w:t>-2/22</w:t>
      </w:r>
    </w:p>
    <w:p w:rsidR="001D7541" w:rsidRPr="00187428" w:rsidRDefault="001D7541" w:rsidP="001D7541">
      <w:pPr>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Dana,</w:t>
      </w:r>
      <w:r w:rsidR="00C939CD">
        <w:rPr>
          <w:rFonts w:ascii="Times New Roman" w:hAnsi="Times New Roman" w:cs="Times New Roman"/>
          <w:sz w:val="20"/>
          <w:szCs w:val="20"/>
          <w:lang w:val="bs-Latn-BA"/>
        </w:rPr>
        <w:t xml:space="preserve">10.11. </w:t>
      </w:r>
      <w:r w:rsidRPr="00187428">
        <w:rPr>
          <w:rFonts w:ascii="Times New Roman" w:hAnsi="Times New Roman" w:cs="Times New Roman"/>
          <w:sz w:val="20"/>
          <w:szCs w:val="20"/>
          <w:lang w:val="bs-Latn-BA"/>
        </w:rPr>
        <w:t>2022. godine</w:t>
      </w:r>
    </w:p>
    <w:p w:rsidR="00287251" w:rsidRPr="00187428" w:rsidRDefault="001D7541" w:rsidP="001D7541">
      <w:pPr>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Bijeljina</w:t>
      </w:r>
      <w:r w:rsidR="00287251" w:rsidRPr="00187428">
        <w:rPr>
          <w:rFonts w:ascii="Times New Roman" w:hAnsi="Times New Roman" w:cs="Times New Roman"/>
          <w:sz w:val="20"/>
          <w:szCs w:val="20"/>
          <w:lang w:val="bs-Latn-BA"/>
        </w:rPr>
        <w:br w:type="page"/>
      </w:r>
    </w:p>
    <w:p w:rsidR="00287251" w:rsidRPr="00ED4BAF" w:rsidRDefault="00287251" w:rsidP="00CD5304">
      <w:pPr>
        <w:pStyle w:val="Heading1"/>
        <w:numPr>
          <w:ilvl w:val="0"/>
          <w:numId w:val="0"/>
        </w:numPr>
        <w:ind w:left="431" w:hanging="431"/>
        <w:jc w:val="right"/>
        <w:rPr>
          <w:rFonts w:ascii="Times New Roman" w:hAnsi="Times New Roman" w:cs="Times New Roman"/>
          <w:color w:val="000000" w:themeColor="text1"/>
          <w:sz w:val="24"/>
          <w:szCs w:val="24"/>
          <w:lang w:val="bs-Latn-BA"/>
        </w:rPr>
      </w:pPr>
      <w:bookmarkStart w:id="45" w:name="_Toc118889057"/>
      <w:r w:rsidRPr="00ED4BAF">
        <w:rPr>
          <w:rFonts w:ascii="Times New Roman" w:hAnsi="Times New Roman" w:cs="Times New Roman"/>
          <w:color w:val="000000" w:themeColor="text1"/>
          <w:sz w:val="24"/>
          <w:szCs w:val="24"/>
          <w:lang w:val="bs-Latn-BA"/>
        </w:rPr>
        <w:lastRenderedPageBreak/>
        <w:t>ANEKS 1</w:t>
      </w:r>
      <w:bookmarkEnd w:id="45"/>
    </w:p>
    <w:p w:rsidR="00287251" w:rsidRPr="00ED4BAF" w:rsidRDefault="00287251" w:rsidP="00CD5304">
      <w:pPr>
        <w:pStyle w:val="Heading2"/>
        <w:numPr>
          <w:ilvl w:val="0"/>
          <w:numId w:val="0"/>
        </w:numPr>
        <w:ind w:left="578" w:hanging="578"/>
        <w:jc w:val="center"/>
        <w:rPr>
          <w:rFonts w:ascii="Times New Roman" w:hAnsi="Times New Roman" w:cs="Times New Roman"/>
          <w:color w:val="000000" w:themeColor="text1"/>
          <w:sz w:val="24"/>
          <w:szCs w:val="24"/>
          <w:lang w:val="bs-Latn-BA"/>
        </w:rPr>
      </w:pPr>
      <w:bookmarkStart w:id="46" w:name="_Toc118889058"/>
      <w:r w:rsidRPr="00ED4BAF">
        <w:rPr>
          <w:rFonts w:ascii="Times New Roman" w:hAnsi="Times New Roman" w:cs="Times New Roman"/>
          <w:color w:val="000000" w:themeColor="text1"/>
          <w:sz w:val="24"/>
          <w:szCs w:val="24"/>
          <w:lang w:val="bs-Latn-BA"/>
        </w:rPr>
        <w:t>OBAVJEŠTENJE O JAVNOJ NABAVCI</w:t>
      </w:r>
      <w:bookmarkEnd w:id="46"/>
    </w:p>
    <w:p w:rsidR="00287251" w:rsidRPr="00ED4BAF" w:rsidRDefault="00287251" w:rsidP="00CD5304">
      <w:pPr>
        <w:jc w:val="center"/>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(dostupno na portalu Javnih nabavki)</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br w:type="page"/>
      </w:r>
    </w:p>
    <w:p w:rsidR="001936D6" w:rsidRPr="00ED4BAF" w:rsidRDefault="001936D6" w:rsidP="00016774">
      <w:pPr>
        <w:pStyle w:val="Heading1"/>
        <w:numPr>
          <w:ilvl w:val="0"/>
          <w:numId w:val="0"/>
        </w:numPr>
        <w:ind w:left="6911" w:firstLine="289"/>
        <w:jc w:val="both"/>
        <w:rPr>
          <w:rFonts w:ascii="Times New Roman" w:hAnsi="Times New Roman" w:cs="Times New Roman"/>
          <w:sz w:val="24"/>
          <w:szCs w:val="24"/>
          <w:lang w:val="bs-Latn-BA"/>
        </w:rPr>
      </w:pPr>
      <w:bookmarkStart w:id="47" w:name="_Toc118889059"/>
      <w:r w:rsidRPr="00ED4BAF">
        <w:rPr>
          <w:rFonts w:ascii="Times New Roman" w:hAnsi="Times New Roman" w:cs="Times New Roman"/>
          <w:sz w:val="24"/>
          <w:szCs w:val="24"/>
          <w:lang w:val="bs-Latn-BA"/>
        </w:rPr>
        <w:lastRenderedPageBreak/>
        <w:t>ANEKS 2</w:t>
      </w:r>
      <w:bookmarkEnd w:id="47"/>
    </w:p>
    <w:p w:rsidR="00806DF7" w:rsidRPr="00ED4BAF" w:rsidRDefault="00806DF7" w:rsidP="008700DC">
      <w:pPr>
        <w:pStyle w:val="Heading2"/>
        <w:numPr>
          <w:ilvl w:val="0"/>
          <w:numId w:val="0"/>
        </w:numPr>
        <w:ind w:left="578" w:hanging="578"/>
        <w:jc w:val="both"/>
        <w:rPr>
          <w:rFonts w:ascii="Times New Roman" w:hAnsi="Times New Roman" w:cs="Times New Roman"/>
          <w:sz w:val="24"/>
          <w:szCs w:val="24"/>
          <w:lang w:val="bs-Latn-BA"/>
        </w:rPr>
      </w:pPr>
      <w:bookmarkStart w:id="48" w:name="_Toc32770162"/>
      <w:bookmarkStart w:id="49" w:name="_Toc118889060"/>
      <w:r w:rsidRPr="00ED4BAF">
        <w:rPr>
          <w:rFonts w:ascii="Times New Roman" w:hAnsi="Times New Roman" w:cs="Times New Roman"/>
          <w:sz w:val="24"/>
          <w:szCs w:val="24"/>
          <w:lang w:val="bs-Latn-BA"/>
        </w:rPr>
        <w:t>OBRAZAC ZA PONUDU</w:t>
      </w:r>
      <w:bookmarkEnd w:id="48"/>
      <w:bookmarkEnd w:id="49"/>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Broj nabavke: _______________________</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bCs/>
          <w:sz w:val="24"/>
          <w:szCs w:val="24"/>
          <w:lang w:val="bs-Latn-BA"/>
        </w:rPr>
        <w:t>Broj obavještenja sa Portala javnih nabavki: ____________________</w:t>
      </w:r>
    </w:p>
    <w:p w:rsidR="00806DF7" w:rsidRPr="00ED4BAF" w:rsidRDefault="00806DF7" w:rsidP="008700DC">
      <w:pPr>
        <w:jc w:val="both"/>
        <w:rPr>
          <w:rFonts w:ascii="Times New Roman" w:hAnsi="Times New Roman" w:cs="Times New Roman"/>
          <w:bCs/>
          <w:iCs/>
          <w:sz w:val="24"/>
          <w:szCs w:val="24"/>
          <w:lang w:val="bs-Latn-BA"/>
        </w:rPr>
      </w:pPr>
    </w:p>
    <w:p w:rsidR="0070660B" w:rsidRPr="00ED4BAF" w:rsidRDefault="00806DF7"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t>UGOVORNI ORGAN</w:t>
      </w:r>
      <w:r w:rsidR="0070660B" w:rsidRPr="00ED4BAF">
        <w:rPr>
          <w:rFonts w:ascii="Times New Roman" w:hAnsi="Times New Roman" w:cs="Times New Roman"/>
          <w:b/>
          <w:bCs/>
          <w:sz w:val="24"/>
          <w:szCs w:val="24"/>
          <w:lang w:val="bs-Latn-BA"/>
        </w:rPr>
        <w:t xml:space="preserve"> A.D.“ VODOVOD I KANALIZACIJA“ BIJELJINA Hajduk Stanka 20, Bijeljina </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
          <w:bCs/>
          <w:sz w:val="24"/>
          <w:szCs w:val="24"/>
          <w:lang w:val="bs-Latn-BA"/>
        </w:rPr>
        <w:t xml:space="preserve">NAPOMENA: </w:t>
      </w:r>
      <w:r w:rsidRPr="00ED4BAF">
        <w:rPr>
          <w:rFonts w:ascii="Times New Roman" w:hAnsi="Times New Roman" w:cs="Times New Roman"/>
          <w:bCs/>
          <w:sz w:val="24"/>
          <w:szCs w:val="24"/>
          <w:lang w:val="bs-Latn-BA"/>
        </w:rPr>
        <w:t>Ukoliko se provodi postupak zajedničke javne nabavke ili nabavku provodi centralni nabavni organ, upisuju se nazivi svih ugovornih organa koji sudjeluju u tom postupku nabavke, sa naznakom koji od navedenih ugovornih organa istupa za sve ugovorne organe u tom postupku javne nabavke.</w:t>
      </w:r>
    </w:p>
    <w:p w:rsidR="00806DF7" w:rsidRPr="00ED4BAF" w:rsidRDefault="00806DF7" w:rsidP="008700DC">
      <w:pPr>
        <w:jc w:val="both"/>
        <w:rPr>
          <w:rFonts w:ascii="Times New Roman" w:hAnsi="Times New Roman" w:cs="Times New Roman"/>
          <w:b/>
          <w:bCs/>
          <w:sz w:val="24"/>
          <w:szCs w:val="24"/>
          <w:lang w:val="bs-Latn-BA"/>
        </w:rPr>
      </w:pPr>
    </w:p>
    <w:p w:rsidR="00806DF7" w:rsidRPr="00ED4BAF" w:rsidRDefault="00806DF7" w:rsidP="008700DC">
      <w:pPr>
        <w:jc w:val="both"/>
        <w:rPr>
          <w:rFonts w:ascii="Times New Roman" w:hAnsi="Times New Roman" w:cs="Times New Roman"/>
          <w:b/>
          <w:bCs/>
          <w:iCs/>
          <w:sz w:val="24"/>
          <w:szCs w:val="24"/>
          <w:lang w:val="bs-Latn-BA"/>
        </w:rPr>
      </w:pPr>
      <w:r w:rsidRPr="00ED4BAF">
        <w:rPr>
          <w:rFonts w:ascii="Times New Roman" w:hAnsi="Times New Roman" w:cs="Times New Roman"/>
          <w:b/>
          <w:bCs/>
          <w:iCs/>
          <w:sz w:val="24"/>
          <w:szCs w:val="24"/>
          <w:lang w:val="bs-Latn-BA"/>
        </w:rPr>
        <w:t xml:space="preserve">PONUĐAČ </w:t>
      </w:r>
      <w:r w:rsidRPr="00ED4BAF">
        <w:rPr>
          <w:rFonts w:ascii="Times New Roman" w:hAnsi="Times New Roman" w:cs="Times New Roman"/>
          <w:bCs/>
          <w:iCs/>
          <w:sz w:val="24"/>
          <w:szCs w:val="24"/>
          <w:lang w:val="bs-Latn-BA"/>
        </w:rPr>
        <w:t>______________________________________________(</w:t>
      </w:r>
      <w:r w:rsidRPr="00ED4BAF">
        <w:rPr>
          <w:rFonts w:ascii="Times New Roman" w:hAnsi="Times New Roman" w:cs="Times New Roman"/>
          <w:bCs/>
          <w:i/>
          <w:iCs/>
          <w:sz w:val="24"/>
          <w:szCs w:val="24"/>
          <w:lang w:val="bs-Latn-BA"/>
        </w:rPr>
        <w:t>upisuje se naziv ponuđača</w:t>
      </w:r>
      <w:r w:rsidRPr="00ED4BAF">
        <w:rPr>
          <w:rFonts w:ascii="Times New Roman" w:hAnsi="Times New Roman" w:cs="Times New Roman"/>
          <w:bCs/>
          <w:iCs/>
          <w:sz w:val="24"/>
          <w:szCs w:val="24"/>
          <w:lang w:val="bs-Latn-BA"/>
        </w:rPr>
        <w:t>)</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
          <w:bCs/>
          <w:sz w:val="24"/>
          <w:szCs w:val="24"/>
          <w:lang w:val="bs-Latn-BA"/>
        </w:rPr>
        <w:t xml:space="preserve">NAPOMENA: </w:t>
      </w:r>
      <w:r w:rsidRPr="00ED4BAF">
        <w:rPr>
          <w:rFonts w:ascii="Times New Roman" w:hAnsi="Times New Roman" w:cs="Times New Roman"/>
          <w:bCs/>
          <w:sz w:val="24"/>
          <w:szCs w:val="24"/>
          <w:lang w:val="bs-Latn-BA"/>
        </w:rPr>
        <w:t>Ukoliko ponudu dostavlja grupa ponuđača, upisuju se isti podaci za sve članove grupe ponuđača, kao i kada ponudu dostavlja samo jedan ponuđač, a pored naziva ponuđača koji je predstavnik grupe ponuđača upisuje se podatak da je to predstavnik grupe ponuđača. Podugovarač se ne smatra članom grupe ponuđača</w:t>
      </w:r>
      <w:r w:rsidR="00FB5576" w:rsidRPr="00ED4BAF">
        <w:rPr>
          <w:rFonts w:ascii="Times New Roman" w:hAnsi="Times New Roman" w:cs="Times New Roman"/>
          <w:bCs/>
          <w:sz w:val="24"/>
          <w:szCs w:val="24"/>
          <w:lang w:val="bs-Latn-BA"/>
        </w:rPr>
        <w:t xml:space="preserve"> </w:t>
      </w:r>
      <w:r w:rsidRPr="00ED4BAF">
        <w:rPr>
          <w:rFonts w:ascii="Times New Roman" w:hAnsi="Times New Roman" w:cs="Times New Roman"/>
          <w:bCs/>
          <w:sz w:val="24"/>
          <w:szCs w:val="24"/>
          <w:lang w:val="bs-Latn-BA"/>
        </w:rPr>
        <w:t>u smislu postupka javne nabavke.</w:t>
      </w:r>
    </w:p>
    <w:p w:rsidR="00806DF7" w:rsidRPr="00ED4BAF" w:rsidRDefault="00806DF7" w:rsidP="008700DC">
      <w:pPr>
        <w:jc w:val="both"/>
        <w:rPr>
          <w:rFonts w:ascii="Times New Roman" w:hAnsi="Times New Roman" w:cs="Times New Roman"/>
          <w:bCs/>
          <w:i/>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516"/>
        <w:gridCol w:w="4898"/>
      </w:tblGrid>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576" w:rsidRPr="00ED4BAF" w:rsidRDefault="00806DF7" w:rsidP="004055B3">
            <w:pPr>
              <w:spacing w:before="0"/>
              <w:rPr>
                <w:rFonts w:ascii="Times New Roman" w:hAnsi="Times New Roman" w:cs="Times New Roman"/>
                <w:sz w:val="24"/>
                <w:szCs w:val="24"/>
                <w:lang w:val="bs-Latn-BA"/>
              </w:rPr>
            </w:pPr>
            <w:r w:rsidRPr="00ED4BAF">
              <w:rPr>
                <w:rFonts w:ascii="Times New Roman" w:hAnsi="Times New Roman" w:cs="Times New Roman"/>
                <w:sz w:val="24"/>
                <w:szCs w:val="24"/>
                <w:lang w:val="bs-Latn-BA"/>
              </w:rPr>
              <w:t>Naziv i sjedište ponuđača</w:t>
            </w:r>
          </w:p>
          <w:p w:rsidR="00806DF7" w:rsidRPr="00ED4BAF" w:rsidRDefault="00806DF7" w:rsidP="004055B3">
            <w:pPr>
              <w:spacing w:before="0"/>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(ovlašteni predstavnik grupe ponuđača)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4055B3">
            <w:pPr>
              <w:spacing w:before="0"/>
              <w:rPr>
                <w:rFonts w:ascii="Times New Roman" w:hAnsi="Times New Roman" w:cs="Times New Roman"/>
                <w:sz w:val="24"/>
                <w:szCs w:val="24"/>
                <w:lang w:val="bs-Latn-BA"/>
              </w:rPr>
            </w:pPr>
            <w:r w:rsidRPr="00ED4BAF">
              <w:rPr>
                <w:rFonts w:ascii="Times New Roman" w:hAnsi="Times New Roman" w:cs="Times New Roman"/>
                <w:sz w:val="24"/>
                <w:szCs w:val="24"/>
                <w:lang w:val="bs-Latn-BA"/>
              </w:rPr>
              <w:t>Naziv, adresa i JIB za svakog člana grupe ponuđača</w:t>
            </w:r>
          </w:p>
          <w:p w:rsidR="00806DF7" w:rsidRPr="00ED4BAF" w:rsidRDefault="00806DF7" w:rsidP="004055B3">
            <w:pPr>
              <w:spacing w:before="0"/>
              <w:rPr>
                <w:rFonts w:ascii="Times New Roman" w:hAnsi="Times New Roman" w:cs="Times New Roman"/>
                <w:sz w:val="24"/>
                <w:szCs w:val="24"/>
                <w:lang w:val="bs-Latn-BA"/>
              </w:rPr>
            </w:pPr>
            <w:r w:rsidRPr="00ED4BAF">
              <w:rPr>
                <w:rFonts w:ascii="Times New Roman" w:hAnsi="Times New Roman" w:cs="Times New Roman"/>
                <w:sz w:val="24"/>
                <w:szCs w:val="24"/>
                <w:lang w:val="bs-Latn-BA"/>
              </w:rPr>
              <w:t>(ukoliko se radi o grupi ponuđača)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Adresa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IDB/JIB</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Broj žiro računa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Da li je ponuđač u sistemu PDV-a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Adresa za dostavu pošte</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E – mail</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Kontakt osoba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4055B3">
        <w:trPr>
          <w:trHeight w:val="65"/>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Broj telefona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Broj faksa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bl>
    <w:p w:rsidR="00786C1B" w:rsidRPr="00ED4BAF" w:rsidRDefault="00786C1B"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br w:type="page"/>
      </w:r>
    </w:p>
    <w:p w:rsidR="00806DF7" w:rsidRPr="00ED4BAF" w:rsidRDefault="00806DF7"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lastRenderedPageBreak/>
        <w:t>IZJAVA PONUĐAČA</w:t>
      </w:r>
    </w:p>
    <w:p w:rsidR="00806DF7" w:rsidRPr="00ED4BAF" w:rsidRDefault="00806DF7" w:rsidP="008700DC">
      <w:pPr>
        <w:jc w:val="both"/>
        <w:rPr>
          <w:rFonts w:ascii="Times New Roman" w:hAnsi="Times New Roman" w:cs="Times New Roman"/>
          <w:b/>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
          <w:bCs/>
          <w:sz w:val="24"/>
          <w:szCs w:val="24"/>
          <w:lang w:val="bs-Latn-BA"/>
        </w:rPr>
        <w:t xml:space="preserve">NAPOMENA: </w:t>
      </w:r>
      <w:r w:rsidRPr="00ED4BAF">
        <w:rPr>
          <w:rFonts w:ascii="Times New Roman" w:hAnsi="Times New Roman" w:cs="Times New Roman"/>
          <w:bCs/>
          <w:sz w:val="24"/>
          <w:szCs w:val="24"/>
          <w:lang w:val="bs-Latn-BA"/>
        </w:rPr>
        <w:t>Ukoliko ponudu dostavlja grupa ponuđača, onda Izjavu ponuđača popunjava predstavnik grupe ponuđača.</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U postupku javne nabavke koja je objavljena na Portalu javnih nabavki, broj obavještenja o nabavci _______________________, ovim dostavljamo svoju ponudu i izjavljujemo sljedeće:</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1. U skladu sa sadržajem i zahtjevima iz TD, ovom izjavom prihvatamo njene odredbe u cijelosti, bez ikakvih rezervi ili ograničenja.</w:t>
      </w:r>
    </w:p>
    <w:p w:rsidR="00FB5576"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2. Ovom ponudom odgovaramo zahtjevima iz TD za isporuku usluga: ___________________________________________________________ (</w:t>
      </w:r>
      <w:r w:rsidRPr="00ED4BAF">
        <w:rPr>
          <w:rFonts w:ascii="Times New Roman" w:hAnsi="Times New Roman" w:cs="Times New Roman"/>
          <w:bCs/>
          <w:i/>
          <w:sz w:val="24"/>
          <w:szCs w:val="24"/>
          <w:lang w:val="bs-Latn-BA"/>
        </w:rPr>
        <w:t>upisati predmet nabavke)</w:t>
      </w:r>
      <w:r w:rsidRPr="00ED4BAF">
        <w:rPr>
          <w:rFonts w:ascii="Times New Roman" w:hAnsi="Times New Roman" w:cs="Times New Roman"/>
          <w:bCs/>
          <w:sz w:val="24"/>
          <w:szCs w:val="24"/>
          <w:lang w:val="bs-Latn-BA"/>
        </w:rPr>
        <w:t>, u skladu sa uslovima utvrđenim TD, kriterijima i utvrđenim rokovima, bez ikakvih rezervi ili ograničenja.</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3. Cijena naše ponude,</w:t>
      </w:r>
      <w:r w:rsidR="00BA760A" w:rsidRPr="00ED4BAF">
        <w:rPr>
          <w:rFonts w:ascii="Times New Roman" w:hAnsi="Times New Roman" w:cs="Times New Roman"/>
          <w:bCs/>
          <w:sz w:val="24"/>
          <w:szCs w:val="24"/>
          <w:lang w:val="bs-Latn-BA"/>
        </w:rPr>
        <w:t xml:space="preserve"> bez PDV-a,</w:t>
      </w:r>
      <w:r w:rsidRPr="00ED4BAF">
        <w:rPr>
          <w:rFonts w:ascii="Times New Roman" w:hAnsi="Times New Roman" w:cs="Times New Roman"/>
          <w:bCs/>
          <w:sz w:val="24"/>
          <w:szCs w:val="24"/>
          <w:lang w:val="bs-Latn-BA"/>
        </w:rPr>
        <w:t xml:space="preserve"> iznosi: _________________KM</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Popust koji dajemo na cijenu</w:t>
      </w:r>
      <w:r w:rsidR="00FB5576" w:rsidRPr="00ED4BAF">
        <w:rPr>
          <w:rFonts w:ascii="Times New Roman" w:hAnsi="Times New Roman" w:cs="Times New Roman"/>
          <w:bCs/>
          <w:sz w:val="24"/>
          <w:szCs w:val="24"/>
          <w:lang w:val="bs-Latn-BA"/>
        </w:rPr>
        <w:t xml:space="preserve"> </w:t>
      </w:r>
      <w:r w:rsidRPr="00ED4BAF">
        <w:rPr>
          <w:rFonts w:ascii="Times New Roman" w:hAnsi="Times New Roman" w:cs="Times New Roman"/>
          <w:bCs/>
          <w:sz w:val="24"/>
          <w:szCs w:val="24"/>
          <w:lang w:val="bs-Latn-BA"/>
        </w:rPr>
        <w:t>iznosi __________________KM</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Cijena naše ponude, sa uključenim popustom iznosi __________________KM</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PDV na cijenu ponude (sa uračunatim popustom) iznosi ___________________ KM</w:t>
      </w:r>
    </w:p>
    <w:p w:rsidR="00FB5576" w:rsidRPr="00187428" w:rsidRDefault="00806DF7" w:rsidP="00187428">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Ukupna cijena naše ponude iznosi ______________________KM</w:t>
      </w:r>
      <w:r w:rsidR="00E3695E" w:rsidRPr="00187428">
        <w:rPr>
          <w:rFonts w:ascii="Times New Roman" w:hAnsi="Times New Roman" w:cs="Times New Roman"/>
          <w:sz w:val="24"/>
          <w:szCs w:val="24"/>
          <w:lang w:val="bs-Latn-BA"/>
        </w:rPr>
        <w:t xml:space="preserve">                                                         </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U prilogu se nalazi i obrazac za cijenu naše ponude, koji se popunjava u skladu sa zahtjevima iz TD. U slučaju razlika u cijenama iz ove Izjave i Obrasca za cijenu ponude, relevantna je cijena iz Obrasca za cijenu ponude.</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4. PODUGOVARANJE (ukoliko ponuđač ima namjeru podugovaranja):</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4.a) Imamo namjeru podugovaranja prilikom izvršenja ugovora.</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Naziv i sjedište podugovarača (nije obavezan podatak): ______________________________ i/ili</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Dio ugovora koji se namjerava podugovarati (obavezan podatak – navesti opisno ili u procentima): ________________________________________________</w:t>
      </w:r>
      <w:r w:rsidR="009C7A52" w:rsidRPr="00ED4BAF">
        <w:rPr>
          <w:rFonts w:ascii="Times New Roman" w:hAnsi="Times New Roman" w:cs="Times New Roman"/>
          <w:bCs/>
          <w:sz w:val="24"/>
          <w:szCs w:val="24"/>
          <w:lang w:val="bs-Latn-BA"/>
        </w:rPr>
        <w:t>____________________</w:t>
      </w:r>
      <w:r w:rsidRPr="00ED4BAF">
        <w:rPr>
          <w:rFonts w:ascii="Times New Roman" w:hAnsi="Times New Roman" w:cs="Times New Roman"/>
          <w:bCs/>
          <w:sz w:val="24"/>
          <w:szCs w:val="24"/>
          <w:lang w:val="bs-Latn-BA"/>
        </w:rPr>
        <w:t xml:space="preserve"> .</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4.b) Nemamo namjeru podugovaranja.</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b/>
          <w:bCs/>
          <w:sz w:val="24"/>
          <w:szCs w:val="24"/>
          <w:lang w:val="bs-Latn-BA"/>
        </w:rPr>
        <w:t xml:space="preserve">NAPOMENA: </w:t>
      </w:r>
      <w:r w:rsidRPr="00ED4BAF">
        <w:rPr>
          <w:rFonts w:ascii="Times New Roman" w:hAnsi="Times New Roman" w:cs="Times New Roman"/>
          <w:bCs/>
          <w:sz w:val="24"/>
          <w:szCs w:val="24"/>
          <w:lang w:val="bs-Latn-BA"/>
        </w:rPr>
        <w:t>Zaokružiti tačku 4.a) ili 4.b), a ako se izjavi namjera podugovaranja popuniti najmanje obavezne podatke.</w:t>
      </w:r>
      <w:r w:rsidRPr="00ED4BAF">
        <w:rPr>
          <w:rFonts w:ascii="Times New Roman" w:hAnsi="Times New Roman" w:cs="Times New Roman"/>
          <w:sz w:val="24"/>
          <w:szCs w:val="24"/>
          <w:lang w:val="bs-Latn-BA"/>
        </w:rPr>
        <w:t xml:space="preserve"> Ukoliko ponuđač ne zaokruži ni jednu od ponuđenih opcija (4.a) ili 4.b) smatrat će se da nema namjeru izvršiti podugovaranje.</w:t>
      </w:r>
    </w:p>
    <w:p w:rsidR="00FB5576" w:rsidRPr="00ED4BAF" w:rsidRDefault="00310328"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5</w:t>
      </w:r>
      <w:r w:rsidR="00806DF7" w:rsidRPr="00ED4BAF">
        <w:rPr>
          <w:rFonts w:ascii="Times New Roman" w:hAnsi="Times New Roman" w:cs="Times New Roman"/>
          <w:bCs/>
          <w:sz w:val="24"/>
          <w:szCs w:val="24"/>
          <w:lang w:val="bs-Latn-BA"/>
        </w:rPr>
        <w:t xml:space="preserve">. Naša ponuda važi </w:t>
      </w:r>
      <w:r w:rsidR="008B039E" w:rsidRPr="00ED4BAF">
        <w:rPr>
          <w:rFonts w:ascii="Times New Roman" w:hAnsi="Times New Roman" w:cs="Times New Roman"/>
          <w:bCs/>
          <w:sz w:val="24"/>
          <w:szCs w:val="24"/>
          <w:lang w:val="bs-Latn-BA"/>
        </w:rPr>
        <w:t xml:space="preserve">90 ( devedeset </w:t>
      </w:r>
      <w:r w:rsidR="00806DF7" w:rsidRPr="00ED4BAF">
        <w:rPr>
          <w:rFonts w:ascii="Times New Roman" w:hAnsi="Times New Roman" w:cs="Times New Roman"/>
          <w:bCs/>
          <w:sz w:val="24"/>
          <w:szCs w:val="24"/>
          <w:lang w:val="bs-Latn-BA"/>
        </w:rPr>
        <w:t xml:space="preserve">) dana od dana isteka roka za dostavljanje ponuda tj. do </w:t>
      </w:r>
      <w:r w:rsidR="00187428">
        <w:rPr>
          <w:rFonts w:ascii="Times New Roman" w:hAnsi="Times New Roman" w:cs="Times New Roman"/>
          <w:bCs/>
          <w:sz w:val="24"/>
          <w:szCs w:val="24"/>
          <w:lang w:val="bs-Latn-BA"/>
        </w:rPr>
        <w:t>__________________</w:t>
      </w:r>
      <w:r w:rsidR="00220892" w:rsidRPr="00ED4BAF">
        <w:rPr>
          <w:rFonts w:ascii="Times New Roman" w:hAnsi="Times New Roman" w:cs="Times New Roman"/>
          <w:bCs/>
          <w:sz w:val="24"/>
          <w:szCs w:val="24"/>
          <w:lang w:val="bs-Latn-BA"/>
        </w:rPr>
        <w:t xml:space="preserve"> 2022. godine.</w:t>
      </w:r>
      <w:r w:rsidR="00806DF7" w:rsidRPr="00ED4BAF">
        <w:rPr>
          <w:rFonts w:ascii="Times New Roman" w:hAnsi="Times New Roman" w:cs="Times New Roman"/>
          <w:bCs/>
          <w:sz w:val="24"/>
          <w:szCs w:val="24"/>
          <w:lang w:val="bs-Latn-BA"/>
        </w:rPr>
        <w:t xml:space="preserve"> </w:t>
      </w:r>
    </w:p>
    <w:p w:rsidR="00BA2119" w:rsidRPr="00ED4BAF" w:rsidRDefault="00BA2119"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6. Ako naša ponuda bude najuspješnija obavezujemo se dostaviti dokaze o ispunjavanju kvalifikacionih uslova za koje smo priložili izjave, u skladu sa uslovima propisanim TD (tačka 5.1.3. i 5.3.2.).</w:t>
      </w:r>
    </w:p>
    <w:p w:rsidR="00FB5576" w:rsidRPr="00ED4BAF" w:rsidRDefault="009C7A52"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806DF7" w:rsidRPr="00ED4BAF">
        <w:rPr>
          <w:rFonts w:ascii="Times New Roman" w:hAnsi="Times New Roman" w:cs="Times New Roman"/>
          <w:sz w:val="24"/>
          <w:szCs w:val="24"/>
          <w:lang w:val="bs-Latn-BA"/>
        </w:rPr>
        <w:t>. Upoznati smo i prihvatamo sva prava i obaveze utvrđene u Nacrtu ugovora koji je dat u prilogu TD u Aneksu 1</w:t>
      </w:r>
      <w:r w:rsidR="00B25E1B" w:rsidRPr="00ED4BAF">
        <w:rPr>
          <w:rFonts w:ascii="Times New Roman" w:hAnsi="Times New Roman" w:cs="Times New Roman"/>
          <w:sz w:val="24"/>
          <w:szCs w:val="24"/>
          <w:lang w:val="bs-Latn-BA"/>
        </w:rPr>
        <w:t>0</w:t>
      </w:r>
      <w:r w:rsidR="00806DF7" w:rsidRPr="00ED4BAF">
        <w:rPr>
          <w:rFonts w:ascii="Times New Roman" w:hAnsi="Times New Roman" w:cs="Times New Roman"/>
          <w:sz w:val="24"/>
          <w:szCs w:val="24"/>
          <w:lang w:val="bs-Latn-BA"/>
        </w:rPr>
        <w:t xml:space="preserve"> .</w:t>
      </w:r>
    </w:p>
    <w:p w:rsidR="00806DF7" w:rsidRPr="00ED4BAF" w:rsidRDefault="009C7A52"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w:t>
      </w:r>
      <w:r w:rsidR="00806DF7" w:rsidRPr="00ED4BAF">
        <w:rPr>
          <w:rFonts w:ascii="Times New Roman" w:hAnsi="Times New Roman" w:cs="Times New Roman"/>
          <w:sz w:val="24"/>
          <w:szCs w:val="24"/>
          <w:lang w:val="bs-Latn-BA"/>
        </w:rPr>
        <w:t>. Izjavljujemo da naše usluge odgovoraju svim tehničkim uslovima i karakteristikama iz Aneksa 3 TD.</w:t>
      </w:r>
    </w:p>
    <w:p w:rsidR="00310328" w:rsidRPr="00ED4BAF" w:rsidRDefault="00310328" w:rsidP="008700DC">
      <w:pPr>
        <w:jc w:val="both"/>
        <w:rPr>
          <w:rFonts w:ascii="Times New Roman" w:hAnsi="Times New Roman" w:cs="Times New Roman"/>
          <w:sz w:val="24"/>
          <w:szCs w:val="24"/>
          <w:lang w:val="bs-Latn-BA"/>
        </w:rPr>
      </w:pPr>
    </w:p>
    <w:p w:rsidR="00310328" w:rsidRPr="00ED4BAF" w:rsidRDefault="00310328"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lastRenderedPageBreak/>
        <w:t>M.P.</w:t>
      </w:r>
    </w:p>
    <w:p w:rsidR="00806DF7" w:rsidRPr="00ED4BAF" w:rsidRDefault="00806DF7" w:rsidP="006E2033">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OVLAŠTENO LICE PONUĐAČA</w:t>
      </w:r>
    </w:p>
    <w:p w:rsidR="00806DF7" w:rsidRPr="00ED4BAF" w:rsidRDefault="008B039E" w:rsidP="006E2033">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w:t>
      </w:r>
    </w:p>
    <w:p w:rsidR="00806DF7" w:rsidRPr="00ED4BAF" w:rsidRDefault="00806DF7" w:rsidP="006E2033">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(ime i prezime)</w:t>
      </w:r>
    </w:p>
    <w:p w:rsidR="00806DF7" w:rsidRPr="00ED4BAF" w:rsidRDefault="008B039E" w:rsidP="006E2033">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w:t>
      </w:r>
    </w:p>
    <w:p w:rsidR="00806DF7" w:rsidRPr="00ED4BAF" w:rsidRDefault="00806DF7" w:rsidP="006E2033">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(potpis)</w:t>
      </w:r>
    </w:p>
    <w:p w:rsidR="00806DF7" w:rsidRPr="00ED4BAF" w:rsidRDefault="00806DF7" w:rsidP="006E2033">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Mjesto i datum: _______________________</w:t>
      </w:r>
    </w:p>
    <w:p w:rsidR="00806DF7" w:rsidRPr="00ED4BAF" w:rsidRDefault="00806DF7" w:rsidP="008700DC">
      <w:pPr>
        <w:jc w:val="both"/>
        <w:rPr>
          <w:rFonts w:ascii="Times New Roman" w:hAnsi="Times New Roman" w:cs="Times New Roman"/>
          <w:sz w:val="24"/>
          <w:szCs w:val="24"/>
          <w:lang w:val="bs-Latn-BA"/>
        </w:rPr>
      </w:pPr>
    </w:p>
    <w:p w:rsidR="00FC139A" w:rsidRPr="00ED4BAF" w:rsidRDefault="00FC139A"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br w:type="page"/>
      </w:r>
    </w:p>
    <w:p w:rsidR="00806DF7" w:rsidRPr="00ED4BAF" w:rsidRDefault="00806DF7" w:rsidP="008700DC">
      <w:pPr>
        <w:pStyle w:val="Heading2"/>
        <w:numPr>
          <w:ilvl w:val="0"/>
          <w:numId w:val="0"/>
        </w:numPr>
        <w:ind w:left="578" w:hanging="578"/>
        <w:jc w:val="both"/>
        <w:rPr>
          <w:rFonts w:ascii="Times New Roman" w:hAnsi="Times New Roman" w:cs="Times New Roman"/>
          <w:sz w:val="24"/>
          <w:szCs w:val="24"/>
        </w:rPr>
      </w:pPr>
      <w:bookmarkStart w:id="50" w:name="_Toc32770163"/>
      <w:bookmarkStart w:id="51" w:name="_Toc118889061"/>
      <w:r w:rsidRPr="00ED4BAF">
        <w:rPr>
          <w:rFonts w:ascii="Times New Roman" w:hAnsi="Times New Roman" w:cs="Times New Roman"/>
          <w:sz w:val="24"/>
          <w:szCs w:val="24"/>
        </w:rPr>
        <w:lastRenderedPageBreak/>
        <w:t>SADRŽAJ PONUDE</w:t>
      </w:r>
      <w:bookmarkEnd w:id="50"/>
      <w:bookmarkEnd w:id="51"/>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Naša ponuda sadrži dokumenta označena od 1 do _____, i to:</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1.___________________________________________________________________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2.___________________________________________________________________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3.___________________________________________________________________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4.___________________________________________________________________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5.___________________________________________________________________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6.___________________________________________________________________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7.___________________________________________________________________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8.___________________________________________________________________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9.___________________________________________________________________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10.__________________________________________________________________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11.__________________________________________________________________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12.__________________________________________________________________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M.P.</w:t>
      </w:r>
    </w:p>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ind w:left="4956"/>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OVLAŠTENO LICE PONUĐAČA</w:t>
      </w:r>
    </w:p>
    <w:p w:rsidR="00806DF7" w:rsidRPr="00ED4BAF" w:rsidRDefault="008B039E" w:rsidP="008700DC">
      <w:pPr>
        <w:ind w:left="4956"/>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w:t>
      </w:r>
    </w:p>
    <w:p w:rsidR="00806DF7" w:rsidRPr="00ED4BAF" w:rsidRDefault="00806DF7" w:rsidP="008700DC">
      <w:pPr>
        <w:ind w:left="4956"/>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(ime i prezime)</w:t>
      </w:r>
    </w:p>
    <w:p w:rsidR="00806DF7" w:rsidRPr="00ED4BAF" w:rsidRDefault="008B039E" w:rsidP="008700DC">
      <w:pPr>
        <w:ind w:left="4956"/>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w:t>
      </w:r>
    </w:p>
    <w:p w:rsidR="00806DF7" w:rsidRPr="00ED4BAF" w:rsidRDefault="00806DF7" w:rsidP="008700DC">
      <w:pPr>
        <w:ind w:left="4956"/>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(potpis)</w:t>
      </w:r>
    </w:p>
    <w:p w:rsidR="00806DF7" w:rsidRPr="00ED4BAF" w:rsidRDefault="00806DF7" w:rsidP="008700DC">
      <w:pPr>
        <w:jc w:val="both"/>
        <w:rPr>
          <w:rFonts w:ascii="Times New Roman" w:hAnsi="Times New Roman" w:cs="Times New Roman"/>
          <w:bCs/>
          <w:sz w:val="24"/>
          <w:szCs w:val="24"/>
          <w:lang w:val="bs-Latn-BA"/>
        </w:rPr>
      </w:pPr>
    </w:p>
    <w:p w:rsidR="00FC139A" w:rsidRPr="00ED4BAF" w:rsidRDefault="00FC139A"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br w:type="page"/>
      </w:r>
    </w:p>
    <w:p w:rsidR="009F1300" w:rsidRDefault="009F1300" w:rsidP="009F1300">
      <w:pPr>
        <w:pStyle w:val="Heading2"/>
        <w:numPr>
          <w:ilvl w:val="0"/>
          <w:numId w:val="0"/>
        </w:numPr>
        <w:ind w:left="6974" w:firstLine="226"/>
        <w:jc w:val="both"/>
        <w:rPr>
          <w:rFonts w:ascii="Times New Roman" w:hAnsi="Times New Roman" w:cs="Times New Roman"/>
          <w:sz w:val="24"/>
          <w:szCs w:val="24"/>
          <w:lang w:val="bs-Latn-BA"/>
        </w:rPr>
      </w:pPr>
      <w:bookmarkStart w:id="52" w:name="_Toc32770165"/>
      <w:bookmarkStart w:id="53" w:name="_Toc69209003"/>
      <w:bookmarkStart w:id="54" w:name="_Toc118889062"/>
      <w:r>
        <w:rPr>
          <w:rFonts w:ascii="Times New Roman" w:hAnsi="Times New Roman" w:cs="Times New Roman"/>
          <w:sz w:val="24"/>
          <w:szCs w:val="24"/>
          <w:lang w:val="bs-Latn-BA"/>
        </w:rPr>
        <w:lastRenderedPageBreak/>
        <w:t>ANEKS 3</w:t>
      </w:r>
    </w:p>
    <w:p w:rsidR="009F1300" w:rsidRDefault="00660CDC" w:rsidP="009F1300">
      <w:pPr>
        <w:pStyle w:val="Heading2"/>
        <w:numPr>
          <w:ilvl w:val="0"/>
          <w:numId w:val="0"/>
        </w:numPr>
        <w:ind w:left="578" w:hanging="578"/>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OBRAZAC ZA CIJENU PONUDE</w:t>
      </w:r>
      <w:bookmarkEnd w:id="52"/>
      <w:bookmarkEnd w:id="53"/>
      <w:bookmarkEnd w:id="54"/>
      <w:r w:rsidR="009F1300">
        <w:rPr>
          <w:rFonts w:ascii="Times New Roman" w:hAnsi="Times New Roman" w:cs="Times New Roman"/>
          <w:sz w:val="24"/>
          <w:szCs w:val="24"/>
          <w:lang w:val="bs-Latn-BA"/>
        </w:rPr>
        <w:tab/>
      </w:r>
      <w:r w:rsidR="009F1300">
        <w:rPr>
          <w:rFonts w:ascii="Times New Roman" w:hAnsi="Times New Roman" w:cs="Times New Roman"/>
          <w:sz w:val="24"/>
          <w:szCs w:val="24"/>
          <w:lang w:val="bs-Latn-BA"/>
        </w:rPr>
        <w:tab/>
      </w:r>
      <w:r w:rsidR="009F1300">
        <w:rPr>
          <w:rFonts w:ascii="Times New Roman" w:hAnsi="Times New Roman" w:cs="Times New Roman"/>
          <w:sz w:val="24"/>
          <w:szCs w:val="24"/>
          <w:lang w:val="bs-Latn-BA"/>
        </w:rPr>
        <w:tab/>
      </w:r>
      <w:r w:rsidR="009F1300">
        <w:rPr>
          <w:rFonts w:ascii="Times New Roman" w:hAnsi="Times New Roman" w:cs="Times New Roman"/>
          <w:sz w:val="24"/>
          <w:szCs w:val="24"/>
          <w:lang w:val="bs-Latn-BA"/>
        </w:rPr>
        <w:tab/>
      </w:r>
    </w:p>
    <w:p w:rsidR="00660CDC" w:rsidRPr="009F1300" w:rsidRDefault="00660CDC" w:rsidP="009F1300">
      <w:pPr>
        <w:pStyle w:val="Heading2"/>
        <w:numPr>
          <w:ilvl w:val="0"/>
          <w:numId w:val="0"/>
        </w:numPr>
        <w:ind w:left="578" w:hanging="578"/>
        <w:jc w:val="both"/>
        <w:rPr>
          <w:rFonts w:ascii="Times New Roman" w:hAnsi="Times New Roman" w:cs="Times New Roman"/>
          <w:b/>
          <w:sz w:val="24"/>
          <w:szCs w:val="24"/>
          <w:lang w:val="bs-Latn-BA"/>
        </w:rPr>
      </w:pPr>
      <w:r w:rsidRPr="00ED4BAF">
        <w:rPr>
          <w:rFonts w:ascii="Times New Roman" w:hAnsi="Times New Roman" w:cs="Times New Roman"/>
          <w:sz w:val="24"/>
          <w:szCs w:val="24"/>
          <w:lang w:val="bs-Latn-BA"/>
        </w:rPr>
        <w:t>Naziv ponuđjača _____________________</w:t>
      </w:r>
    </w:p>
    <w:p w:rsidR="00660CDC" w:rsidRPr="00ED4BAF" w:rsidRDefault="00660CDC" w:rsidP="00660C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Ponuda br. __________________________</w:t>
      </w:r>
    </w:p>
    <w:p w:rsidR="00660CDC" w:rsidRPr="00ED4BAF" w:rsidRDefault="00660CDC" w:rsidP="00660CDC">
      <w:pPr>
        <w:jc w:val="both"/>
        <w:rPr>
          <w:rFonts w:ascii="Times New Roman" w:hAnsi="Times New Roman" w:cs="Times New Roman"/>
          <w:b/>
          <w:sz w:val="24"/>
          <w:szCs w:val="24"/>
          <w:lang w:val="bs-Latn-BA"/>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3595"/>
        <w:gridCol w:w="1249"/>
        <w:gridCol w:w="1364"/>
        <w:gridCol w:w="1828"/>
      </w:tblGrid>
      <w:tr w:rsidR="00660CDC" w:rsidRPr="00ED4BAF" w:rsidTr="00B25E1B">
        <w:trPr>
          <w:cantSplit/>
          <w:trHeight w:val="1187"/>
        </w:trPr>
        <w:tc>
          <w:tcPr>
            <w:tcW w:w="375" w:type="pct"/>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rsidR="00660CDC" w:rsidRPr="00ED4BAF" w:rsidRDefault="00660CDC" w:rsidP="005479CD">
            <w:pPr>
              <w:spacing w:before="0"/>
              <w:ind w:left="113" w:right="113"/>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 xml:space="preserve"> Red. br.</w:t>
            </w:r>
          </w:p>
        </w:tc>
        <w:tc>
          <w:tcPr>
            <w:tcW w:w="2069" w:type="pct"/>
            <w:tcBorders>
              <w:top w:val="single" w:sz="12" w:space="0" w:color="auto"/>
              <w:left w:val="single" w:sz="12" w:space="0" w:color="auto"/>
              <w:bottom w:val="single" w:sz="12" w:space="0" w:color="auto"/>
              <w:right w:val="single" w:sz="12" w:space="0" w:color="auto"/>
            </w:tcBorders>
            <w:shd w:val="clear" w:color="auto" w:fill="F2F2F2"/>
            <w:vAlign w:val="center"/>
          </w:tcPr>
          <w:p w:rsidR="00660CDC" w:rsidRPr="00ED4BAF" w:rsidRDefault="00660CDC" w:rsidP="00B25E1B">
            <w:pPr>
              <w:pStyle w:val="NoSpacing"/>
              <w:jc w:val="center"/>
              <w:rPr>
                <w:rFonts w:ascii="Times New Roman" w:hAnsi="Times New Roman"/>
                <w:b/>
                <w:sz w:val="24"/>
                <w:szCs w:val="24"/>
                <w:lang w:val="bs-Latn-BA"/>
              </w:rPr>
            </w:pPr>
            <w:r w:rsidRPr="00ED4BAF">
              <w:rPr>
                <w:rFonts w:ascii="Times New Roman" w:hAnsi="Times New Roman"/>
                <w:b/>
                <w:sz w:val="24"/>
                <w:szCs w:val="24"/>
                <w:lang w:val="bs-Latn-BA"/>
              </w:rPr>
              <w:t>Opis usluge</w:t>
            </w:r>
          </w:p>
        </w:tc>
        <w:tc>
          <w:tcPr>
            <w:tcW w:w="719" w:type="pct"/>
            <w:tcBorders>
              <w:top w:val="single" w:sz="12" w:space="0" w:color="auto"/>
              <w:left w:val="single" w:sz="12" w:space="0" w:color="auto"/>
              <w:bottom w:val="single" w:sz="12" w:space="0" w:color="auto"/>
              <w:right w:val="single" w:sz="12" w:space="0" w:color="auto"/>
            </w:tcBorders>
            <w:shd w:val="clear" w:color="auto" w:fill="F2F2F2"/>
            <w:vAlign w:val="center"/>
          </w:tcPr>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Količina i jedinica mjere</w:t>
            </w:r>
          </w:p>
        </w:tc>
        <w:tc>
          <w:tcPr>
            <w:tcW w:w="785" w:type="pct"/>
            <w:tcBorders>
              <w:top w:val="single" w:sz="12" w:space="0" w:color="auto"/>
              <w:left w:val="single" w:sz="12" w:space="0" w:color="auto"/>
              <w:bottom w:val="single" w:sz="12" w:space="0" w:color="auto"/>
              <w:right w:val="single" w:sz="12" w:space="0" w:color="auto"/>
            </w:tcBorders>
            <w:shd w:val="clear" w:color="auto" w:fill="F2F2F2"/>
            <w:vAlign w:val="center"/>
          </w:tcPr>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Jedinična cijena</w:t>
            </w:r>
          </w:p>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po stavki</w:t>
            </w:r>
          </w:p>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bez PDV-a</w:t>
            </w:r>
          </w:p>
        </w:tc>
        <w:tc>
          <w:tcPr>
            <w:tcW w:w="1052" w:type="pct"/>
            <w:tcBorders>
              <w:top w:val="single" w:sz="12" w:space="0" w:color="auto"/>
              <w:left w:val="single" w:sz="12" w:space="0" w:color="auto"/>
              <w:bottom w:val="single" w:sz="12" w:space="0" w:color="auto"/>
              <w:right w:val="single" w:sz="12" w:space="0" w:color="auto"/>
            </w:tcBorders>
            <w:shd w:val="clear" w:color="auto" w:fill="F2F2F2"/>
            <w:vAlign w:val="center"/>
          </w:tcPr>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Ukupna cijena</w:t>
            </w:r>
          </w:p>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po stavki</w:t>
            </w:r>
          </w:p>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bez PDV-a</w:t>
            </w:r>
          </w:p>
        </w:tc>
      </w:tr>
      <w:tr w:rsidR="00660CDC" w:rsidRPr="00ED4BAF" w:rsidTr="009237C6">
        <w:tc>
          <w:tcPr>
            <w:tcW w:w="375" w:type="pct"/>
            <w:tcBorders>
              <w:top w:val="nil"/>
              <w:left w:val="single" w:sz="8" w:space="0" w:color="auto"/>
              <w:bottom w:val="single" w:sz="4" w:space="0" w:color="auto"/>
              <w:right w:val="single" w:sz="4" w:space="0" w:color="auto"/>
            </w:tcBorders>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eastAsia="bs-Latn-BA"/>
              </w:rPr>
            </w:pPr>
            <w:r w:rsidRPr="00ED4BAF">
              <w:rPr>
                <w:rFonts w:ascii="Times New Roman" w:hAnsi="Times New Roman" w:cs="Times New Roman"/>
                <w:sz w:val="24"/>
                <w:szCs w:val="24"/>
                <w:lang w:val="bs-Latn-BA"/>
              </w:rPr>
              <w:t>1.</w:t>
            </w:r>
          </w:p>
        </w:tc>
        <w:tc>
          <w:tcPr>
            <w:tcW w:w="2069" w:type="pct"/>
            <w:tcBorders>
              <w:top w:val="single" w:sz="4" w:space="0" w:color="auto"/>
              <w:left w:val="nil"/>
              <w:bottom w:val="single" w:sz="4" w:space="0" w:color="auto"/>
              <w:right w:val="single" w:sz="4" w:space="0" w:color="auto"/>
            </w:tcBorders>
            <w:shd w:val="clear" w:color="auto" w:fill="auto"/>
            <w:vAlign w:val="center"/>
          </w:tcPr>
          <w:p w:rsidR="00660CDC" w:rsidRPr="00ED4BAF" w:rsidRDefault="00B256E1" w:rsidP="00B256E1">
            <w:pPr>
              <w:spacing w:before="0"/>
              <w:rPr>
                <w:rFonts w:ascii="Times New Roman" w:hAnsi="Times New Roman" w:cs="Times New Roman"/>
                <w:sz w:val="24"/>
                <w:szCs w:val="24"/>
                <w:lang w:val="bs-Latn-BA"/>
              </w:rPr>
            </w:pPr>
            <w:r>
              <w:rPr>
                <w:rFonts w:ascii="Times New Roman" w:hAnsi="Times New Roman" w:cs="Times New Roman"/>
                <w:sz w:val="24"/>
                <w:szCs w:val="24"/>
                <w:lang w:val="bs-Latn-BA"/>
              </w:rPr>
              <w:t xml:space="preserve">Dislokacija i zbrinjavanje </w:t>
            </w:r>
            <w:r w:rsidR="0072610D">
              <w:rPr>
                <w:rFonts w:ascii="Times New Roman" w:hAnsi="Times New Roman" w:cs="Times New Roman"/>
                <w:sz w:val="24"/>
                <w:szCs w:val="24"/>
                <w:lang w:val="bs-Latn-BA"/>
              </w:rPr>
              <w:t xml:space="preserve"> dehidriranog mulja sa PPOV-a.</w:t>
            </w:r>
          </w:p>
        </w:tc>
        <w:tc>
          <w:tcPr>
            <w:tcW w:w="719" w:type="pct"/>
            <w:tcBorders>
              <w:top w:val="single" w:sz="4" w:space="0" w:color="auto"/>
              <w:left w:val="nil"/>
              <w:bottom w:val="single" w:sz="4" w:space="0" w:color="auto"/>
              <w:right w:val="single" w:sz="4" w:space="0" w:color="auto"/>
            </w:tcBorders>
            <w:shd w:val="clear" w:color="auto" w:fill="auto"/>
            <w:vAlign w:val="center"/>
          </w:tcPr>
          <w:p w:rsidR="00660CDC" w:rsidRPr="00ED4BAF" w:rsidRDefault="005641F0" w:rsidP="005641F0">
            <w:pPr>
              <w:spacing w:before="0"/>
              <w:jc w:val="center"/>
              <w:rPr>
                <w:rFonts w:ascii="Times New Roman" w:hAnsi="Times New Roman" w:cs="Times New Roman"/>
                <w:sz w:val="24"/>
                <w:szCs w:val="24"/>
                <w:lang w:val="bs-Latn-BA"/>
              </w:rPr>
            </w:pPr>
            <w:r>
              <w:rPr>
                <w:rFonts w:ascii="Times New Roman" w:hAnsi="Times New Roman" w:cs="Times New Roman"/>
                <w:sz w:val="24"/>
                <w:szCs w:val="24"/>
                <w:lang w:val="bs-Latn-BA"/>
              </w:rPr>
              <w:t xml:space="preserve">4 </w:t>
            </w:r>
            <w:r w:rsidR="008968E1">
              <w:rPr>
                <w:rFonts w:ascii="Times New Roman" w:hAnsi="Times New Roman" w:cs="Times New Roman"/>
                <w:sz w:val="24"/>
                <w:szCs w:val="24"/>
                <w:lang w:val="bs-Latn-BA"/>
              </w:rPr>
              <w:t>000</w:t>
            </w:r>
            <w:r w:rsidR="0072610D">
              <w:rPr>
                <w:rFonts w:ascii="Times New Roman" w:hAnsi="Times New Roman" w:cs="Times New Roman"/>
                <w:sz w:val="24"/>
                <w:szCs w:val="24"/>
                <w:lang w:val="bs-Latn-BA"/>
              </w:rPr>
              <w:t xml:space="preserve"> m³</w:t>
            </w:r>
          </w:p>
        </w:tc>
        <w:tc>
          <w:tcPr>
            <w:tcW w:w="785" w:type="pct"/>
            <w:tcBorders>
              <w:top w:val="single" w:sz="12" w:space="0" w:color="auto"/>
            </w:tcBorders>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rPr>
            </w:pPr>
          </w:p>
        </w:tc>
        <w:tc>
          <w:tcPr>
            <w:tcW w:w="1052" w:type="pct"/>
            <w:tcBorders>
              <w:top w:val="single" w:sz="12" w:space="0" w:color="auto"/>
            </w:tcBorders>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rPr>
            </w:pPr>
          </w:p>
        </w:tc>
      </w:tr>
      <w:tr w:rsidR="00660CDC" w:rsidRPr="00ED4BAF" w:rsidTr="00660CDC">
        <w:trPr>
          <w:trHeight w:val="567"/>
        </w:trPr>
        <w:tc>
          <w:tcPr>
            <w:tcW w:w="3948" w:type="pct"/>
            <w:gridSpan w:val="4"/>
            <w:tcBorders>
              <w:top w:val="single" w:sz="4" w:space="0" w:color="auto"/>
              <w:left w:val="single" w:sz="4" w:space="0" w:color="auto"/>
              <w:bottom w:val="single" w:sz="4" w:space="0" w:color="auto"/>
              <w:right w:val="single" w:sz="4" w:space="0" w:color="auto"/>
            </w:tcBorders>
            <w:vAlign w:val="center"/>
          </w:tcPr>
          <w:p w:rsidR="00660CDC" w:rsidRPr="00ED4BAF" w:rsidRDefault="00660CDC" w:rsidP="005479CD">
            <w:pPr>
              <w:spacing w:before="0"/>
              <w:jc w:val="both"/>
              <w:rPr>
                <w:rFonts w:ascii="Times New Roman" w:eastAsia="Arial Unicode MS" w:hAnsi="Times New Roman" w:cs="Times New Roman"/>
                <w:b/>
                <w:sz w:val="24"/>
                <w:szCs w:val="24"/>
                <w:lang w:val="bs-Latn-BA"/>
              </w:rPr>
            </w:pPr>
            <w:r w:rsidRPr="00ED4BAF">
              <w:rPr>
                <w:rFonts w:ascii="Times New Roman" w:eastAsia="Arial Unicode MS" w:hAnsi="Times New Roman" w:cs="Times New Roman"/>
                <w:b/>
                <w:sz w:val="24"/>
                <w:szCs w:val="24"/>
                <w:lang w:val="bs-Latn-BA"/>
              </w:rPr>
              <w:t>Ukupna cijena bez PDV-a:</w:t>
            </w:r>
          </w:p>
        </w:tc>
        <w:tc>
          <w:tcPr>
            <w:tcW w:w="1052" w:type="pct"/>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rPr>
            </w:pPr>
          </w:p>
        </w:tc>
      </w:tr>
      <w:tr w:rsidR="00660CDC" w:rsidRPr="00ED4BAF" w:rsidTr="00660CDC">
        <w:trPr>
          <w:trHeight w:val="567"/>
        </w:trPr>
        <w:tc>
          <w:tcPr>
            <w:tcW w:w="3948" w:type="pct"/>
            <w:gridSpan w:val="4"/>
            <w:tcBorders>
              <w:top w:val="single" w:sz="4" w:space="0" w:color="auto"/>
              <w:left w:val="single" w:sz="4" w:space="0" w:color="auto"/>
              <w:bottom w:val="single" w:sz="4" w:space="0" w:color="auto"/>
              <w:right w:val="single" w:sz="4" w:space="0" w:color="auto"/>
            </w:tcBorders>
            <w:vAlign w:val="center"/>
          </w:tcPr>
          <w:p w:rsidR="00660CDC" w:rsidRPr="00ED4BAF" w:rsidRDefault="00660CDC" w:rsidP="005479CD">
            <w:pPr>
              <w:spacing w:before="0"/>
              <w:jc w:val="both"/>
              <w:rPr>
                <w:rFonts w:ascii="Times New Roman" w:eastAsia="Arial Unicode MS" w:hAnsi="Times New Roman" w:cs="Times New Roman"/>
                <w:b/>
                <w:sz w:val="24"/>
                <w:szCs w:val="24"/>
                <w:lang w:val="bs-Latn-BA"/>
              </w:rPr>
            </w:pPr>
            <w:r w:rsidRPr="00ED4BAF">
              <w:rPr>
                <w:rFonts w:ascii="Times New Roman" w:eastAsia="Arial Unicode MS" w:hAnsi="Times New Roman" w:cs="Times New Roman"/>
                <w:b/>
                <w:sz w:val="24"/>
                <w:szCs w:val="24"/>
                <w:lang w:val="bs-Latn-BA"/>
              </w:rPr>
              <w:t>Popust (može biti iskazan po svakoj stavci i ukupno ili samo ukupno):</w:t>
            </w:r>
          </w:p>
        </w:tc>
        <w:tc>
          <w:tcPr>
            <w:tcW w:w="1052" w:type="pct"/>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rPr>
            </w:pPr>
          </w:p>
        </w:tc>
      </w:tr>
      <w:tr w:rsidR="00660CDC" w:rsidRPr="00ED4BAF" w:rsidTr="00660CDC">
        <w:trPr>
          <w:trHeight w:val="567"/>
        </w:trPr>
        <w:tc>
          <w:tcPr>
            <w:tcW w:w="3948" w:type="pct"/>
            <w:gridSpan w:val="4"/>
            <w:tcBorders>
              <w:top w:val="single" w:sz="4" w:space="0" w:color="auto"/>
              <w:left w:val="single" w:sz="4" w:space="0" w:color="auto"/>
              <w:bottom w:val="single" w:sz="4" w:space="0" w:color="auto"/>
              <w:right w:val="single" w:sz="4" w:space="0" w:color="auto"/>
            </w:tcBorders>
            <w:vAlign w:val="center"/>
          </w:tcPr>
          <w:p w:rsidR="00660CDC" w:rsidRPr="00ED4BAF" w:rsidRDefault="00660CDC" w:rsidP="005479CD">
            <w:pPr>
              <w:spacing w:before="0"/>
              <w:jc w:val="both"/>
              <w:rPr>
                <w:rFonts w:ascii="Times New Roman" w:eastAsia="Arial Unicode MS" w:hAnsi="Times New Roman" w:cs="Times New Roman"/>
                <w:b/>
                <w:sz w:val="24"/>
                <w:szCs w:val="24"/>
                <w:lang w:val="bs-Latn-BA"/>
              </w:rPr>
            </w:pPr>
            <w:r w:rsidRPr="00ED4BAF">
              <w:rPr>
                <w:rFonts w:ascii="Times New Roman" w:eastAsia="Arial Unicode MS" w:hAnsi="Times New Roman" w:cs="Times New Roman"/>
                <w:b/>
                <w:sz w:val="24"/>
                <w:szCs w:val="24"/>
                <w:lang w:val="bs-Latn-BA"/>
              </w:rPr>
              <w:t>Ukupna cijena sa popustom bez PDV-a:</w:t>
            </w:r>
          </w:p>
        </w:tc>
        <w:tc>
          <w:tcPr>
            <w:tcW w:w="1052" w:type="pct"/>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rPr>
            </w:pPr>
          </w:p>
        </w:tc>
      </w:tr>
    </w:tbl>
    <w:p w:rsidR="009237C6" w:rsidRDefault="00C839C3" w:rsidP="00660CDC">
      <w:pPr>
        <w:jc w:val="both"/>
        <w:rPr>
          <w:rFonts w:ascii="Times New Roman" w:hAnsi="Times New Roman" w:cs="Times New Roman"/>
          <w:sz w:val="24"/>
          <w:szCs w:val="24"/>
          <w:lang w:val="bs-Latn-BA"/>
        </w:rPr>
      </w:pPr>
      <w:r>
        <w:rPr>
          <w:rFonts w:ascii="Times New Roman" w:hAnsi="Times New Roman" w:cs="Times New Roman"/>
          <w:sz w:val="24"/>
          <w:szCs w:val="24"/>
          <w:lang w:val="bs-Latn-BA"/>
        </w:rPr>
        <w:t>Rok izvršenja ____________</w:t>
      </w:r>
    </w:p>
    <w:p w:rsidR="00C839C3" w:rsidRPr="00ED4BAF" w:rsidRDefault="00C839C3" w:rsidP="00660CDC">
      <w:pPr>
        <w:jc w:val="both"/>
        <w:rPr>
          <w:rFonts w:ascii="Times New Roman" w:hAnsi="Times New Roman" w:cs="Times New Roman"/>
          <w:sz w:val="24"/>
          <w:szCs w:val="24"/>
          <w:lang w:val="bs-Latn-BA"/>
        </w:rPr>
      </w:pPr>
      <w:r>
        <w:rPr>
          <w:rFonts w:ascii="Times New Roman" w:hAnsi="Times New Roman" w:cs="Times New Roman"/>
          <w:sz w:val="24"/>
          <w:szCs w:val="24"/>
          <w:lang w:val="bs-Latn-BA"/>
        </w:rPr>
        <w:t>Rok plaćanja ______________</w:t>
      </w:r>
    </w:p>
    <w:p w:rsidR="00660CDC" w:rsidRPr="00ED4BAF" w:rsidRDefault="00660CDC" w:rsidP="009237C6">
      <w:pPr>
        <w:ind w:left="5040" w:firstLine="72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Potpis ponuđača</w:t>
      </w:r>
    </w:p>
    <w:p w:rsidR="009237C6" w:rsidRPr="00ED4BAF" w:rsidRDefault="009237C6" w:rsidP="009237C6">
      <w:pPr>
        <w:ind w:left="5040" w:firstLine="720"/>
        <w:jc w:val="both"/>
        <w:rPr>
          <w:rFonts w:ascii="Times New Roman" w:hAnsi="Times New Roman" w:cs="Times New Roman"/>
          <w:sz w:val="24"/>
          <w:szCs w:val="24"/>
          <w:lang w:val="bs-Latn-BA"/>
        </w:rPr>
      </w:pPr>
    </w:p>
    <w:p w:rsidR="00660CDC" w:rsidRPr="00ED4BAF" w:rsidRDefault="00660CDC" w:rsidP="009237C6">
      <w:pPr>
        <w:ind w:left="4320" w:firstLine="72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_____________________</w:t>
      </w:r>
      <w:r w:rsidR="009237C6" w:rsidRPr="00ED4BAF">
        <w:rPr>
          <w:rFonts w:ascii="Times New Roman" w:hAnsi="Times New Roman" w:cs="Times New Roman"/>
          <w:sz w:val="24"/>
          <w:szCs w:val="24"/>
          <w:lang w:val="bs-Latn-BA"/>
        </w:rPr>
        <w:t xml:space="preserve"> m.p.</w:t>
      </w:r>
    </w:p>
    <w:p w:rsidR="009237C6" w:rsidRPr="00ED4BAF" w:rsidRDefault="009237C6" w:rsidP="009237C6">
      <w:pPr>
        <w:ind w:left="4320" w:firstLine="720"/>
        <w:jc w:val="both"/>
        <w:rPr>
          <w:rFonts w:ascii="Times New Roman" w:hAnsi="Times New Roman" w:cs="Times New Roman"/>
          <w:sz w:val="24"/>
          <w:szCs w:val="24"/>
          <w:lang w:val="bs-Latn-BA"/>
        </w:rPr>
      </w:pPr>
    </w:p>
    <w:p w:rsidR="009237C6" w:rsidRPr="00ED4BAF" w:rsidRDefault="009237C6" w:rsidP="009237C6">
      <w:pPr>
        <w:ind w:left="4320" w:firstLine="720"/>
        <w:jc w:val="both"/>
        <w:rPr>
          <w:rFonts w:ascii="Times New Roman" w:hAnsi="Times New Roman" w:cs="Times New Roman"/>
          <w:sz w:val="24"/>
          <w:szCs w:val="24"/>
          <w:lang w:val="bs-Latn-BA"/>
        </w:rPr>
      </w:pPr>
    </w:p>
    <w:p w:rsidR="00660CDC" w:rsidRPr="00ED4BAF" w:rsidRDefault="00660CDC" w:rsidP="00660CDC">
      <w:pPr>
        <w:jc w:val="both"/>
        <w:rPr>
          <w:rFonts w:ascii="Times New Roman" w:hAnsi="Times New Roman" w:cs="Times New Roman"/>
          <w:sz w:val="24"/>
          <w:szCs w:val="24"/>
          <w:lang w:val="bs-Latn-BA"/>
        </w:rPr>
      </w:pPr>
      <w:r w:rsidRPr="00ED4BAF">
        <w:rPr>
          <w:rFonts w:ascii="Times New Roman" w:hAnsi="Times New Roman" w:cs="Times New Roman"/>
          <w:b/>
          <w:bCs/>
          <w:sz w:val="24"/>
          <w:szCs w:val="24"/>
          <w:lang w:val="bs-Latn-BA"/>
        </w:rPr>
        <w:t>NAPOMENA</w:t>
      </w:r>
      <w:r w:rsidRPr="00ED4BAF">
        <w:rPr>
          <w:rFonts w:ascii="Times New Roman" w:hAnsi="Times New Roman" w:cs="Times New Roman"/>
          <w:sz w:val="24"/>
          <w:szCs w:val="24"/>
          <w:lang w:val="bs-Latn-BA"/>
        </w:rPr>
        <w:t>:</w:t>
      </w:r>
    </w:p>
    <w:p w:rsidR="00660CDC" w:rsidRPr="00ED4BAF"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Cijene moraju biti izražene u KM. Za svaku stavku u ponudi mora se navesti cijena.</w:t>
      </w:r>
    </w:p>
    <w:p w:rsidR="00660CDC" w:rsidRPr="00ED4BAF"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Cijena ponude se iskazuje bez PDV-a i sadrži sve naknade koji ugovorni organ treba platiti dobavljaču. Ugovorni organ ne smije imati nikakve dodatne troškove osim onih koji su navedeni u ovom obrascu.</w:t>
      </w:r>
    </w:p>
    <w:p w:rsidR="00660CDC" w:rsidRPr="00ED4BAF"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 slučaju razlika između jediničnih cijena i ukupnog iznosa, ispravka će se izvršiti u skladu sa jediničnim cijenama.</w:t>
      </w:r>
    </w:p>
    <w:p w:rsidR="00660CDC" w:rsidRPr="00ED4BAF"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Jedinična cijena stavke ne smatra se računskom greškom, odnosno ne može se ispravljati ni pod kojim uslovima.</w:t>
      </w:r>
    </w:p>
    <w:p w:rsidR="00660CDC"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Ovaj obrazac za cijenu ponude je samo jedna od mogućih opcija te ga je moguće (potrebno) prilagoditi konkretnom predmetu javne nabavke.</w:t>
      </w:r>
    </w:p>
    <w:p w:rsidR="00C839C3" w:rsidRPr="00ED4BAF" w:rsidRDefault="00C839C3"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Rok  izvršenja i plaćanja </w:t>
      </w:r>
      <w:r w:rsidR="0044380A">
        <w:rPr>
          <w:rFonts w:ascii="Times New Roman" w:hAnsi="Times New Roman" w:cs="Times New Roman"/>
          <w:sz w:val="24"/>
          <w:szCs w:val="24"/>
          <w:lang w:val="bs-Latn-BA"/>
        </w:rPr>
        <w:t>je određen ovpom tenderskom dokumentacijom,te ukoliko ponuđač ne navede rok, kao važeći će se uzeti dati rok iz tenderske dokumentacije.</w:t>
      </w:r>
    </w:p>
    <w:p w:rsidR="00806DF7" w:rsidRPr="00ED4BAF" w:rsidRDefault="00806DF7" w:rsidP="008700DC">
      <w:pPr>
        <w:jc w:val="both"/>
        <w:rPr>
          <w:rFonts w:ascii="Times New Roman" w:hAnsi="Times New Roman" w:cs="Times New Roman"/>
          <w:b/>
          <w:sz w:val="24"/>
          <w:szCs w:val="24"/>
          <w:lang w:val="bs-Latn-BA"/>
        </w:rPr>
      </w:pPr>
    </w:p>
    <w:p w:rsidR="00480CF8" w:rsidRPr="00ED4BAF" w:rsidRDefault="00480CF8" w:rsidP="00660CDC">
      <w:pPr>
        <w:pStyle w:val="ListParagraph"/>
        <w:tabs>
          <w:tab w:val="left" w:pos="284"/>
        </w:tabs>
        <w:rPr>
          <w:rFonts w:ascii="Times New Roman" w:hAnsi="Times New Roman" w:cs="Times New Roman"/>
          <w:sz w:val="24"/>
          <w:szCs w:val="24"/>
          <w:lang w:val="bs-Latn-BA"/>
        </w:rPr>
      </w:pPr>
    </w:p>
    <w:p w:rsidR="00480CF8" w:rsidRPr="00ED4BAF" w:rsidRDefault="00480CF8" w:rsidP="00480CF8">
      <w:pPr>
        <w:pStyle w:val="ListParagraph"/>
        <w:tabs>
          <w:tab w:val="left" w:pos="284"/>
        </w:tabs>
        <w:rPr>
          <w:rFonts w:ascii="Times New Roman" w:hAnsi="Times New Roman" w:cs="Times New Roman"/>
          <w:sz w:val="24"/>
          <w:szCs w:val="24"/>
          <w:lang w:val="bs-Latn-BA"/>
        </w:rPr>
      </w:pPr>
    </w:p>
    <w:p w:rsidR="00480CF8" w:rsidRPr="00ED4BAF" w:rsidRDefault="00480CF8" w:rsidP="00480CF8">
      <w:pPr>
        <w:pStyle w:val="ListParagraph"/>
        <w:tabs>
          <w:tab w:val="left" w:pos="284"/>
        </w:tabs>
        <w:rPr>
          <w:rFonts w:ascii="Times New Roman" w:hAnsi="Times New Roman" w:cs="Times New Roman"/>
          <w:sz w:val="24"/>
          <w:szCs w:val="24"/>
          <w:lang w:val="bs-Latn-BA"/>
        </w:rPr>
      </w:pPr>
    </w:p>
    <w:p w:rsidR="00806DF7" w:rsidRPr="00ED4BAF" w:rsidRDefault="00FC139A" w:rsidP="003314BD">
      <w:pPr>
        <w:pStyle w:val="ListParagraph"/>
        <w:tabs>
          <w:tab w:val="left" w:pos="284"/>
        </w:tabs>
        <w:jc w:val="right"/>
        <w:rPr>
          <w:rFonts w:ascii="Times New Roman" w:hAnsi="Times New Roman" w:cs="Times New Roman"/>
          <w:b/>
          <w:sz w:val="24"/>
          <w:szCs w:val="24"/>
          <w:lang w:val="bs-Latn-BA"/>
        </w:rPr>
      </w:pPr>
      <w:r w:rsidRPr="00ED4BAF">
        <w:rPr>
          <w:rFonts w:ascii="Times New Roman" w:hAnsi="Times New Roman" w:cs="Times New Roman"/>
          <w:sz w:val="24"/>
          <w:szCs w:val="24"/>
          <w:lang w:val="bs-Latn-BA"/>
        </w:rPr>
        <w:br w:type="page"/>
      </w:r>
      <w:bookmarkStart w:id="55" w:name="_Toc32770167"/>
      <w:r w:rsidR="00806DF7" w:rsidRPr="00ED4BAF">
        <w:rPr>
          <w:rFonts w:ascii="Times New Roman" w:hAnsi="Times New Roman" w:cs="Times New Roman"/>
          <w:b/>
          <w:sz w:val="24"/>
          <w:szCs w:val="24"/>
          <w:lang w:val="bs-Latn-BA"/>
        </w:rPr>
        <w:lastRenderedPageBreak/>
        <w:t>ANEKS 4</w:t>
      </w:r>
      <w:bookmarkEnd w:id="55"/>
    </w:p>
    <w:p w:rsidR="00806DF7" w:rsidRPr="00ED4BAF" w:rsidRDefault="00806DF7" w:rsidP="008700DC">
      <w:pPr>
        <w:pStyle w:val="Heading2"/>
        <w:numPr>
          <w:ilvl w:val="0"/>
          <w:numId w:val="0"/>
        </w:numPr>
        <w:ind w:left="576" w:hanging="576"/>
        <w:jc w:val="both"/>
        <w:rPr>
          <w:rFonts w:ascii="Times New Roman" w:hAnsi="Times New Roman" w:cs="Times New Roman"/>
          <w:sz w:val="24"/>
          <w:szCs w:val="24"/>
          <w:lang w:val="bs-Latn-BA"/>
        </w:rPr>
      </w:pPr>
      <w:bookmarkStart w:id="56" w:name="_Toc32770168"/>
      <w:bookmarkStart w:id="57" w:name="_Toc118889063"/>
      <w:r w:rsidRPr="00ED4BAF">
        <w:rPr>
          <w:rFonts w:ascii="Times New Roman" w:hAnsi="Times New Roman" w:cs="Times New Roman"/>
          <w:sz w:val="24"/>
          <w:szCs w:val="24"/>
          <w:lang w:val="bs-Latn-BA"/>
        </w:rPr>
        <w:t>Izjava o ispunjenosti uslova iz člana 45. stav (1) tačke a) do d) Zakona o javnim nabavkama („Službeni glasnik BiH“, broj: 39/14)</w:t>
      </w:r>
      <w:bookmarkEnd w:id="56"/>
      <w:bookmarkEnd w:id="57"/>
    </w:p>
    <w:p w:rsidR="00806DF7" w:rsidRPr="00ED4BAF" w:rsidRDefault="00806DF7" w:rsidP="008700DC">
      <w:pPr>
        <w:jc w:val="both"/>
        <w:rPr>
          <w:rFonts w:ascii="Times New Roman" w:hAnsi="Times New Roman" w:cs="Times New Roman"/>
          <w:sz w:val="24"/>
          <w:szCs w:val="24"/>
          <w:lang w:val="bs-Latn-BA"/>
        </w:rPr>
      </w:pP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Ja, niže</w:t>
      </w:r>
      <w:r w:rsidR="007547AE"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potpisani ________________________________ (ime i prezime), sa ličnom kartom broj: ____________</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45. stavovi (1) i (4) Zakona o javnim nabavkama, pod </w:t>
      </w:r>
      <w:r w:rsidRPr="00ED4BAF">
        <w:rPr>
          <w:rFonts w:ascii="Times New Roman" w:hAnsi="Times New Roman" w:cs="Times New Roman"/>
          <w:b/>
          <w:sz w:val="24"/>
          <w:szCs w:val="24"/>
          <w:lang w:val="bs-Latn-BA"/>
        </w:rPr>
        <w:t>punom materijalnom i krivičnom odgovornošću</w:t>
      </w:r>
    </w:p>
    <w:p w:rsidR="00806DF7" w:rsidRPr="00ED4BAF" w:rsidRDefault="00806DF7" w:rsidP="008700DC">
      <w:pPr>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IZJAVLJUJEM</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Ponuđač _______________________________________ u navedenom postupku javne nabavke, kojeg predstavljam:</w:t>
      </w:r>
    </w:p>
    <w:p w:rsidR="00806DF7" w:rsidRPr="00ED4BAF" w:rsidRDefault="00080E92" w:rsidP="00597C25">
      <w:pPr>
        <w:pStyle w:val="ListParagraph"/>
        <w:numPr>
          <w:ilvl w:val="0"/>
          <w:numId w:val="1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Nije p</w:t>
      </w:r>
      <w:r w:rsidR="00806DF7" w:rsidRPr="00ED4BAF">
        <w:rPr>
          <w:rFonts w:ascii="Times New Roman" w:hAnsi="Times New Roman" w:cs="Times New Roman"/>
          <w:sz w:val="24"/>
          <w:szCs w:val="24"/>
          <w:lang w:val="bs-Latn-BA"/>
        </w:rPr>
        <w:t>ravosnažnom sudskom presudom u krivičnom postupku osuđen za krivična djela organizovanog kriminala, korupcije, prevare ili pranja novca u skladu s važećim propisima u BiH ili zemlji u kojoj je registrovan;</w:t>
      </w:r>
    </w:p>
    <w:p w:rsidR="00806DF7" w:rsidRPr="00ED4BAF" w:rsidRDefault="00080E92" w:rsidP="00597C25">
      <w:pPr>
        <w:pStyle w:val="ListParagraph"/>
        <w:numPr>
          <w:ilvl w:val="0"/>
          <w:numId w:val="1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Nije p</w:t>
      </w:r>
      <w:r w:rsidR="00806DF7" w:rsidRPr="00ED4BAF">
        <w:rPr>
          <w:rFonts w:ascii="Times New Roman" w:hAnsi="Times New Roman" w:cs="Times New Roman"/>
          <w:sz w:val="24"/>
          <w:szCs w:val="24"/>
          <w:lang w:val="bs-Latn-BA"/>
        </w:rPr>
        <w:t xml:space="preserve">od stečajem ili je predmetom stečajnog postupka </w:t>
      </w:r>
      <w:r w:rsidRPr="00ED4BAF">
        <w:rPr>
          <w:rFonts w:ascii="Times New Roman" w:hAnsi="Times New Roman" w:cs="Times New Roman"/>
          <w:sz w:val="24"/>
          <w:szCs w:val="24"/>
          <w:lang w:val="bs-Latn-BA"/>
        </w:rPr>
        <w:t>osim u slučaju postojanja važeće odluke o potvrdi stečajnog plana ili je predmet postupka likvidacije, odnosno u postupku je obustavljanja poslovne djelatnosti, u skladu sa važećim propisima</w:t>
      </w:r>
      <w:r w:rsidR="0082206E" w:rsidRPr="00ED4BAF">
        <w:rPr>
          <w:rFonts w:ascii="Times New Roman" w:hAnsi="Times New Roman" w:cs="Times New Roman"/>
          <w:sz w:val="24"/>
          <w:szCs w:val="24"/>
          <w:lang w:val="bs-Latn-BA"/>
        </w:rPr>
        <w:t xml:space="preserve"> u B</w:t>
      </w:r>
      <w:r w:rsidRPr="00ED4BAF">
        <w:rPr>
          <w:rFonts w:ascii="Times New Roman" w:hAnsi="Times New Roman" w:cs="Times New Roman"/>
          <w:sz w:val="24"/>
          <w:szCs w:val="24"/>
          <w:lang w:val="bs-Latn-BA"/>
        </w:rPr>
        <w:t>osni i Herc</w:t>
      </w:r>
      <w:r w:rsidR="0082206E" w:rsidRPr="00ED4BAF">
        <w:rPr>
          <w:rFonts w:ascii="Times New Roman" w:hAnsi="Times New Roman" w:cs="Times New Roman"/>
          <w:sz w:val="24"/>
          <w:szCs w:val="24"/>
          <w:lang w:val="bs-Latn-BA"/>
        </w:rPr>
        <w:t>egovini ili zemlji u kojoj je re</w:t>
      </w:r>
      <w:r w:rsidRPr="00ED4BAF">
        <w:rPr>
          <w:rFonts w:ascii="Times New Roman" w:hAnsi="Times New Roman" w:cs="Times New Roman"/>
          <w:sz w:val="24"/>
          <w:szCs w:val="24"/>
          <w:lang w:val="bs-Latn-BA"/>
        </w:rPr>
        <w:t>gistrovan</w:t>
      </w:r>
      <w:r w:rsidR="00806DF7" w:rsidRPr="00ED4BAF">
        <w:rPr>
          <w:rFonts w:ascii="Times New Roman" w:hAnsi="Times New Roman" w:cs="Times New Roman"/>
          <w:sz w:val="24"/>
          <w:szCs w:val="24"/>
          <w:lang w:val="bs-Latn-BA"/>
        </w:rPr>
        <w:t>;</w:t>
      </w:r>
    </w:p>
    <w:p w:rsidR="00806DF7" w:rsidRPr="00ED4BAF" w:rsidRDefault="0082206E" w:rsidP="00597C25">
      <w:pPr>
        <w:pStyle w:val="ListParagraph"/>
        <w:numPr>
          <w:ilvl w:val="0"/>
          <w:numId w:val="1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Nije</w:t>
      </w:r>
      <w:r w:rsidR="00806DF7" w:rsidRPr="00ED4BAF">
        <w:rPr>
          <w:rFonts w:ascii="Times New Roman" w:hAnsi="Times New Roman" w:cs="Times New Roman"/>
          <w:sz w:val="24"/>
          <w:szCs w:val="24"/>
          <w:lang w:val="bs-Latn-BA"/>
        </w:rPr>
        <w:t xml:space="preserve"> ispuni</w:t>
      </w:r>
      <w:r w:rsidRPr="00ED4BAF">
        <w:rPr>
          <w:rFonts w:ascii="Times New Roman" w:hAnsi="Times New Roman" w:cs="Times New Roman"/>
          <w:sz w:val="24"/>
          <w:szCs w:val="24"/>
          <w:lang w:val="bs-Latn-BA"/>
        </w:rPr>
        <w:t>o</w:t>
      </w:r>
      <w:r w:rsidR="00806DF7" w:rsidRPr="00ED4BAF">
        <w:rPr>
          <w:rFonts w:ascii="Times New Roman" w:hAnsi="Times New Roman" w:cs="Times New Roman"/>
          <w:sz w:val="24"/>
          <w:szCs w:val="24"/>
          <w:lang w:val="bs-Latn-BA"/>
        </w:rPr>
        <w:t xml:space="preserve"> obaveze u vezi s plaćanjem penzionog i invalidskog osiguranja u skladu sa važećim propisima u BiH ili zemlji u kojoj je registrovan;</w:t>
      </w:r>
    </w:p>
    <w:p w:rsidR="00806DF7" w:rsidRPr="00ED4BAF" w:rsidRDefault="0082206E" w:rsidP="00597C25">
      <w:pPr>
        <w:pStyle w:val="ListParagraph"/>
        <w:numPr>
          <w:ilvl w:val="0"/>
          <w:numId w:val="1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Nije</w:t>
      </w:r>
      <w:r w:rsidR="00806DF7" w:rsidRPr="00ED4BAF">
        <w:rPr>
          <w:rFonts w:ascii="Times New Roman" w:hAnsi="Times New Roman" w:cs="Times New Roman"/>
          <w:sz w:val="24"/>
          <w:szCs w:val="24"/>
          <w:lang w:val="bs-Latn-BA"/>
        </w:rPr>
        <w:t xml:space="preserve"> ispuni</w:t>
      </w:r>
      <w:r w:rsidRPr="00ED4BAF">
        <w:rPr>
          <w:rFonts w:ascii="Times New Roman" w:hAnsi="Times New Roman" w:cs="Times New Roman"/>
          <w:sz w:val="24"/>
          <w:szCs w:val="24"/>
          <w:lang w:val="bs-Latn-BA"/>
        </w:rPr>
        <w:t>o</w:t>
      </w:r>
      <w:r w:rsidR="00806DF7" w:rsidRPr="00ED4BAF">
        <w:rPr>
          <w:rFonts w:ascii="Times New Roman" w:hAnsi="Times New Roman" w:cs="Times New Roman"/>
          <w:sz w:val="24"/>
          <w:szCs w:val="24"/>
          <w:lang w:val="bs-Latn-BA"/>
        </w:rPr>
        <w:t xml:space="preserve"> obavez</w:t>
      </w:r>
      <w:r w:rsidRPr="00ED4BAF">
        <w:rPr>
          <w:rFonts w:ascii="Times New Roman" w:hAnsi="Times New Roman" w:cs="Times New Roman"/>
          <w:sz w:val="24"/>
          <w:szCs w:val="24"/>
          <w:lang w:val="bs-Latn-BA"/>
        </w:rPr>
        <w:t>e</w:t>
      </w:r>
      <w:r w:rsidR="00806DF7" w:rsidRPr="00ED4BAF">
        <w:rPr>
          <w:rFonts w:ascii="Times New Roman" w:hAnsi="Times New Roman" w:cs="Times New Roman"/>
          <w:sz w:val="24"/>
          <w:szCs w:val="24"/>
          <w:lang w:val="bs-Latn-BA"/>
        </w:rPr>
        <w:t xml:space="preserve"> u vezi s plaćanjem direktnih i indirektnih poreza u skladu s važećim propisima u BiH ili zemlji u kojoj je registrovan.</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 navedenom smislu sam upoznat sa obavezom ponuđača da u slučaju dodjele ugovora dostavi dokumente iz člana 45. stav (2) tačke a) do d) Zakona o javnim nabavkama, na zahtjev ugovornog organa i u roku kojeg odredi ugovorni organ, shodno članu 72. stav (3) tačka a) Zakona o javnim nabavkama.</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w:t>
      </w:r>
    </w:p>
    <w:p w:rsidR="00763A4E" w:rsidRPr="00ED4BAF" w:rsidRDefault="00763A4E" w:rsidP="008700DC">
      <w:pPr>
        <w:jc w:val="both"/>
        <w:rPr>
          <w:rFonts w:ascii="Times New Roman" w:hAnsi="Times New Roman" w:cs="Times New Roman"/>
          <w:sz w:val="24"/>
          <w:szCs w:val="24"/>
          <w:lang w:val="bs-Latn-BA"/>
        </w:rPr>
      </w:pPr>
    </w:p>
    <w:p w:rsidR="00763A4E" w:rsidRPr="00ED4BAF" w:rsidRDefault="00763A4E" w:rsidP="008700DC">
      <w:pPr>
        <w:jc w:val="both"/>
        <w:rPr>
          <w:rFonts w:ascii="Times New Roman" w:hAnsi="Times New Roman" w:cs="Times New Roman"/>
          <w:sz w:val="24"/>
          <w:szCs w:val="24"/>
          <w:lang w:val="bs-Latn-BA"/>
        </w:rPr>
      </w:pPr>
    </w:p>
    <w:p w:rsidR="00763A4E" w:rsidRPr="00ED4BAF" w:rsidRDefault="00763A4E" w:rsidP="008700DC">
      <w:pPr>
        <w:jc w:val="both"/>
        <w:rPr>
          <w:rFonts w:ascii="Times New Roman" w:hAnsi="Times New Roman" w:cs="Times New Roman"/>
          <w:sz w:val="24"/>
          <w:szCs w:val="24"/>
          <w:lang w:val="bs-Latn-BA"/>
        </w:rPr>
      </w:pPr>
    </w:p>
    <w:p w:rsidR="00763A4E" w:rsidRPr="00ED4BAF" w:rsidRDefault="00763A4E" w:rsidP="008700DC">
      <w:pPr>
        <w:jc w:val="both"/>
        <w:rPr>
          <w:rFonts w:ascii="Times New Roman" w:hAnsi="Times New Roman" w:cs="Times New Roman"/>
          <w:sz w:val="24"/>
          <w:szCs w:val="24"/>
          <w:lang w:val="bs-Latn-BA"/>
        </w:rPr>
      </w:pP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Takođe izjavljujem da sam svjestan da ugovorni organ koji provodi navedeni postupak javne nabavke shodno članu 45. stav (6) Zakona o javnim nabavkama, u slučaju sumnje u tačnost podataka datih putem ove izjave, zadržava pravo provjere tačnosti iznesenih informacija kod nadležnog organa.</w:t>
      </w:r>
    </w:p>
    <w:p w:rsidR="00763A4E" w:rsidRPr="00ED4BAF" w:rsidRDefault="00763A4E" w:rsidP="00763A4E">
      <w:pPr>
        <w:spacing w:before="0"/>
        <w:jc w:val="both"/>
        <w:rPr>
          <w:rFonts w:ascii="Times New Roman" w:hAnsi="Times New Roman" w:cs="Times New Roman"/>
          <w:sz w:val="24"/>
          <w:szCs w:val="24"/>
          <w:lang w:val="bs-Latn-BA"/>
        </w:rPr>
      </w:pPr>
    </w:p>
    <w:p w:rsidR="00763A4E" w:rsidRPr="00ED4BAF" w:rsidRDefault="00763A4E" w:rsidP="00763A4E">
      <w:pPr>
        <w:spacing w:before="0"/>
        <w:jc w:val="both"/>
        <w:rPr>
          <w:rFonts w:ascii="Times New Roman" w:hAnsi="Times New Roman" w:cs="Times New Roman"/>
          <w:sz w:val="24"/>
          <w:szCs w:val="24"/>
          <w:lang w:val="bs-Latn-BA"/>
        </w:rPr>
      </w:pPr>
    </w:p>
    <w:p w:rsidR="00806DF7" w:rsidRPr="00ED4BAF" w:rsidRDefault="00806DF7" w:rsidP="00763A4E">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Izjavu dao:</w:t>
      </w:r>
    </w:p>
    <w:p w:rsidR="007547AE" w:rsidRPr="00ED4BAF" w:rsidRDefault="007547AE" w:rsidP="00763A4E">
      <w:pPr>
        <w:spacing w:before="0"/>
        <w:jc w:val="both"/>
        <w:rPr>
          <w:rFonts w:ascii="Times New Roman" w:hAnsi="Times New Roman" w:cs="Times New Roman"/>
          <w:sz w:val="24"/>
          <w:szCs w:val="24"/>
          <w:lang w:val="bs-Latn-BA"/>
        </w:rPr>
      </w:pPr>
    </w:p>
    <w:p w:rsidR="00806DF7" w:rsidRPr="00ED4BAF" w:rsidRDefault="00806DF7" w:rsidP="00763A4E">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7547AE" w:rsidRPr="00ED4BAF" w:rsidRDefault="007547AE" w:rsidP="00763A4E">
      <w:pPr>
        <w:spacing w:before="0"/>
        <w:jc w:val="both"/>
        <w:rPr>
          <w:rFonts w:ascii="Times New Roman" w:hAnsi="Times New Roman" w:cs="Times New Roman"/>
          <w:sz w:val="24"/>
          <w:szCs w:val="24"/>
          <w:lang w:val="bs-Latn-BA"/>
        </w:rPr>
      </w:pPr>
    </w:p>
    <w:p w:rsidR="00806DF7" w:rsidRPr="00ED4BAF" w:rsidRDefault="00806DF7" w:rsidP="00763A4E">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Mjesto i datum davanja izjave:</w:t>
      </w:r>
    </w:p>
    <w:p w:rsidR="007547AE" w:rsidRPr="00ED4BAF" w:rsidRDefault="007547AE" w:rsidP="00763A4E">
      <w:pPr>
        <w:spacing w:before="0"/>
        <w:jc w:val="both"/>
        <w:rPr>
          <w:rFonts w:ascii="Times New Roman" w:hAnsi="Times New Roman" w:cs="Times New Roman"/>
          <w:sz w:val="24"/>
          <w:szCs w:val="24"/>
          <w:lang w:val="bs-Latn-BA"/>
        </w:rPr>
      </w:pPr>
    </w:p>
    <w:p w:rsidR="00806DF7" w:rsidRPr="00ED4BAF" w:rsidRDefault="00806DF7" w:rsidP="00763A4E">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806DF7" w:rsidRPr="00ED4BAF" w:rsidRDefault="00806DF7" w:rsidP="00763A4E">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Potpis i pečat nadležnog organa:</w:t>
      </w:r>
    </w:p>
    <w:p w:rsidR="007547AE" w:rsidRPr="00ED4BAF" w:rsidRDefault="007547AE" w:rsidP="00763A4E">
      <w:pPr>
        <w:spacing w:before="0"/>
        <w:jc w:val="both"/>
        <w:rPr>
          <w:rFonts w:ascii="Times New Roman" w:hAnsi="Times New Roman" w:cs="Times New Roman"/>
          <w:sz w:val="24"/>
          <w:szCs w:val="24"/>
          <w:lang w:val="bs-Latn-BA"/>
        </w:rPr>
      </w:pPr>
    </w:p>
    <w:p w:rsidR="00806DF7" w:rsidRPr="00ED4BAF" w:rsidRDefault="00806DF7" w:rsidP="00763A4E">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 M.P.</w:t>
      </w:r>
    </w:p>
    <w:p w:rsidR="00FC139A" w:rsidRPr="00ED4BAF" w:rsidRDefault="00FC139A" w:rsidP="008700DC">
      <w:pPr>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br w:type="page"/>
      </w:r>
    </w:p>
    <w:p w:rsidR="00806DF7" w:rsidRPr="00ED4BAF" w:rsidRDefault="00806DF7" w:rsidP="00BE6B73">
      <w:pPr>
        <w:pStyle w:val="Heading1"/>
        <w:numPr>
          <w:ilvl w:val="0"/>
          <w:numId w:val="0"/>
        </w:numPr>
        <w:ind w:left="6911" w:firstLine="289"/>
        <w:jc w:val="both"/>
        <w:rPr>
          <w:rFonts w:ascii="Times New Roman" w:hAnsi="Times New Roman" w:cs="Times New Roman"/>
          <w:sz w:val="24"/>
          <w:szCs w:val="24"/>
          <w:lang w:val="bs-Latn-BA"/>
        </w:rPr>
      </w:pPr>
      <w:bookmarkStart w:id="58" w:name="_Toc32770171"/>
      <w:bookmarkStart w:id="59" w:name="_Toc118889064"/>
      <w:r w:rsidRPr="00ED4BAF">
        <w:rPr>
          <w:rFonts w:ascii="Times New Roman" w:hAnsi="Times New Roman" w:cs="Times New Roman"/>
          <w:sz w:val="24"/>
          <w:szCs w:val="24"/>
          <w:lang w:val="bs-Latn-BA"/>
        </w:rPr>
        <w:lastRenderedPageBreak/>
        <w:t xml:space="preserve">ANEKS </w:t>
      </w:r>
      <w:bookmarkEnd w:id="58"/>
      <w:r w:rsidR="00696323" w:rsidRPr="00ED4BAF">
        <w:rPr>
          <w:rFonts w:ascii="Times New Roman" w:hAnsi="Times New Roman" w:cs="Times New Roman"/>
          <w:sz w:val="24"/>
          <w:szCs w:val="24"/>
          <w:lang w:val="bs-Latn-BA"/>
        </w:rPr>
        <w:t>5</w:t>
      </w:r>
      <w:bookmarkEnd w:id="59"/>
    </w:p>
    <w:p w:rsidR="00806DF7" w:rsidRPr="00ED4BAF" w:rsidRDefault="00806DF7" w:rsidP="008700DC">
      <w:pPr>
        <w:pStyle w:val="Heading2"/>
        <w:numPr>
          <w:ilvl w:val="0"/>
          <w:numId w:val="0"/>
        </w:numPr>
        <w:jc w:val="both"/>
        <w:rPr>
          <w:rFonts w:ascii="Times New Roman" w:hAnsi="Times New Roman" w:cs="Times New Roman"/>
          <w:b/>
          <w:sz w:val="24"/>
          <w:szCs w:val="24"/>
          <w:lang w:val="bs-Latn-BA"/>
        </w:rPr>
      </w:pPr>
      <w:bookmarkStart w:id="60" w:name="_Toc32770172"/>
      <w:bookmarkStart w:id="61" w:name="_Toc118889065"/>
      <w:r w:rsidRPr="00ED4BAF">
        <w:rPr>
          <w:rFonts w:ascii="Times New Roman" w:hAnsi="Times New Roman" w:cs="Times New Roman"/>
          <w:sz w:val="24"/>
          <w:szCs w:val="24"/>
          <w:lang w:val="bs-Latn-BA"/>
        </w:rPr>
        <w:t xml:space="preserve">Izjava o ispunjenosti uslova iz člana 50. tačke  </w:t>
      </w:r>
      <w:r w:rsidR="009C7227" w:rsidRPr="00ED4BAF">
        <w:rPr>
          <w:rFonts w:ascii="Times New Roman" w:hAnsi="Times New Roman" w:cs="Times New Roman"/>
          <w:sz w:val="24"/>
          <w:szCs w:val="24"/>
          <w:lang w:val="bs-Latn-BA"/>
        </w:rPr>
        <w:t xml:space="preserve">e) </w:t>
      </w:r>
      <w:r w:rsidRPr="00ED4BAF">
        <w:rPr>
          <w:rFonts w:ascii="Times New Roman" w:hAnsi="Times New Roman" w:cs="Times New Roman"/>
          <w:sz w:val="24"/>
          <w:szCs w:val="24"/>
          <w:lang w:val="bs-Latn-BA"/>
        </w:rPr>
        <w:t xml:space="preserve"> (Tehnička i profesionalna sposobnost u postupku nabavke usluga) Zakona o javnim nabavkama („Službeni glasnik BiH“, broj: 39/14)</w:t>
      </w:r>
      <w:bookmarkEnd w:id="60"/>
      <w:bookmarkEnd w:id="61"/>
    </w:p>
    <w:p w:rsidR="00806DF7" w:rsidRPr="00ED4BAF" w:rsidRDefault="00806DF7" w:rsidP="008700DC">
      <w:pPr>
        <w:jc w:val="both"/>
        <w:rPr>
          <w:rFonts w:ascii="Times New Roman" w:hAnsi="Times New Roman" w:cs="Times New Roman"/>
          <w:b/>
          <w:sz w:val="24"/>
          <w:szCs w:val="24"/>
          <w:lang w:val="bs-Latn-BA"/>
        </w:rPr>
      </w:pPr>
      <w:r w:rsidRPr="00ED4BAF">
        <w:rPr>
          <w:rFonts w:ascii="Times New Roman" w:hAnsi="Times New Roman" w:cs="Times New Roman"/>
          <w:sz w:val="24"/>
          <w:szCs w:val="24"/>
          <w:lang w:val="bs-Latn-BA"/>
        </w:rPr>
        <w:t>Ja, niže</w:t>
      </w:r>
      <w:r w:rsidR="007E0647"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potpisani ________________________________ (ime i prezime), sa ličnom kartom broj: ____________</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50. tačke c), d), </w:t>
      </w:r>
      <w:r w:rsidRPr="00ED4BAF">
        <w:rPr>
          <w:rFonts w:ascii="Times New Roman" w:hAnsi="Times New Roman" w:cs="Times New Roman"/>
          <w:b/>
          <w:sz w:val="24"/>
          <w:szCs w:val="24"/>
          <w:lang w:val="bs-Latn-BA"/>
        </w:rPr>
        <w:t>e)</w:t>
      </w:r>
      <w:r w:rsidRPr="00ED4BAF">
        <w:rPr>
          <w:rFonts w:ascii="Times New Roman" w:hAnsi="Times New Roman" w:cs="Times New Roman"/>
          <w:sz w:val="24"/>
          <w:szCs w:val="24"/>
          <w:lang w:val="bs-Latn-BA"/>
        </w:rPr>
        <w:t xml:space="preserve"> i g) Zakona o javnim nabavkama, pod </w:t>
      </w:r>
      <w:r w:rsidRPr="00ED4BAF">
        <w:rPr>
          <w:rFonts w:ascii="Times New Roman" w:hAnsi="Times New Roman" w:cs="Times New Roman"/>
          <w:b/>
          <w:sz w:val="24"/>
          <w:szCs w:val="24"/>
          <w:lang w:val="bs-Latn-BA"/>
        </w:rPr>
        <w:t>punom materijalnom i krivičnom odgovornošću dajem sljedeću izjavu/e:</w:t>
      </w:r>
    </w:p>
    <w:p w:rsidR="00FB5576" w:rsidRPr="00ED4BAF" w:rsidRDefault="00806DF7" w:rsidP="00597C25">
      <w:pPr>
        <w:pStyle w:val="ListParagraph"/>
        <w:numPr>
          <w:ilvl w:val="0"/>
          <w:numId w:val="20"/>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 angažiranom tehničkom osoblju ili tehničkim organima, a za koje se ne može zahtijevati da su zaposleni kod kandidata/ponuđača;</w:t>
      </w:r>
    </w:p>
    <w:p w:rsidR="00806DF7" w:rsidRPr="00ED4BAF" w:rsidRDefault="00806DF7" w:rsidP="00597C25">
      <w:pPr>
        <w:pStyle w:val="ListParagraph"/>
        <w:numPr>
          <w:ilvl w:val="0"/>
          <w:numId w:val="20"/>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 prosječnom godišnjem broju zaposlenih i o broju rukovodećeg osoblja u posljednje tri godine;</w:t>
      </w:r>
    </w:p>
    <w:p w:rsidR="00806DF7" w:rsidRPr="00ED4BAF" w:rsidRDefault="007E0647" w:rsidP="007E0647">
      <w:pPr>
        <w:pStyle w:val="ListParagraph"/>
        <w:ind w:left="630" w:hanging="63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r w:rsidRPr="00ED4BAF">
        <w:rPr>
          <w:rFonts w:ascii="Times New Roman" w:hAnsi="Times New Roman" w:cs="Times New Roman"/>
          <w:b/>
          <w:sz w:val="24"/>
          <w:szCs w:val="24"/>
          <w:lang w:val="bs-Latn-BA"/>
        </w:rPr>
        <w:t>(e)</w:t>
      </w:r>
      <w:r w:rsidRPr="00ED4BAF">
        <w:rPr>
          <w:rFonts w:ascii="Times New Roman" w:hAnsi="Times New Roman" w:cs="Times New Roman"/>
          <w:sz w:val="24"/>
          <w:szCs w:val="24"/>
          <w:lang w:val="bs-Latn-BA"/>
        </w:rPr>
        <w:t xml:space="preserve"> </w:t>
      </w:r>
      <w:r w:rsidR="009C62CC" w:rsidRPr="00ED4BAF">
        <w:rPr>
          <w:rFonts w:ascii="Times New Roman" w:hAnsi="Times New Roman" w:cs="Times New Roman"/>
          <w:sz w:val="24"/>
          <w:szCs w:val="24"/>
          <w:lang w:val="bs-Latn-BA"/>
        </w:rPr>
        <w:t xml:space="preserve">o </w:t>
      </w:r>
      <w:r w:rsidR="00806DF7" w:rsidRPr="00ED4BAF">
        <w:rPr>
          <w:rFonts w:ascii="Times New Roman" w:hAnsi="Times New Roman" w:cs="Times New Roman"/>
          <w:sz w:val="24"/>
          <w:szCs w:val="24"/>
          <w:lang w:val="bs-Latn-BA"/>
        </w:rPr>
        <w:t>tehničkoj opremljenosti i osposobljenosti te mjerama kojima raspolaž</w:t>
      </w:r>
      <w:r w:rsidR="009C62CC" w:rsidRPr="00ED4BAF">
        <w:rPr>
          <w:rFonts w:ascii="Times New Roman" w:hAnsi="Times New Roman" w:cs="Times New Roman"/>
          <w:sz w:val="24"/>
          <w:szCs w:val="24"/>
          <w:lang w:val="bs-Latn-BA"/>
        </w:rPr>
        <w:t>em</w:t>
      </w:r>
      <w:r w:rsidR="002F3BB7" w:rsidRPr="00ED4BAF">
        <w:rPr>
          <w:rFonts w:ascii="Times New Roman" w:hAnsi="Times New Roman" w:cs="Times New Roman"/>
          <w:sz w:val="24"/>
          <w:szCs w:val="24"/>
          <w:lang w:val="bs-Latn-BA"/>
        </w:rPr>
        <w:t>o</w:t>
      </w:r>
      <w:r w:rsidR="00806DF7" w:rsidRPr="00ED4BAF">
        <w:rPr>
          <w:rFonts w:ascii="Times New Roman" w:hAnsi="Times New Roman" w:cs="Times New Roman"/>
          <w:sz w:val="24"/>
          <w:szCs w:val="24"/>
          <w:lang w:val="bs-Latn-BA"/>
        </w:rPr>
        <w:t xml:space="preserve"> za </w:t>
      </w:r>
      <w:r w:rsidRPr="00ED4BAF">
        <w:rPr>
          <w:rFonts w:ascii="Times New Roman" w:hAnsi="Times New Roman" w:cs="Times New Roman"/>
          <w:sz w:val="24"/>
          <w:szCs w:val="24"/>
          <w:lang w:val="bs-Latn-BA"/>
        </w:rPr>
        <w:t xml:space="preserve">      </w:t>
      </w:r>
      <w:r w:rsidR="00806DF7" w:rsidRPr="00ED4BAF">
        <w:rPr>
          <w:rFonts w:ascii="Times New Roman" w:hAnsi="Times New Roman" w:cs="Times New Roman"/>
          <w:sz w:val="24"/>
          <w:szCs w:val="24"/>
          <w:lang w:val="bs-Latn-BA"/>
        </w:rPr>
        <w:t>izvršenje konkretnih usluga i osiguranje kvaliteta;</w:t>
      </w:r>
    </w:p>
    <w:p w:rsidR="00806DF7" w:rsidRPr="00ED4BAF" w:rsidRDefault="009C62CC" w:rsidP="00597C25">
      <w:pPr>
        <w:pStyle w:val="ListParagraph"/>
        <w:numPr>
          <w:ilvl w:val="0"/>
          <w:numId w:val="21"/>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w:t>
      </w:r>
      <w:r w:rsidR="00806DF7" w:rsidRPr="00ED4BAF">
        <w:rPr>
          <w:rFonts w:ascii="Times New Roman" w:hAnsi="Times New Roman" w:cs="Times New Roman"/>
          <w:sz w:val="24"/>
          <w:szCs w:val="24"/>
          <w:lang w:val="bs-Latn-BA"/>
        </w:rPr>
        <w:t xml:space="preserve"> prihvata</w:t>
      </w:r>
      <w:r w:rsidRPr="00ED4BAF">
        <w:rPr>
          <w:rFonts w:ascii="Times New Roman" w:hAnsi="Times New Roman" w:cs="Times New Roman"/>
          <w:sz w:val="24"/>
          <w:szCs w:val="24"/>
          <w:lang w:val="bs-Latn-BA"/>
        </w:rPr>
        <w:t>nju</w:t>
      </w:r>
      <w:r w:rsidR="00806DF7" w:rsidRPr="00ED4BAF">
        <w:rPr>
          <w:rFonts w:ascii="Times New Roman" w:hAnsi="Times New Roman" w:cs="Times New Roman"/>
          <w:sz w:val="24"/>
          <w:szCs w:val="24"/>
          <w:lang w:val="bs-Latn-BA"/>
        </w:rPr>
        <w:t xml:space="preserve"> preduzimanje mjera za upravljanje zaštitom okoline i mjera energetske efikasnosti koje ć</w:t>
      </w:r>
      <w:r w:rsidR="002F3BB7" w:rsidRPr="00ED4BAF">
        <w:rPr>
          <w:rFonts w:ascii="Times New Roman" w:hAnsi="Times New Roman" w:cs="Times New Roman"/>
          <w:sz w:val="24"/>
          <w:szCs w:val="24"/>
          <w:lang w:val="bs-Latn-BA"/>
        </w:rPr>
        <w:t>emo</w:t>
      </w:r>
      <w:r w:rsidR="00806DF7" w:rsidRPr="00ED4BAF">
        <w:rPr>
          <w:rFonts w:ascii="Times New Roman" w:hAnsi="Times New Roman" w:cs="Times New Roman"/>
          <w:sz w:val="24"/>
          <w:szCs w:val="24"/>
          <w:lang w:val="bs-Latn-BA"/>
        </w:rPr>
        <w:t xml:space="preserve"> primjenjivati prilikom pružanja usluga.</w:t>
      </w:r>
    </w:p>
    <w:p w:rsidR="00FB5576"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(Zaokružiti jednu ili više tačaka koje su definisane kao zahtjevi u tenderskoj dokumentaciji)</w:t>
      </w:r>
    </w:p>
    <w:p w:rsidR="00806DF7" w:rsidRPr="00ED4BAF" w:rsidRDefault="00597C25"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Navesti tražene dokaze iz tačke 5.</w:t>
      </w:r>
      <w:r w:rsidR="0044380A">
        <w:rPr>
          <w:rFonts w:ascii="Times New Roman" w:hAnsi="Times New Roman" w:cs="Times New Roman"/>
          <w:bCs/>
          <w:sz w:val="24"/>
          <w:szCs w:val="24"/>
          <w:lang w:val="bs-Latn-BA"/>
        </w:rPr>
        <w:t>3</w:t>
      </w:r>
      <w:r w:rsidRPr="00ED4BAF">
        <w:rPr>
          <w:rFonts w:ascii="Times New Roman" w:hAnsi="Times New Roman" w:cs="Times New Roman"/>
          <w:bCs/>
          <w:sz w:val="24"/>
          <w:szCs w:val="24"/>
          <w:lang w:val="bs-Latn-BA"/>
        </w:rPr>
        <w:t xml:space="preserve">.2. </w:t>
      </w:r>
      <w:r w:rsidR="00806DF7" w:rsidRPr="00ED4BAF">
        <w:rPr>
          <w:rFonts w:ascii="Times New Roman" w:hAnsi="Times New Roman" w:cs="Times New Roman"/>
          <w:bCs/>
          <w:sz w:val="24"/>
          <w:szCs w:val="24"/>
          <w:lang w:val="bs-Latn-BA"/>
        </w:rPr>
        <w:t>tenderske dokumentacije:</w:t>
      </w:r>
      <w:r w:rsidR="0044380A">
        <w:rPr>
          <w:rFonts w:ascii="Times New Roman" w:hAnsi="Times New Roman" w:cs="Times New Roman"/>
          <w:bCs/>
          <w:sz w:val="24"/>
          <w:szCs w:val="24"/>
          <w:lang w:val="bs-Latn-BA"/>
        </w:rPr>
        <w:t xml:space="preserve"> </w:t>
      </w:r>
    </w:p>
    <w:p w:rsidR="00597C25" w:rsidRPr="00ED4BAF" w:rsidRDefault="00597C25" w:rsidP="00597C25">
      <w:pPr>
        <w:pStyle w:val="ListParagraph"/>
        <w:numPr>
          <w:ilvl w:val="0"/>
          <w:numId w:val="36"/>
        </w:num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_______________________________________________________________</w:t>
      </w:r>
    </w:p>
    <w:p w:rsidR="00597C25" w:rsidRPr="00ED4BAF" w:rsidRDefault="00597C25" w:rsidP="00597C25">
      <w:pPr>
        <w:pStyle w:val="ListParagraph"/>
        <w:numPr>
          <w:ilvl w:val="0"/>
          <w:numId w:val="36"/>
        </w:num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_______________________________________________________________</w:t>
      </w:r>
    </w:p>
    <w:p w:rsidR="00597C25" w:rsidRPr="00ED4BAF" w:rsidRDefault="00597C25" w:rsidP="00597C25">
      <w:pPr>
        <w:pStyle w:val="ListParagraph"/>
        <w:numPr>
          <w:ilvl w:val="0"/>
          <w:numId w:val="36"/>
        </w:num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______________________________________________________________</w:t>
      </w:r>
    </w:p>
    <w:p w:rsidR="00806DF7" w:rsidRPr="00ED4BAF" w:rsidRDefault="00806DF7" w:rsidP="00597C25">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tehnička i profesionalna sposobnost iz članova 48. i 50. Zakona o javnim nabavkama predstavlja prekršaj za koji su predviđene novčane kazne od 1.000,00 KM do 10.000,00 KM za ponuđača (pravno lice) i od 200,00 KM do 2.000,00 KM za odgovorno lice ponuđača.</w:t>
      </w:r>
    </w:p>
    <w:p w:rsidR="003314BD" w:rsidRPr="00ED4BAF" w:rsidRDefault="003314BD" w:rsidP="003314BD">
      <w:pPr>
        <w:spacing w:before="0"/>
        <w:jc w:val="both"/>
        <w:rPr>
          <w:rFonts w:ascii="Times New Roman" w:hAnsi="Times New Roman" w:cs="Times New Roman"/>
          <w:sz w:val="24"/>
          <w:szCs w:val="24"/>
          <w:lang w:val="bs-Latn-BA"/>
        </w:rPr>
      </w:pPr>
    </w:p>
    <w:p w:rsidR="00806DF7" w:rsidRPr="00ED4BAF" w:rsidRDefault="00806DF7" w:rsidP="003314B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Izjavu dao:</w:t>
      </w:r>
    </w:p>
    <w:p w:rsidR="00806DF7" w:rsidRPr="00ED4BAF" w:rsidRDefault="00806DF7" w:rsidP="003314B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806DF7" w:rsidRPr="00ED4BAF" w:rsidRDefault="00806DF7" w:rsidP="003314B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Mjesto i datum davanja izjave:</w:t>
      </w:r>
    </w:p>
    <w:p w:rsidR="00806DF7" w:rsidRPr="00ED4BAF" w:rsidRDefault="00806DF7" w:rsidP="003314B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806DF7" w:rsidRPr="00ED4BAF" w:rsidRDefault="00806DF7" w:rsidP="003314B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Potpis i pečat ponuđača:</w:t>
      </w:r>
    </w:p>
    <w:p w:rsidR="00806DF7" w:rsidRPr="00ED4BAF" w:rsidRDefault="00806DF7" w:rsidP="003314B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M.P.</w:t>
      </w:r>
    </w:p>
    <w:p w:rsidR="00FC139A" w:rsidRPr="00ED4BAF" w:rsidRDefault="00FC139A" w:rsidP="008700DC">
      <w:pPr>
        <w:jc w:val="both"/>
        <w:rPr>
          <w:rFonts w:cstheme="minorHAnsi"/>
          <w:b/>
          <w:sz w:val="24"/>
          <w:szCs w:val="24"/>
          <w:lang w:val="bs-Latn-BA"/>
        </w:rPr>
      </w:pPr>
      <w:r w:rsidRPr="00ED4BAF">
        <w:rPr>
          <w:rFonts w:ascii="Times New Roman" w:hAnsi="Times New Roman" w:cs="Times New Roman"/>
          <w:b/>
          <w:sz w:val="24"/>
          <w:szCs w:val="24"/>
          <w:lang w:val="bs-Latn-BA"/>
        </w:rPr>
        <w:br w:type="page"/>
      </w:r>
    </w:p>
    <w:p w:rsidR="00806DF7" w:rsidRPr="00ED4BAF" w:rsidRDefault="00806DF7" w:rsidP="00BE6B73">
      <w:pPr>
        <w:pStyle w:val="Heading1"/>
        <w:numPr>
          <w:ilvl w:val="0"/>
          <w:numId w:val="0"/>
        </w:numPr>
        <w:ind w:left="6191" w:firstLine="289"/>
        <w:jc w:val="both"/>
        <w:rPr>
          <w:rFonts w:ascii="Times New Roman" w:hAnsi="Times New Roman" w:cs="Times New Roman"/>
          <w:sz w:val="24"/>
          <w:szCs w:val="24"/>
        </w:rPr>
      </w:pPr>
      <w:bookmarkStart w:id="62" w:name="_Toc32770173"/>
      <w:bookmarkStart w:id="63" w:name="_Toc118889066"/>
      <w:r w:rsidRPr="00ED4BAF">
        <w:rPr>
          <w:rFonts w:ascii="Times New Roman" w:hAnsi="Times New Roman" w:cs="Times New Roman"/>
          <w:sz w:val="24"/>
          <w:szCs w:val="24"/>
        </w:rPr>
        <w:lastRenderedPageBreak/>
        <w:t xml:space="preserve">ANEKS </w:t>
      </w:r>
      <w:bookmarkEnd w:id="62"/>
      <w:r w:rsidR="00696323" w:rsidRPr="00ED4BAF">
        <w:rPr>
          <w:rFonts w:ascii="Times New Roman" w:hAnsi="Times New Roman" w:cs="Times New Roman"/>
          <w:sz w:val="24"/>
          <w:szCs w:val="24"/>
        </w:rPr>
        <w:t>6</w:t>
      </w:r>
      <w:bookmarkEnd w:id="63"/>
    </w:p>
    <w:p w:rsidR="00806DF7" w:rsidRPr="00ED4BAF" w:rsidRDefault="00806DF7" w:rsidP="003314BD">
      <w:pPr>
        <w:pStyle w:val="Heading2"/>
        <w:numPr>
          <w:ilvl w:val="0"/>
          <w:numId w:val="0"/>
        </w:numPr>
        <w:ind w:left="578" w:hanging="578"/>
        <w:jc w:val="center"/>
        <w:rPr>
          <w:rFonts w:ascii="Times New Roman" w:hAnsi="Times New Roman" w:cs="Times New Roman"/>
          <w:b/>
          <w:sz w:val="24"/>
          <w:szCs w:val="24"/>
          <w:lang w:val="bs-Latn-BA"/>
        </w:rPr>
      </w:pPr>
      <w:bookmarkStart w:id="64" w:name="_Toc32770174"/>
      <w:bookmarkStart w:id="65" w:name="_Toc118889067"/>
      <w:r w:rsidRPr="00ED4BAF">
        <w:rPr>
          <w:rFonts w:ascii="Times New Roman" w:hAnsi="Times New Roman" w:cs="Times New Roman"/>
          <w:sz w:val="24"/>
          <w:szCs w:val="24"/>
          <w:lang w:val="bs-Latn-BA"/>
        </w:rPr>
        <w:t>PISMENA IZJAVA</w:t>
      </w:r>
      <w:bookmarkEnd w:id="64"/>
      <w:bookmarkEnd w:id="65"/>
    </w:p>
    <w:p w:rsidR="00806DF7" w:rsidRPr="00ED4BAF" w:rsidRDefault="00806DF7" w:rsidP="003314BD">
      <w:pPr>
        <w:spacing w:after="120"/>
        <w:jc w:val="center"/>
        <w:rPr>
          <w:rFonts w:ascii="Times New Roman" w:hAnsi="Times New Roman" w:cs="Times New Roman"/>
          <w:b/>
          <w:bCs/>
          <w:color w:val="000000" w:themeColor="text1"/>
          <w:sz w:val="24"/>
          <w:szCs w:val="24"/>
          <w:lang w:val="bs-Latn-BA"/>
        </w:rPr>
      </w:pPr>
      <w:bookmarkStart w:id="66" w:name="_Toc32770175"/>
      <w:r w:rsidRPr="00ED4BAF">
        <w:rPr>
          <w:rFonts w:ascii="Times New Roman" w:hAnsi="Times New Roman" w:cs="Times New Roman"/>
          <w:b/>
          <w:bCs/>
          <w:color w:val="000000" w:themeColor="text1"/>
          <w:sz w:val="24"/>
          <w:szCs w:val="24"/>
          <w:lang w:val="bs-Latn-BA"/>
        </w:rPr>
        <w:t>IZ ČLANA 52. ZAKONA O JAVNIM NABAVKAMA</w:t>
      </w:r>
      <w:bookmarkEnd w:id="66"/>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Ja, niže</w:t>
      </w:r>
      <w:r w:rsidR="00E66F13"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potpisani ________________________________ (ime i prezime), sa ličnom kartom broj: ____________</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52. stav (2) Zakona o javnim nabavkama, pod </w:t>
      </w:r>
      <w:r w:rsidRPr="00ED4BAF">
        <w:rPr>
          <w:rFonts w:ascii="Times New Roman" w:hAnsi="Times New Roman" w:cs="Times New Roman"/>
          <w:b/>
          <w:sz w:val="24"/>
          <w:szCs w:val="24"/>
          <w:lang w:val="bs-Latn-BA"/>
        </w:rPr>
        <w:t>punom materijalnom i krivičnom odgovornošću</w:t>
      </w:r>
    </w:p>
    <w:p w:rsidR="00806DF7" w:rsidRPr="00ED4BAF" w:rsidRDefault="00806DF7" w:rsidP="008700DC">
      <w:pPr>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IZJAVLJUJEM</w:t>
      </w:r>
    </w:p>
    <w:p w:rsidR="00806DF7" w:rsidRPr="00ED4BAF"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Nisam ponudio mito ni jednom licu uključenom u proces javne nabavke, u bilo kojoj fazi procesa javne nabavke.</w:t>
      </w:r>
    </w:p>
    <w:p w:rsidR="00806DF7" w:rsidRPr="00ED4BAF"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806DF7" w:rsidRPr="00ED4BAF"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806DF7" w:rsidRPr="00ED4BAF"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Nisam bio uključen u bilo kakve aktivnosti koje za cilj imaju korupciju u javnim nabavkama.</w:t>
      </w:r>
    </w:p>
    <w:p w:rsidR="00806DF7" w:rsidRPr="00ED4BAF"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Nisam sudjelovao u bilo kakvoj radnji koja je za cilj imala korupciju u toku postupka javne nabavke.</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Davanjem ove izjave, svjestan sam krivične odgovornosti predviđene za krivična djela primanja i davanja mita i krivična djela protiv službene i druge odgovornosti i dužnosti utvrđene u Krivičnim zakonima Bosne i Hercegovine.</w:t>
      </w:r>
    </w:p>
    <w:p w:rsidR="00DC08EC" w:rsidRPr="00ED4BAF" w:rsidRDefault="00DC08EC" w:rsidP="008700DC">
      <w:pPr>
        <w:jc w:val="both"/>
        <w:rPr>
          <w:rFonts w:ascii="Times New Roman" w:hAnsi="Times New Roman" w:cs="Times New Roman"/>
          <w:sz w:val="24"/>
          <w:szCs w:val="24"/>
          <w:lang w:val="bs-Latn-BA"/>
        </w:rPr>
      </w:pP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Izjavu dao:</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Mjesto i datum davanja izjave:</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Potpis i pečat nadležnog organa:</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M.P.</w:t>
      </w:r>
    </w:p>
    <w:p w:rsidR="00806DF7" w:rsidRPr="00ED4BAF" w:rsidRDefault="00806DF7" w:rsidP="008700DC">
      <w:pPr>
        <w:jc w:val="both"/>
        <w:rPr>
          <w:rFonts w:ascii="Times New Roman" w:hAnsi="Times New Roman" w:cs="Times New Roman"/>
          <w:sz w:val="24"/>
          <w:szCs w:val="24"/>
          <w:lang w:val="bs-Latn-BA"/>
        </w:rPr>
      </w:pPr>
    </w:p>
    <w:p w:rsidR="00DC08EC" w:rsidRPr="00ED4BAF" w:rsidRDefault="00DC08EC"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br w:type="page"/>
      </w:r>
    </w:p>
    <w:p w:rsidR="00806DF7" w:rsidRPr="00ED4BAF" w:rsidRDefault="00BE6B73" w:rsidP="00BE6B73">
      <w:pPr>
        <w:pStyle w:val="Heading1"/>
        <w:numPr>
          <w:ilvl w:val="0"/>
          <w:numId w:val="0"/>
        </w:numPr>
        <w:ind w:left="1871" w:firstLine="289"/>
        <w:jc w:val="both"/>
        <w:rPr>
          <w:rFonts w:ascii="Times New Roman" w:hAnsi="Times New Roman" w:cs="Times New Roman"/>
          <w:sz w:val="24"/>
          <w:szCs w:val="24"/>
        </w:rPr>
      </w:pPr>
      <w:bookmarkStart w:id="67" w:name="_Toc32770176"/>
      <w:r w:rsidRPr="00ED4BAF">
        <w:rPr>
          <w:rFonts w:ascii="Times New Roman" w:hAnsi="Times New Roman" w:cs="Times New Roman"/>
          <w:sz w:val="24"/>
          <w:szCs w:val="24"/>
        </w:rPr>
        <w:lastRenderedPageBreak/>
        <w:tab/>
      </w:r>
      <w:r w:rsidRPr="00ED4BAF">
        <w:rPr>
          <w:rFonts w:ascii="Times New Roman" w:hAnsi="Times New Roman" w:cs="Times New Roman"/>
          <w:sz w:val="24"/>
          <w:szCs w:val="24"/>
        </w:rPr>
        <w:tab/>
      </w:r>
      <w:r w:rsidRPr="00ED4BAF">
        <w:rPr>
          <w:rFonts w:ascii="Times New Roman" w:hAnsi="Times New Roman" w:cs="Times New Roman"/>
          <w:sz w:val="24"/>
          <w:szCs w:val="24"/>
        </w:rPr>
        <w:tab/>
      </w:r>
      <w:r w:rsidRPr="00ED4BAF">
        <w:rPr>
          <w:rFonts w:ascii="Times New Roman" w:hAnsi="Times New Roman" w:cs="Times New Roman"/>
          <w:sz w:val="24"/>
          <w:szCs w:val="24"/>
        </w:rPr>
        <w:tab/>
      </w:r>
      <w:r w:rsidRPr="00ED4BAF">
        <w:rPr>
          <w:rFonts w:ascii="Times New Roman" w:hAnsi="Times New Roman" w:cs="Times New Roman"/>
          <w:sz w:val="24"/>
          <w:szCs w:val="24"/>
        </w:rPr>
        <w:tab/>
      </w:r>
      <w:r w:rsidRPr="00ED4BAF">
        <w:rPr>
          <w:rFonts w:ascii="Times New Roman" w:hAnsi="Times New Roman" w:cs="Times New Roman"/>
          <w:sz w:val="24"/>
          <w:szCs w:val="24"/>
        </w:rPr>
        <w:tab/>
      </w:r>
      <w:r w:rsidRPr="00ED4BAF">
        <w:rPr>
          <w:rFonts w:ascii="Times New Roman" w:hAnsi="Times New Roman" w:cs="Times New Roman"/>
          <w:sz w:val="24"/>
          <w:szCs w:val="24"/>
        </w:rPr>
        <w:tab/>
      </w:r>
      <w:bookmarkStart w:id="68" w:name="_Toc118889068"/>
      <w:r w:rsidR="00806DF7" w:rsidRPr="00ED4BAF">
        <w:rPr>
          <w:rFonts w:ascii="Times New Roman" w:hAnsi="Times New Roman" w:cs="Times New Roman"/>
          <w:sz w:val="24"/>
          <w:szCs w:val="24"/>
        </w:rPr>
        <w:t xml:space="preserve">ANEKS </w:t>
      </w:r>
      <w:bookmarkEnd w:id="67"/>
      <w:r w:rsidR="00696323" w:rsidRPr="00ED4BAF">
        <w:rPr>
          <w:rFonts w:ascii="Times New Roman" w:hAnsi="Times New Roman" w:cs="Times New Roman"/>
          <w:sz w:val="24"/>
          <w:szCs w:val="24"/>
        </w:rPr>
        <w:t>7</w:t>
      </w:r>
      <w:bookmarkEnd w:id="68"/>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Predmet nabavke: 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Oznaka ugovora o javnoj nabavci: ______________________________________</w:t>
      </w:r>
    </w:p>
    <w:p w:rsidR="00806DF7" w:rsidRPr="00ED4BAF" w:rsidRDefault="00806DF7" w:rsidP="00FC6080">
      <w:pPr>
        <w:pStyle w:val="Heading2"/>
        <w:numPr>
          <w:ilvl w:val="0"/>
          <w:numId w:val="0"/>
        </w:numPr>
        <w:ind w:left="578" w:hanging="578"/>
        <w:jc w:val="center"/>
        <w:rPr>
          <w:rFonts w:ascii="Times New Roman" w:hAnsi="Times New Roman" w:cs="Times New Roman"/>
          <w:b/>
          <w:sz w:val="24"/>
          <w:szCs w:val="24"/>
          <w:lang w:val="bs-Latn-BA"/>
        </w:rPr>
      </w:pPr>
      <w:bookmarkStart w:id="69" w:name="_Toc32770177"/>
      <w:bookmarkStart w:id="70" w:name="_Toc118889069"/>
      <w:r w:rsidRPr="00ED4BAF">
        <w:rPr>
          <w:rFonts w:ascii="Times New Roman" w:hAnsi="Times New Roman" w:cs="Times New Roman"/>
          <w:sz w:val="24"/>
          <w:szCs w:val="24"/>
          <w:lang w:val="bs-Latn-BA"/>
        </w:rPr>
        <w:t>POVJERLJIVE INFORMACIJE</w:t>
      </w:r>
      <w:bookmarkEnd w:id="69"/>
      <w:bookmarkEnd w:id="70"/>
    </w:p>
    <w:p w:rsidR="00806DF7" w:rsidRPr="00ED4BAF" w:rsidRDefault="00806DF7" w:rsidP="008700DC">
      <w:pPr>
        <w:jc w:val="both"/>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66"/>
        <w:gridCol w:w="1585"/>
        <w:gridCol w:w="2284"/>
      </w:tblGrid>
      <w:tr w:rsidR="00806DF7" w:rsidRPr="00ED4BAF" w:rsidTr="00806DF7">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806DF7" w:rsidRPr="00ED4BAF" w:rsidRDefault="00806DF7"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t>Informacija koja je povjerljiva</w:t>
            </w:r>
          </w:p>
        </w:tc>
        <w:tc>
          <w:tcPr>
            <w:tcW w:w="2160" w:type="dxa"/>
            <w:tcBorders>
              <w:top w:val="single" w:sz="4" w:space="0" w:color="auto"/>
              <w:left w:val="single" w:sz="4" w:space="0" w:color="auto"/>
              <w:bottom w:val="single" w:sz="4" w:space="0" w:color="auto"/>
              <w:right w:val="single" w:sz="4" w:space="0" w:color="auto"/>
            </w:tcBorders>
            <w:vAlign w:val="center"/>
          </w:tcPr>
          <w:p w:rsidR="00806DF7" w:rsidRPr="00ED4BAF" w:rsidRDefault="00806DF7"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t>Brojevi stranica s tim informacijama, u ponudi</w:t>
            </w:r>
          </w:p>
        </w:tc>
        <w:tc>
          <w:tcPr>
            <w:tcW w:w="1611" w:type="dxa"/>
            <w:tcBorders>
              <w:top w:val="single" w:sz="4" w:space="0" w:color="auto"/>
              <w:left w:val="single" w:sz="4" w:space="0" w:color="auto"/>
              <w:bottom w:val="single" w:sz="4" w:space="0" w:color="auto"/>
              <w:right w:val="single" w:sz="4" w:space="0" w:color="auto"/>
            </w:tcBorders>
            <w:vAlign w:val="center"/>
          </w:tcPr>
          <w:p w:rsidR="00806DF7" w:rsidRPr="00ED4BAF" w:rsidRDefault="00806DF7"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t>Razlozi za povjerljivost tih informacija</w:t>
            </w:r>
          </w:p>
        </w:tc>
        <w:tc>
          <w:tcPr>
            <w:tcW w:w="2592" w:type="dxa"/>
            <w:tcBorders>
              <w:top w:val="single" w:sz="4" w:space="0" w:color="auto"/>
              <w:left w:val="single" w:sz="4" w:space="0" w:color="auto"/>
              <w:bottom w:val="single" w:sz="4" w:space="0" w:color="auto"/>
              <w:right w:val="single" w:sz="4" w:space="0" w:color="auto"/>
            </w:tcBorders>
            <w:vAlign w:val="center"/>
          </w:tcPr>
          <w:p w:rsidR="00806DF7" w:rsidRPr="00ED4BAF" w:rsidRDefault="00806DF7"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t>Vremenski period u kojem će te informacije biti povjerljive</w:t>
            </w:r>
          </w:p>
        </w:tc>
      </w:tr>
      <w:tr w:rsidR="00806DF7" w:rsidRPr="00ED4BAF" w:rsidTr="00806DF7">
        <w:tc>
          <w:tcPr>
            <w:tcW w:w="2988"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r>
      <w:tr w:rsidR="00806DF7" w:rsidRPr="00ED4BAF" w:rsidTr="00806DF7">
        <w:tc>
          <w:tcPr>
            <w:tcW w:w="2988"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r>
      <w:tr w:rsidR="00806DF7" w:rsidRPr="00ED4BAF" w:rsidTr="00806DF7">
        <w:tc>
          <w:tcPr>
            <w:tcW w:w="2988"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r>
      <w:tr w:rsidR="00806DF7" w:rsidRPr="00ED4BAF" w:rsidTr="00806DF7">
        <w:tc>
          <w:tcPr>
            <w:tcW w:w="2988"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r>
    </w:tbl>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Potpis i pečat ponuđača</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b/>
          <w:bCs/>
          <w:sz w:val="24"/>
          <w:szCs w:val="24"/>
          <w:lang w:val="bs-Latn-BA"/>
        </w:rPr>
        <w:t>NAPOMENA</w:t>
      </w:r>
      <w:r w:rsidRPr="00ED4BAF">
        <w:rPr>
          <w:rFonts w:ascii="Times New Roman" w:hAnsi="Times New Roman" w:cs="Times New Roman"/>
          <w:sz w:val="24"/>
          <w:szCs w:val="24"/>
          <w:lang w:val="bs-Latn-BA"/>
        </w:rPr>
        <w:t>:</w:t>
      </w:r>
    </w:p>
    <w:p w:rsidR="00FB5576"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Ukoliko ponuđači određene informacije/podatke iz ponude označavaju povjerljivim, odnosno poslovnom tajnom, dužni su da u ponudi navedu i pravni osnov na temelju kojeg su ti podaci tajni i povjerljivi.</w:t>
      </w:r>
    </w:p>
    <w:p w:rsidR="00806DF7"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 slučaju paušalnog navođenja u ponudi da se neki podatak/informacija smatra povjerljivim/tajnim, bez naznačavanja pravnog osnova na temelju kojeg su ti podaci povjerljivi i tajni, neće obavezivati ugovorni organ da iste smatra takvima.</w:t>
      </w: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Pr="00ED4BAF"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Pr="00B60266" w:rsidRDefault="00B60266" w:rsidP="00371C19">
      <w:pPr>
        <w:pStyle w:val="Heading1"/>
        <w:numPr>
          <w:ilvl w:val="0"/>
          <w:numId w:val="0"/>
        </w:numPr>
        <w:ind w:left="431" w:hanging="431"/>
        <w:jc w:val="right"/>
        <w:rPr>
          <w:rFonts w:ascii="Times New Roman" w:hAnsi="Times New Roman" w:cs="Times New Roman"/>
          <w:sz w:val="24"/>
          <w:szCs w:val="24"/>
          <w:lang w:val="bs-Latn-BA"/>
        </w:rPr>
      </w:pPr>
      <w:bookmarkStart w:id="71" w:name="_Toc94864250"/>
      <w:bookmarkStart w:id="72" w:name="_Toc69209020"/>
      <w:bookmarkStart w:id="73" w:name="_Toc32770184"/>
      <w:bookmarkStart w:id="74" w:name="_Toc118889070"/>
      <w:r w:rsidRPr="00B60266">
        <w:rPr>
          <w:rFonts w:ascii="Times New Roman" w:hAnsi="Times New Roman" w:cs="Times New Roman"/>
          <w:sz w:val="24"/>
          <w:szCs w:val="24"/>
          <w:lang w:val="sr-Cyrl-BA"/>
        </w:rPr>
        <w:lastRenderedPageBreak/>
        <w:t>ANEKS</w:t>
      </w:r>
      <w:r w:rsidR="00371C19" w:rsidRPr="00B60266">
        <w:rPr>
          <w:rFonts w:ascii="Times New Roman" w:hAnsi="Times New Roman" w:cs="Times New Roman"/>
          <w:sz w:val="24"/>
          <w:szCs w:val="24"/>
          <w:lang w:val="bs-Latn-BA"/>
        </w:rPr>
        <w:t xml:space="preserve"> </w:t>
      </w:r>
      <w:bookmarkEnd w:id="71"/>
      <w:bookmarkEnd w:id="72"/>
      <w:bookmarkEnd w:id="73"/>
      <w:r>
        <w:rPr>
          <w:rFonts w:ascii="Times New Roman" w:hAnsi="Times New Roman" w:cs="Times New Roman"/>
          <w:sz w:val="24"/>
          <w:szCs w:val="24"/>
          <w:lang w:val="bs-Latn-BA"/>
        </w:rPr>
        <w:t>8</w:t>
      </w:r>
      <w:bookmarkEnd w:id="74"/>
    </w:p>
    <w:p w:rsidR="00371C19" w:rsidRDefault="00B60266" w:rsidP="00371C19">
      <w:pPr>
        <w:jc w:val="both"/>
        <w:rPr>
          <w:rFonts w:ascii="Times New Roman" w:eastAsiaTheme="majorEastAsia" w:hAnsi="Times New Roman" w:cs="Times New Roman"/>
          <w:sz w:val="24"/>
          <w:szCs w:val="24"/>
          <w:lang w:val="bs-Latn-BA"/>
        </w:rPr>
      </w:pPr>
      <w:r w:rsidRPr="00B60266">
        <w:rPr>
          <w:rFonts w:ascii="Times New Roman" w:eastAsiaTheme="majorEastAsia" w:hAnsi="Times New Roman" w:cs="Times New Roman"/>
          <w:sz w:val="24"/>
          <w:szCs w:val="24"/>
          <w:lang w:val="bs-Latn-BA"/>
        </w:rPr>
        <w:t>OKVIRNI</w:t>
      </w:r>
      <w:r w:rsidR="00371C19" w:rsidRPr="00B60266">
        <w:rPr>
          <w:rFonts w:ascii="Times New Roman" w:eastAsiaTheme="majorEastAsia" w:hAnsi="Times New Roman" w:cs="Times New Roman"/>
          <w:sz w:val="24"/>
          <w:szCs w:val="24"/>
          <w:lang w:val="bs-Latn-BA"/>
        </w:rPr>
        <w:t xml:space="preserve"> </w:t>
      </w:r>
      <w:r w:rsidRPr="00B60266">
        <w:rPr>
          <w:rFonts w:ascii="Times New Roman" w:eastAsiaTheme="majorEastAsia" w:hAnsi="Times New Roman" w:cs="Times New Roman"/>
          <w:sz w:val="24"/>
          <w:szCs w:val="24"/>
          <w:lang w:val="bs-Latn-BA"/>
        </w:rPr>
        <w:t>SPORAZUM</w:t>
      </w:r>
      <w:r w:rsidR="00371C19" w:rsidRPr="00B60266">
        <w:rPr>
          <w:rFonts w:ascii="Times New Roman" w:eastAsiaTheme="majorEastAsia" w:hAnsi="Times New Roman" w:cs="Times New Roman"/>
          <w:sz w:val="24"/>
          <w:szCs w:val="24"/>
          <w:lang w:val="bs-Latn-BA"/>
        </w:rPr>
        <w:t xml:space="preserve"> </w:t>
      </w:r>
      <w:r w:rsidRPr="00B60266">
        <w:rPr>
          <w:rFonts w:ascii="Times New Roman" w:eastAsiaTheme="majorEastAsia" w:hAnsi="Times New Roman" w:cs="Times New Roman"/>
          <w:sz w:val="24"/>
          <w:szCs w:val="24"/>
          <w:lang w:val="bs-Latn-BA"/>
        </w:rPr>
        <w:t>O</w:t>
      </w:r>
      <w:r w:rsidR="00371C19" w:rsidRPr="00B60266">
        <w:rPr>
          <w:rFonts w:ascii="Times New Roman" w:eastAsiaTheme="majorEastAsia" w:hAnsi="Times New Roman" w:cs="Times New Roman"/>
          <w:sz w:val="24"/>
          <w:szCs w:val="24"/>
          <w:lang w:val="bs-Latn-BA"/>
        </w:rPr>
        <w:t xml:space="preserve"> </w:t>
      </w:r>
      <w:r w:rsidRPr="00B60266">
        <w:rPr>
          <w:rFonts w:ascii="Times New Roman" w:eastAsiaTheme="majorEastAsia" w:hAnsi="Times New Roman" w:cs="Times New Roman"/>
          <w:sz w:val="24"/>
          <w:szCs w:val="24"/>
          <w:lang w:val="bs-Latn-BA"/>
        </w:rPr>
        <w:t>NABAVCI</w:t>
      </w:r>
      <w:r w:rsidR="00371C19" w:rsidRPr="00B60266">
        <w:rPr>
          <w:rFonts w:ascii="Times New Roman" w:eastAsiaTheme="majorEastAsia" w:hAnsi="Times New Roman" w:cs="Times New Roman"/>
          <w:sz w:val="24"/>
          <w:szCs w:val="24"/>
          <w:lang w:val="bs-Latn-BA"/>
        </w:rPr>
        <w:t xml:space="preserve"> </w:t>
      </w:r>
      <w:r w:rsidRPr="00B60266">
        <w:rPr>
          <w:rFonts w:ascii="Times New Roman" w:eastAsiaTheme="majorEastAsia" w:hAnsi="Times New Roman" w:cs="Times New Roman"/>
          <w:sz w:val="24"/>
          <w:szCs w:val="24"/>
          <w:lang w:val="bs-Latn-BA"/>
        </w:rPr>
        <w:t>I</w:t>
      </w:r>
      <w:r w:rsidR="00371C19" w:rsidRPr="00B60266">
        <w:rPr>
          <w:rFonts w:ascii="Times New Roman" w:eastAsiaTheme="majorEastAsia" w:hAnsi="Times New Roman" w:cs="Times New Roman"/>
          <w:sz w:val="24"/>
          <w:szCs w:val="24"/>
          <w:lang w:val="bs-Latn-BA"/>
        </w:rPr>
        <w:t xml:space="preserve"> </w:t>
      </w:r>
      <w:r w:rsidRPr="00B60266">
        <w:rPr>
          <w:rFonts w:ascii="Times New Roman" w:eastAsiaTheme="majorEastAsia" w:hAnsi="Times New Roman" w:cs="Times New Roman"/>
          <w:sz w:val="24"/>
          <w:szCs w:val="24"/>
          <w:lang w:val="bs-Latn-BA"/>
        </w:rPr>
        <w:t>SUKCESIVNOM</w:t>
      </w:r>
      <w:r w:rsidR="00371C19" w:rsidRPr="00B60266">
        <w:rPr>
          <w:rFonts w:ascii="Times New Roman" w:eastAsiaTheme="majorEastAsia" w:hAnsi="Times New Roman" w:cs="Times New Roman"/>
          <w:sz w:val="24"/>
          <w:szCs w:val="24"/>
          <w:lang w:val="bs-Latn-BA"/>
        </w:rPr>
        <w:t xml:space="preserve"> </w:t>
      </w:r>
      <w:r w:rsidRPr="00B60266">
        <w:rPr>
          <w:rFonts w:ascii="Times New Roman" w:eastAsiaTheme="majorEastAsia" w:hAnsi="Times New Roman" w:cs="Times New Roman"/>
          <w:sz w:val="24"/>
          <w:szCs w:val="24"/>
          <w:lang w:val="bs-Latn-BA"/>
        </w:rPr>
        <w:t>PRUŽANjU</w:t>
      </w:r>
      <w:r w:rsidR="00371C19" w:rsidRPr="00B60266">
        <w:rPr>
          <w:rFonts w:ascii="Times New Roman" w:eastAsiaTheme="majorEastAsia" w:hAnsi="Times New Roman" w:cs="Times New Roman"/>
          <w:sz w:val="24"/>
          <w:szCs w:val="24"/>
          <w:lang w:val="bs-Latn-BA"/>
        </w:rPr>
        <w:t xml:space="preserve"> </w:t>
      </w:r>
      <w:r w:rsidRPr="00B60266">
        <w:rPr>
          <w:rFonts w:ascii="Times New Roman" w:eastAsiaTheme="majorEastAsia" w:hAnsi="Times New Roman" w:cs="Times New Roman"/>
          <w:sz w:val="24"/>
          <w:szCs w:val="24"/>
          <w:lang w:val="bs-Latn-BA"/>
        </w:rPr>
        <w:t>USLUGA</w:t>
      </w:r>
    </w:p>
    <w:p w:rsidR="00B60266" w:rsidRPr="00B60266" w:rsidRDefault="00B60266" w:rsidP="00B60266">
      <w:pPr>
        <w:jc w:val="both"/>
        <w:rPr>
          <w:rFonts w:ascii="Times New Roman" w:hAnsi="Times New Roman" w:cs="Times New Roman"/>
          <w:bCs/>
          <w:lang w:val="bs-Latn-BA"/>
        </w:rPr>
      </w:pPr>
      <w:r w:rsidRPr="00EF10A5">
        <w:rPr>
          <w:rFonts w:ascii="Times New Roman" w:hAnsi="Times New Roman" w:cs="Times New Roman"/>
          <w:lang w:val="bs-Latn-BA"/>
        </w:rPr>
        <w:t>Na osnovu člana 32. Zakona o javnim nabavkama (“Službeni glasnik BiH”, broj 39/14) i člana 18  Pravilnika o javnim nabavkama u A.D.“Vodovod i kanalizacija“ Bijeljina, a nakon provedenog otvorenog postupka nabavke br: _______________________ (</w:t>
      </w:r>
      <w:r w:rsidRPr="00EF10A5">
        <w:rPr>
          <w:rFonts w:ascii="Times New Roman" w:hAnsi="Times New Roman" w:cs="Times New Roman"/>
          <w:i/>
          <w:lang w:val="bs-Latn-BA"/>
        </w:rPr>
        <w:t>upisati broj nabavke – obavještenja o nabavci)</w:t>
      </w:r>
      <w:r w:rsidRPr="00EF10A5">
        <w:rPr>
          <w:rFonts w:ascii="Times New Roman" w:hAnsi="Times New Roman" w:cs="Times New Roman"/>
          <w:lang w:val="bs-Latn-BA"/>
        </w:rPr>
        <w:t>, od _____________ (</w:t>
      </w:r>
      <w:r w:rsidRPr="00EF10A5">
        <w:rPr>
          <w:rFonts w:ascii="Times New Roman" w:hAnsi="Times New Roman" w:cs="Times New Roman"/>
          <w:i/>
          <w:lang w:val="bs-Latn-BA"/>
        </w:rPr>
        <w:t xml:space="preserve">datum obavještenja) </w:t>
      </w:r>
      <w:r w:rsidRPr="00EF10A5">
        <w:rPr>
          <w:rFonts w:ascii="Times New Roman" w:hAnsi="Times New Roman" w:cs="Times New Roman"/>
          <w:lang w:val="bs-Latn-BA"/>
        </w:rPr>
        <w:t xml:space="preserve">godine, za </w:t>
      </w:r>
      <w:r w:rsidRPr="00EF10A5">
        <w:rPr>
          <w:rStyle w:val="FollowedHyperlink"/>
          <w:rFonts w:ascii="Times New Roman" w:hAnsi="Times New Roman" w:cs="Times New Roman"/>
          <w:color w:val="000000" w:themeColor="text1"/>
          <w:u w:val="none"/>
          <w:lang w:val="bs-Latn-BA"/>
        </w:rPr>
        <w:t>nabavku</w:t>
      </w:r>
      <w:r w:rsidRPr="00EF10A5">
        <w:rPr>
          <w:rFonts w:ascii="Times New Roman" w:hAnsi="Times New Roman" w:cs="Times New Roman"/>
          <w:b/>
          <w:bCs/>
          <w:lang w:val="bs-Latn-BA"/>
        </w:rPr>
        <w:t xml:space="preserve"> </w:t>
      </w:r>
      <w:r w:rsidRPr="00B60266">
        <w:rPr>
          <w:rFonts w:ascii="Times New Roman" w:hAnsi="Times New Roman" w:cs="Times New Roman"/>
          <w:bCs/>
          <w:lang w:val="bs-Latn-BA"/>
        </w:rPr>
        <w:t>usluge dislokacije i zbroinjavanja mulja sa PPOV-a za potrebe Društva</w:t>
      </w:r>
    </w:p>
    <w:p w:rsidR="00B60266" w:rsidRPr="00B60266" w:rsidRDefault="00B60266" w:rsidP="00B60266">
      <w:pPr>
        <w:jc w:val="both"/>
        <w:rPr>
          <w:rFonts w:ascii="Times New Roman" w:hAnsi="Times New Roman" w:cs="Times New Roman"/>
          <w:color w:val="000000"/>
          <w:lang w:val="bs-Latn-BA"/>
        </w:rPr>
      </w:pPr>
    </w:p>
    <w:p w:rsidR="00B60266" w:rsidRPr="00EF10A5" w:rsidRDefault="00B60266" w:rsidP="00B60266">
      <w:pPr>
        <w:pStyle w:val="ListParagraph"/>
        <w:tabs>
          <w:tab w:val="left" w:pos="-284"/>
        </w:tabs>
        <w:suppressAutoHyphens/>
        <w:spacing w:before="0"/>
        <w:ind w:left="0" w:right="26"/>
        <w:jc w:val="both"/>
        <w:rPr>
          <w:rFonts w:ascii="Times New Roman" w:hAnsi="Times New Roman" w:cs="Times New Roman"/>
          <w:lang w:val="sr-Cyrl-CS"/>
        </w:rPr>
      </w:pPr>
      <w:r w:rsidRPr="00EF10A5">
        <w:rPr>
          <w:rFonts w:ascii="Times New Roman" w:hAnsi="Times New Roman" w:cs="Times New Roman"/>
          <w:lang w:val="sr-Latn-RS"/>
        </w:rPr>
        <w:t xml:space="preserve">1. </w:t>
      </w:r>
      <w:r w:rsidRPr="00EF10A5">
        <w:rPr>
          <w:rFonts w:ascii="Times New Roman" w:hAnsi="Times New Roman" w:cs="Times New Roman"/>
          <w:lang w:val="sr-Cyrl-CS"/>
        </w:rPr>
        <w:t xml:space="preserve">A.D. ''VODOVOD I KANALIZACIJA'' BIJELjINA, ulica Hajduk Stanka broj 20, JIB: 400307860000, zastupano po v.d. direktoru Društva, </w:t>
      </w:r>
      <w:r w:rsidRPr="00EF10A5">
        <w:rPr>
          <w:rFonts w:ascii="Times New Roman" w:hAnsi="Times New Roman" w:cs="Times New Roman"/>
          <w:lang w:val="sr-Cyrl-RS"/>
        </w:rPr>
        <w:t xml:space="preserve">Dragiši Tanackoviću, dipl. građ. inže. </w:t>
      </w:r>
      <w:r w:rsidRPr="00EF10A5">
        <w:rPr>
          <w:rFonts w:ascii="Times New Roman" w:hAnsi="Times New Roman" w:cs="Times New Roman"/>
          <w:lang w:val="sr-Cyrl-CS"/>
        </w:rPr>
        <w:t xml:space="preserve">iz Bijeljine kao naručiocu (u daljem tekstu: </w:t>
      </w:r>
      <w:r w:rsidRPr="00EF10A5">
        <w:rPr>
          <w:rFonts w:ascii="Times New Roman" w:hAnsi="Times New Roman" w:cs="Times New Roman"/>
          <w:lang w:val="sr-Latn-RS"/>
        </w:rPr>
        <w:t>Kupac</w:t>
      </w:r>
      <w:r w:rsidRPr="00EF10A5">
        <w:rPr>
          <w:rFonts w:ascii="Times New Roman" w:hAnsi="Times New Roman" w:cs="Times New Roman"/>
          <w:lang w:val="sr-Cyrl-CS"/>
        </w:rPr>
        <w:t xml:space="preserve"> ili ugovorn</w:t>
      </w:r>
      <w:r w:rsidRPr="00EF10A5">
        <w:rPr>
          <w:rFonts w:ascii="Times New Roman" w:hAnsi="Times New Roman" w:cs="Times New Roman"/>
          <w:lang w:val="sr-Latn-RS"/>
        </w:rPr>
        <w:t>a</w:t>
      </w:r>
      <w:r w:rsidRPr="00EF10A5">
        <w:rPr>
          <w:rFonts w:ascii="Times New Roman" w:hAnsi="Times New Roman" w:cs="Times New Roman"/>
          <w:lang w:val="sr-Cyrl-CS"/>
        </w:rPr>
        <w:t xml:space="preserve"> stran</w:t>
      </w:r>
      <w:r w:rsidRPr="00EF10A5">
        <w:rPr>
          <w:rFonts w:ascii="Times New Roman" w:hAnsi="Times New Roman" w:cs="Times New Roman"/>
          <w:lang w:val="sr-Latn-RS"/>
        </w:rPr>
        <w:t>a</w:t>
      </w:r>
      <w:r w:rsidRPr="00EF10A5">
        <w:rPr>
          <w:rFonts w:ascii="Times New Roman" w:hAnsi="Times New Roman" w:cs="Times New Roman"/>
          <w:lang w:val="sr-Cyrl-CS"/>
        </w:rPr>
        <w:t>) s jedne strane</w:t>
      </w:r>
    </w:p>
    <w:p w:rsidR="00B60266" w:rsidRPr="00EF10A5" w:rsidRDefault="00B60266" w:rsidP="00B60266">
      <w:pPr>
        <w:jc w:val="center"/>
        <w:rPr>
          <w:rFonts w:ascii="Times New Roman" w:hAnsi="Times New Roman" w:cs="Times New Roman"/>
          <w:color w:val="000000"/>
          <w:lang w:val="bs-Latn-BA"/>
        </w:rPr>
      </w:pPr>
      <w:r w:rsidRPr="00EF10A5">
        <w:rPr>
          <w:rFonts w:ascii="Times New Roman" w:hAnsi="Times New Roman" w:cs="Times New Roman"/>
          <w:color w:val="000000"/>
          <w:lang w:val="bs-Latn-BA"/>
        </w:rPr>
        <w:t>i</w:t>
      </w:r>
    </w:p>
    <w:p w:rsidR="00B60266" w:rsidRPr="00EF10A5" w:rsidRDefault="00B60266" w:rsidP="00B60266">
      <w:pPr>
        <w:spacing w:before="0"/>
        <w:jc w:val="both"/>
        <w:rPr>
          <w:rFonts w:ascii="Times New Roman" w:hAnsi="Times New Roman" w:cs="Times New Roman"/>
          <w:bCs/>
          <w:color w:val="000000"/>
          <w:lang w:val="bs-Latn-BA"/>
        </w:rPr>
      </w:pPr>
      <w:r w:rsidRPr="00EF10A5">
        <w:rPr>
          <w:rFonts w:ascii="Times New Roman" w:hAnsi="Times New Roman" w:cs="Times New Roman"/>
          <w:bCs/>
          <w:color w:val="000000"/>
          <w:lang w:val="bs-Latn-BA"/>
        </w:rPr>
        <w:t>2.___________________________________,</w:t>
      </w:r>
      <w:r w:rsidRPr="00EF10A5">
        <w:rPr>
          <w:rFonts w:ascii="Times New Roman" w:hAnsi="Times New Roman" w:cs="Times New Roman"/>
          <w:color w:val="000000"/>
          <w:lang w:val="bs-Latn-BA"/>
        </w:rPr>
        <w:t xml:space="preserve"> sa sjedištem u ulici __________________________, kojeg zastupa direktor ____________________, (u daljem tekstu:</w:t>
      </w:r>
      <w:r w:rsidRPr="00EF10A5">
        <w:rPr>
          <w:rFonts w:ascii="Times New Roman" w:hAnsi="Times New Roman" w:cs="Times New Roman"/>
          <w:b/>
          <w:bCs/>
          <w:color w:val="000000"/>
          <w:lang w:val="bs-Latn-BA"/>
        </w:rPr>
        <w:t xml:space="preserve"> </w:t>
      </w:r>
      <w:r w:rsidRPr="00EF10A5">
        <w:rPr>
          <w:rFonts w:ascii="Times New Roman" w:hAnsi="Times New Roman" w:cs="Times New Roman"/>
          <w:bCs/>
          <w:color w:val="000000"/>
          <w:lang w:val="bs-Latn-BA"/>
        </w:rPr>
        <w:t>Prodavac ili ugovorna strana)</w:t>
      </w:r>
    </w:p>
    <w:p w:rsidR="00B60266" w:rsidRPr="00EF10A5" w:rsidRDefault="00B60266" w:rsidP="00B60266">
      <w:pPr>
        <w:jc w:val="both"/>
        <w:rPr>
          <w:rFonts w:ascii="Times New Roman" w:hAnsi="Times New Roman" w:cs="Times New Roman"/>
          <w:color w:val="000000"/>
          <w:lang w:val="bs-Latn-BA"/>
        </w:rPr>
      </w:pPr>
    </w:p>
    <w:p w:rsidR="00371C19" w:rsidRPr="00B60266" w:rsidRDefault="00371C19" w:rsidP="00371C19">
      <w:pPr>
        <w:rPr>
          <w:rFonts w:ascii="Times New Roman" w:hAnsi="Times New Roman" w:cs="Times New Roman"/>
          <w:bCs/>
          <w:color w:val="000000"/>
          <w:sz w:val="24"/>
          <w:szCs w:val="24"/>
          <w:lang w:val="bs-Latn-BA"/>
        </w:rPr>
      </w:pP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t>Član</w:t>
      </w:r>
      <w:r w:rsidR="00371C19" w:rsidRPr="00B60266">
        <w:rPr>
          <w:rFonts w:ascii="Times New Roman" w:hAnsi="Times New Roman" w:cs="Times New Roman"/>
          <w:b/>
          <w:bCs/>
          <w:color w:val="000000"/>
          <w:sz w:val="24"/>
          <w:szCs w:val="24"/>
          <w:lang w:val="bs-Latn-BA"/>
        </w:rPr>
        <w:t xml:space="preserve"> 1.</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Predmet</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ovog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sukcesivno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pružanje</w:t>
      </w:r>
      <w:r w:rsidR="00F74C37">
        <w:rPr>
          <w:rFonts w:ascii="Times New Roman" w:hAnsi="Times New Roman" w:cs="Times New Roman"/>
          <w:bCs/>
          <w:color w:val="000000"/>
          <w:sz w:val="24"/>
          <w:szCs w:val="24"/>
          <w:lang w:val="bs-Latn-BA"/>
        </w:rPr>
        <w:t xml:space="preserve"> usluge od strane </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Izvršioca</w:t>
      </w:r>
      <w:r w:rsidR="00F74C37">
        <w:rPr>
          <w:rFonts w:ascii="Times New Roman" w:hAnsi="Times New Roman" w:cs="Times New Roman"/>
          <w:bCs/>
          <w:color w:val="000000"/>
          <w:sz w:val="24"/>
          <w:szCs w:val="24"/>
          <w:lang w:val="bs-Latn-BA"/>
        </w:rPr>
        <w:t xml:space="preserve"> za </w:t>
      </w:r>
      <w:r w:rsidR="00116A34" w:rsidRPr="00ED4BAF">
        <w:rPr>
          <w:rFonts w:ascii="Times New Roman" w:hAnsi="Times New Roman" w:cs="Times New Roman"/>
          <w:sz w:val="24"/>
          <w:szCs w:val="24"/>
          <w:lang w:val="bs-Latn-BA"/>
        </w:rPr>
        <w:t>uslug</w:t>
      </w:r>
      <w:r w:rsidR="00F74C37">
        <w:rPr>
          <w:rFonts w:ascii="Times New Roman" w:hAnsi="Times New Roman" w:cs="Times New Roman"/>
          <w:sz w:val="24"/>
          <w:szCs w:val="24"/>
          <w:lang w:val="bs-Latn-BA"/>
        </w:rPr>
        <w:t>u</w:t>
      </w:r>
      <w:r w:rsidR="00116A34" w:rsidRPr="00ED4BAF">
        <w:rPr>
          <w:rFonts w:ascii="Times New Roman" w:hAnsi="Times New Roman" w:cs="Times New Roman"/>
          <w:sz w:val="24"/>
          <w:szCs w:val="24"/>
          <w:lang w:val="bs-Latn-BA"/>
        </w:rPr>
        <w:t xml:space="preserve"> </w:t>
      </w:r>
      <w:r w:rsidR="00116A34">
        <w:rPr>
          <w:rFonts w:ascii="Times New Roman" w:hAnsi="Times New Roman" w:cs="Times New Roman"/>
          <w:sz w:val="24"/>
          <w:szCs w:val="24"/>
          <w:lang w:val="bs-Latn-BA"/>
        </w:rPr>
        <w:t>dislokacije dehidriranog mulja sa PPOV-a Velika Obarska Bijeljina i propisno zbrinjavanje mulja u poljoprivredne svrhe koji je pogodan za oplemenjivanje zemljišta i uzgoj strnih žita</w:t>
      </w:r>
      <w:r w:rsidR="00116A34">
        <w:rPr>
          <w:rFonts w:ascii="Times New Roman" w:hAnsi="Times New Roman" w:cs="Times New Roman"/>
          <w:bCs/>
          <w:color w:val="000000"/>
          <w:sz w:val="24"/>
          <w:szCs w:val="24"/>
          <w:lang w:val="bs-Latn-BA"/>
        </w:rPr>
        <w:t xml:space="preserve">. </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Ovim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okvirnim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strane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saglasne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mogu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tokom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cijelog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ugovorenog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perioda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zaključivati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pojedinačne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iz</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oblasti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za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koju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proveden</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predmetni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otvoreni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postupak</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nabavke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bez</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primjene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propisa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kojim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uređuju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postupci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javne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nabavke</w:t>
      </w:r>
      <w:r w:rsidR="00371C19" w:rsidRPr="00B60266">
        <w:rPr>
          <w:rFonts w:ascii="Times New Roman" w:hAnsi="Times New Roman" w:cs="Times New Roman"/>
          <w:bCs/>
          <w:color w:val="000000"/>
          <w:sz w:val="24"/>
          <w:szCs w:val="24"/>
          <w:lang w:val="bs-Latn-BA"/>
        </w:rPr>
        <w:t>.</w:t>
      </w: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t>Član</w:t>
      </w:r>
      <w:r w:rsidR="00371C19" w:rsidRPr="00B60266">
        <w:rPr>
          <w:rFonts w:ascii="Times New Roman" w:hAnsi="Times New Roman" w:cs="Times New Roman"/>
          <w:b/>
          <w:bCs/>
          <w:color w:val="000000"/>
          <w:sz w:val="24"/>
          <w:szCs w:val="24"/>
          <w:lang w:val="bs-Latn-BA"/>
        </w:rPr>
        <w:t xml:space="preserve"> 2.</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Ovaj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odnosi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Izvršioca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kome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dodijeljen</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provedenom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otvorenom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postupku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nabavke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pružanja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usluga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skladu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Odlukom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izboru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najpovoljnijeg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ponuđača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broj</w:t>
      </w:r>
      <w:r w:rsidR="00371C19" w:rsidRPr="00B60266">
        <w:rPr>
          <w:rFonts w:ascii="Times New Roman" w:hAnsi="Times New Roman" w:cs="Times New Roman"/>
          <w:bCs/>
          <w:color w:val="000000"/>
          <w:sz w:val="24"/>
          <w:szCs w:val="24"/>
          <w:lang w:val="bs-Latn-BA"/>
        </w:rPr>
        <w:t>: ______________ (</w:t>
      </w:r>
      <w:r w:rsidRPr="00B60266">
        <w:rPr>
          <w:rFonts w:ascii="Times New Roman" w:hAnsi="Times New Roman" w:cs="Times New Roman"/>
          <w:bCs/>
          <w:color w:val="000000"/>
          <w:sz w:val="24"/>
          <w:szCs w:val="24"/>
          <w:lang w:val="bs-Latn-BA"/>
        </w:rPr>
        <w:t>broj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odluke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w:t>
      </w:r>
      <w:r w:rsidR="00371C19" w:rsidRPr="00B60266">
        <w:rPr>
          <w:rFonts w:ascii="Times New Roman" w:hAnsi="Times New Roman" w:cs="Times New Roman"/>
          <w:bCs/>
          <w:color w:val="000000"/>
          <w:sz w:val="24"/>
          <w:szCs w:val="24"/>
          <w:lang w:val="bs-Latn-BA"/>
        </w:rPr>
        <w:t xml:space="preserve"> _____________ </w:t>
      </w:r>
      <w:r w:rsidRPr="00B60266">
        <w:rPr>
          <w:rFonts w:ascii="Times New Roman" w:hAnsi="Times New Roman" w:cs="Times New Roman"/>
          <w:bCs/>
          <w:color w:val="000000"/>
          <w:sz w:val="24"/>
          <w:szCs w:val="24"/>
          <w:lang w:val="bs-Latn-BA"/>
        </w:rPr>
        <w:t>godine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datum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odluke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njegovom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Ponudom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broj</w:t>
      </w:r>
      <w:r w:rsidR="00371C19" w:rsidRPr="00B60266">
        <w:rPr>
          <w:rFonts w:ascii="Times New Roman" w:hAnsi="Times New Roman" w:cs="Times New Roman"/>
          <w:bCs/>
          <w:color w:val="000000"/>
          <w:sz w:val="24"/>
          <w:szCs w:val="24"/>
          <w:lang w:val="bs-Latn-BA"/>
        </w:rPr>
        <w:t>: __________ (</w:t>
      </w:r>
      <w:r w:rsidRPr="00B60266">
        <w:rPr>
          <w:rFonts w:ascii="Times New Roman" w:hAnsi="Times New Roman" w:cs="Times New Roman"/>
          <w:bCs/>
          <w:color w:val="000000"/>
          <w:sz w:val="24"/>
          <w:szCs w:val="24"/>
          <w:lang w:val="bs-Latn-BA"/>
        </w:rPr>
        <w:t>broj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ponude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ponuđača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w:t>
      </w:r>
      <w:r w:rsidR="00371C19" w:rsidRPr="00B60266">
        <w:rPr>
          <w:rFonts w:ascii="Times New Roman" w:hAnsi="Times New Roman" w:cs="Times New Roman"/>
          <w:bCs/>
          <w:color w:val="000000"/>
          <w:sz w:val="24"/>
          <w:szCs w:val="24"/>
          <w:lang w:val="bs-Latn-BA"/>
        </w:rPr>
        <w:t xml:space="preserve"> _______________ (</w:t>
      </w:r>
      <w:r w:rsidRPr="00B60266">
        <w:rPr>
          <w:rFonts w:ascii="Times New Roman" w:hAnsi="Times New Roman" w:cs="Times New Roman"/>
          <w:bCs/>
          <w:color w:val="000000"/>
          <w:sz w:val="24"/>
          <w:szCs w:val="24"/>
          <w:lang w:val="bs-Latn-BA"/>
        </w:rPr>
        <w:t>datum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ponude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godine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koja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čini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sastavni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dio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ovog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sporazuma</w:t>
      </w:r>
      <w:r w:rsidR="00371C19" w:rsidRPr="00B60266">
        <w:rPr>
          <w:rFonts w:ascii="Times New Roman" w:hAnsi="Times New Roman" w:cs="Times New Roman"/>
          <w:bCs/>
          <w:color w:val="000000"/>
          <w:sz w:val="24"/>
          <w:szCs w:val="24"/>
          <w:lang w:val="bs-Latn-BA"/>
        </w:rPr>
        <w:t>.</w:t>
      </w: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t>Član</w:t>
      </w:r>
      <w:r w:rsidR="00371C19" w:rsidRPr="00B60266">
        <w:rPr>
          <w:rFonts w:ascii="Times New Roman" w:hAnsi="Times New Roman" w:cs="Times New Roman"/>
          <w:b/>
          <w:bCs/>
          <w:color w:val="000000"/>
          <w:sz w:val="24"/>
          <w:szCs w:val="24"/>
          <w:lang w:val="bs-Latn-BA"/>
        </w:rPr>
        <w:t xml:space="preserve"> 3.</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Ovaj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zaključuje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period</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w:t>
      </w:r>
      <w:r w:rsidR="00371C19" w:rsidRPr="00B60266">
        <w:rPr>
          <w:rFonts w:ascii="Times New Roman" w:hAnsi="Times New Roman" w:cs="Times New Roman"/>
          <w:bCs/>
          <w:color w:val="000000"/>
          <w:sz w:val="24"/>
          <w:szCs w:val="24"/>
          <w:lang w:val="bs-Latn-BA"/>
        </w:rPr>
        <w:t xml:space="preserve"> </w:t>
      </w:r>
      <w:r w:rsidR="00116A34">
        <w:rPr>
          <w:rFonts w:ascii="Times New Roman" w:hAnsi="Times New Roman" w:cs="Times New Roman"/>
          <w:bCs/>
          <w:color w:val="000000"/>
          <w:sz w:val="24"/>
          <w:szCs w:val="24"/>
          <w:lang w:val="bs-Latn-BA"/>
        </w:rPr>
        <w:t xml:space="preserve">2 (dvije) </w:t>
      </w:r>
      <w:r w:rsidRPr="00B60266">
        <w:rPr>
          <w:rFonts w:ascii="Times New Roman" w:hAnsi="Times New Roman" w:cs="Times New Roman"/>
          <w:bCs/>
          <w:color w:val="000000"/>
          <w:sz w:val="24"/>
          <w:szCs w:val="24"/>
          <w:lang w:val="bs-Latn-BA"/>
        </w:rPr>
        <w:t>godin</w:t>
      </w:r>
      <w:r w:rsidR="00116A34">
        <w:rPr>
          <w:rFonts w:ascii="Times New Roman" w:hAnsi="Times New Roman" w:cs="Times New Roman"/>
          <w:bCs/>
          <w:color w:val="000000"/>
          <w:sz w:val="24"/>
          <w:szCs w:val="24"/>
          <w:lang w:val="bs-Latn-BA"/>
        </w:rPr>
        <w:t>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dana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njegovog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stupanja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snagu</w:t>
      </w:r>
      <w:r w:rsidR="00371C19" w:rsidRPr="00B60266">
        <w:rPr>
          <w:rFonts w:ascii="Times New Roman" w:hAnsi="Times New Roman" w:cs="Times New Roman"/>
          <w:bCs/>
          <w:color w:val="000000"/>
          <w:sz w:val="24"/>
          <w:szCs w:val="24"/>
          <w:lang w:val="bs-Latn-BA"/>
        </w:rPr>
        <w:t>.</w:t>
      </w:r>
    </w:p>
    <w:p w:rsidR="00371C19"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Maksimalna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količina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pruženih</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usluga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koja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može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biti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izvršena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tokom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važenja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ovog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onih</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količina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navedene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količinskoj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tehničkoj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specifikaciji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ponude</w:t>
      </w:r>
      <w:r w:rsidR="00371C19" w:rsidRPr="00B60266">
        <w:rPr>
          <w:rFonts w:ascii="Times New Roman" w:hAnsi="Times New Roman" w:cs="Times New Roman"/>
          <w:bCs/>
          <w:color w:val="000000"/>
          <w:sz w:val="24"/>
          <w:szCs w:val="24"/>
          <w:lang w:val="bs-Latn-BA"/>
        </w:rPr>
        <w:t>.</w:t>
      </w:r>
    </w:p>
    <w:p w:rsidR="007A3823" w:rsidRPr="007A3823" w:rsidRDefault="007A3823" w:rsidP="007A3823">
      <w:pPr>
        <w:jc w:val="both"/>
        <w:rPr>
          <w:rFonts w:ascii="Times New Roman" w:hAnsi="Times New Roman" w:cs="Times New Roman"/>
          <w:color w:val="000000"/>
          <w:sz w:val="24"/>
          <w:szCs w:val="24"/>
          <w:lang w:val="bs-Latn-BA"/>
        </w:rPr>
      </w:pPr>
      <w:r w:rsidRPr="007A3823">
        <w:rPr>
          <w:rFonts w:ascii="Times New Roman" w:hAnsi="Times New Roman" w:cs="Times New Roman"/>
          <w:color w:val="000000"/>
          <w:sz w:val="24"/>
          <w:szCs w:val="24"/>
          <w:lang w:val="bs-Latn-BA"/>
        </w:rPr>
        <w:t>Vrjednost na koji se zaključuje ovaj okvirni sporazum je vrijednost</w:t>
      </w:r>
      <w:r>
        <w:rPr>
          <w:rFonts w:ascii="Times New Roman" w:hAnsi="Times New Roman" w:cs="Times New Roman"/>
          <w:color w:val="000000"/>
          <w:sz w:val="24"/>
          <w:szCs w:val="24"/>
          <w:lang w:val="bs-Latn-BA"/>
        </w:rPr>
        <w:t xml:space="preserve"> izabrane </w:t>
      </w:r>
      <w:r w:rsidRPr="007A3823">
        <w:rPr>
          <w:rFonts w:ascii="Times New Roman" w:hAnsi="Times New Roman" w:cs="Times New Roman"/>
          <w:color w:val="000000"/>
          <w:sz w:val="24"/>
          <w:szCs w:val="24"/>
          <w:lang w:val="bs-Latn-BA"/>
        </w:rPr>
        <w:t xml:space="preserve"> ponude nakon provedene e-aukcije i donošeja Odluke o izboru najpovo</w:t>
      </w:r>
      <w:r>
        <w:rPr>
          <w:rFonts w:ascii="Times New Roman" w:hAnsi="Times New Roman" w:cs="Times New Roman"/>
          <w:color w:val="000000"/>
          <w:sz w:val="24"/>
          <w:szCs w:val="24"/>
          <w:lang w:val="bs-Latn-BA"/>
        </w:rPr>
        <w:t>lj</w:t>
      </w:r>
      <w:r w:rsidRPr="007A3823">
        <w:rPr>
          <w:rFonts w:ascii="Times New Roman" w:hAnsi="Times New Roman" w:cs="Times New Roman"/>
          <w:color w:val="000000"/>
          <w:sz w:val="24"/>
          <w:szCs w:val="24"/>
          <w:lang w:val="bs-Latn-BA"/>
        </w:rPr>
        <w:t>nijeg ponuđača za zaključenje okvirnog sporazuma u iznosu _____________________ KM bez PDv-a.</w:t>
      </w:r>
    </w:p>
    <w:p w:rsidR="007A3823" w:rsidRPr="00B256E1" w:rsidRDefault="00B256E1" w:rsidP="00371C19">
      <w:pPr>
        <w:jc w:val="both"/>
        <w:rPr>
          <w:rFonts w:ascii="Times New Roman" w:hAnsi="Times New Roman" w:cs="Times New Roman"/>
          <w:b/>
          <w:bCs/>
          <w:color w:val="000000"/>
          <w:sz w:val="24"/>
          <w:szCs w:val="24"/>
          <w:lang w:val="bs-Latn-BA"/>
        </w:rPr>
      </w:pPr>
      <w:r w:rsidRPr="00B256E1">
        <w:rPr>
          <w:rFonts w:ascii="Times New Roman" w:hAnsi="Times New Roman" w:cs="Times New Roman"/>
          <w:b/>
          <w:bCs/>
          <w:color w:val="000000"/>
          <w:sz w:val="24"/>
          <w:szCs w:val="24"/>
          <w:lang w:val="bs-Latn-BA"/>
        </w:rPr>
        <w:t>Napomena</w:t>
      </w:r>
      <w:r>
        <w:rPr>
          <w:rFonts w:ascii="Times New Roman" w:hAnsi="Times New Roman" w:cs="Times New Roman"/>
          <w:bCs/>
          <w:color w:val="000000"/>
          <w:sz w:val="24"/>
          <w:szCs w:val="24"/>
          <w:lang w:val="bs-Latn-BA"/>
        </w:rPr>
        <w:t xml:space="preserve">: </w:t>
      </w:r>
      <w:r w:rsidRPr="00B256E1">
        <w:rPr>
          <w:rFonts w:ascii="Times New Roman" w:hAnsi="Times New Roman" w:cs="Times New Roman"/>
          <w:b/>
          <w:bCs/>
          <w:color w:val="000000"/>
          <w:sz w:val="24"/>
          <w:szCs w:val="24"/>
          <w:lang w:val="bs-Latn-BA"/>
        </w:rPr>
        <w:t>Vrjednost okvirnog sporazuma se upisuje nakon provedene e-aukcije</w:t>
      </w:r>
      <w:r>
        <w:rPr>
          <w:rFonts w:ascii="Times New Roman" w:hAnsi="Times New Roman" w:cs="Times New Roman"/>
          <w:b/>
          <w:bCs/>
          <w:color w:val="000000"/>
          <w:sz w:val="24"/>
          <w:szCs w:val="24"/>
          <w:lang w:val="bs-Latn-BA"/>
        </w:rPr>
        <w:t>.</w:t>
      </w:r>
    </w:p>
    <w:p w:rsidR="005641F0" w:rsidRDefault="005641F0" w:rsidP="00371C19">
      <w:pPr>
        <w:jc w:val="center"/>
        <w:rPr>
          <w:rFonts w:ascii="Times New Roman" w:hAnsi="Times New Roman" w:cs="Times New Roman"/>
          <w:b/>
          <w:bCs/>
          <w:color w:val="000000"/>
          <w:sz w:val="24"/>
          <w:szCs w:val="24"/>
          <w:lang w:val="bs-Latn-BA"/>
        </w:rPr>
      </w:pPr>
    </w:p>
    <w:p w:rsidR="005641F0" w:rsidRDefault="005641F0" w:rsidP="00371C19">
      <w:pPr>
        <w:jc w:val="center"/>
        <w:rPr>
          <w:rFonts w:ascii="Times New Roman" w:hAnsi="Times New Roman" w:cs="Times New Roman"/>
          <w:b/>
          <w:bCs/>
          <w:color w:val="000000"/>
          <w:sz w:val="24"/>
          <w:szCs w:val="24"/>
          <w:lang w:val="bs-Latn-BA"/>
        </w:rPr>
      </w:pP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lastRenderedPageBreak/>
        <w:t>Član</w:t>
      </w:r>
      <w:r w:rsidR="00371C19" w:rsidRPr="00B60266">
        <w:rPr>
          <w:rFonts w:ascii="Times New Roman" w:hAnsi="Times New Roman" w:cs="Times New Roman"/>
          <w:b/>
          <w:bCs/>
          <w:color w:val="000000"/>
          <w:sz w:val="24"/>
          <w:szCs w:val="24"/>
          <w:lang w:val="bs-Latn-BA"/>
        </w:rPr>
        <w:t xml:space="preserve"> 4.</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osnovu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ovog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strane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će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zavisnosti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konkretnih</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potreba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Naručioca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zaključivati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pojedinačne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sukcesivnom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pružanju</w:t>
      </w:r>
      <w:r w:rsidR="00371C19" w:rsidRPr="00B60266">
        <w:rPr>
          <w:rFonts w:ascii="Times New Roman" w:hAnsi="Times New Roman" w:cs="Times New Roman"/>
          <w:bCs/>
          <w:color w:val="000000"/>
          <w:sz w:val="24"/>
          <w:szCs w:val="24"/>
          <w:lang w:val="bs-Latn-BA"/>
        </w:rPr>
        <w:t xml:space="preserve"> </w:t>
      </w:r>
      <w:r w:rsidR="00116A34">
        <w:rPr>
          <w:rFonts w:ascii="Times New Roman" w:hAnsi="Times New Roman" w:cs="Times New Roman"/>
          <w:bCs/>
          <w:color w:val="000000"/>
          <w:sz w:val="24"/>
          <w:szCs w:val="24"/>
          <w:lang w:val="bs-Latn-BA"/>
        </w:rPr>
        <w:t>uslug</w:t>
      </w:r>
      <w:r w:rsidR="00116A34">
        <w:rPr>
          <w:rFonts w:ascii="Times New Roman" w:hAnsi="Times New Roman" w:cs="Times New Roman"/>
          <w:bCs/>
          <w:color w:val="000000"/>
          <w:sz w:val="24"/>
          <w:szCs w:val="24"/>
          <w:lang w:val="sr-Cyrl-RS"/>
        </w:rPr>
        <w:t>е</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pod</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uslovima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utvrđenim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tenderskom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dokumentacijom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ponudom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Prodavaca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skladu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svim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važećim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propisima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koji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regulišu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oblast</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pružanja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predmetn</w:t>
      </w:r>
      <w:r w:rsidR="00116A34">
        <w:rPr>
          <w:rFonts w:ascii="Times New Roman" w:hAnsi="Times New Roman" w:cs="Times New Roman"/>
          <w:bCs/>
          <w:color w:val="000000"/>
          <w:sz w:val="24"/>
          <w:szCs w:val="24"/>
          <w:lang w:val="sr-Cyrl-RS"/>
        </w:rPr>
        <w:t xml:space="preserve">е </w:t>
      </w:r>
      <w:r w:rsidRPr="00B60266">
        <w:rPr>
          <w:rFonts w:ascii="Times New Roman" w:hAnsi="Times New Roman" w:cs="Times New Roman"/>
          <w:bCs/>
          <w:color w:val="000000"/>
          <w:sz w:val="24"/>
          <w:szCs w:val="24"/>
          <w:lang w:val="bs-Latn-BA"/>
        </w:rPr>
        <w:t>uslug</w:t>
      </w:r>
      <w:r w:rsidR="00116A34">
        <w:rPr>
          <w:rFonts w:ascii="Times New Roman" w:hAnsi="Times New Roman" w:cs="Times New Roman"/>
          <w:bCs/>
          <w:color w:val="000000"/>
          <w:sz w:val="24"/>
          <w:szCs w:val="24"/>
          <w:lang w:val="sr-Cyrl-RS"/>
        </w:rPr>
        <w:t>е</w:t>
      </w:r>
      <w:r w:rsidR="00371C19" w:rsidRPr="00B60266">
        <w:rPr>
          <w:rFonts w:ascii="Times New Roman" w:hAnsi="Times New Roman" w:cs="Times New Roman"/>
          <w:bCs/>
          <w:color w:val="000000"/>
          <w:sz w:val="24"/>
          <w:szCs w:val="24"/>
          <w:lang w:val="bs-Latn-BA"/>
        </w:rPr>
        <w:t>.</w:t>
      </w: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t>Član</w:t>
      </w:r>
      <w:r w:rsidR="00371C19" w:rsidRPr="00B60266">
        <w:rPr>
          <w:rFonts w:ascii="Times New Roman" w:hAnsi="Times New Roman" w:cs="Times New Roman"/>
          <w:b/>
          <w:bCs/>
          <w:color w:val="000000"/>
          <w:sz w:val="24"/>
          <w:szCs w:val="24"/>
          <w:lang w:val="bs-Latn-BA"/>
        </w:rPr>
        <w:t xml:space="preserve"> 5.</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Odredbe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ovog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mogu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mijenjati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nakon</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njegovog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zaključenja</w:t>
      </w:r>
      <w:r w:rsidR="00371C19" w:rsidRPr="00B60266">
        <w:rPr>
          <w:rFonts w:ascii="Times New Roman" w:hAnsi="Times New Roman" w:cs="Times New Roman"/>
          <w:bCs/>
          <w:color w:val="000000"/>
          <w:sz w:val="24"/>
          <w:szCs w:val="24"/>
          <w:lang w:val="bs-Latn-BA"/>
        </w:rPr>
        <w:t>.</w:t>
      </w: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t>Član</w:t>
      </w:r>
      <w:r w:rsidR="00371C19" w:rsidRPr="00B60266">
        <w:rPr>
          <w:rFonts w:ascii="Times New Roman" w:hAnsi="Times New Roman" w:cs="Times New Roman"/>
          <w:b/>
          <w:bCs/>
          <w:color w:val="000000"/>
          <w:sz w:val="24"/>
          <w:szCs w:val="24"/>
          <w:lang w:val="bs-Latn-BA"/>
        </w:rPr>
        <w:t xml:space="preserve"> 6.</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Ovaj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stupa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snagu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nakon</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potpisivanja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obe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strane</w:t>
      </w:r>
      <w:r w:rsidR="00371C19" w:rsidRPr="00B60266">
        <w:rPr>
          <w:rFonts w:ascii="Times New Roman" w:hAnsi="Times New Roman" w:cs="Times New Roman"/>
          <w:bCs/>
          <w:color w:val="000000"/>
          <w:sz w:val="24"/>
          <w:szCs w:val="24"/>
          <w:lang w:val="bs-Latn-BA"/>
        </w:rPr>
        <w:t>.</w:t>
      </w: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t>Član</w:t>
      </w:r>
      <w:r w:rsidR="00371C19" w:rsidRPr="00B60266">
        <w:rPr>
          <w:rFonts w:ascii="Times New Roman" w:hAnsi="Times New Roman" w:cs="Times New Roman"/>
          <w:b/>
          <w:bCs/>
          <w:color w:val="000000"/>
          <w:sz w:val="24"/>
          <w:szCs w:val="24"/>
          <w:lang w:val="bs-Latn-BA"/>
        </w:rPr>
        <w:t xml:space="preserve"> 7.</w:t>
      </w:r>
    </w:p>
    <w:p w:rsidR="00116A34" w:rsidRDefault="00B60266" w:rsidP="00116A34">
      <w:pPr>
        <w:jc w:val="both"/>
        <w:rPr>
          <w:lang w:val="sr-Cyrl-CS"/>
        </w:rPr>
      </w:pPr>
      <w:r w:rsidRPr="00B60266">
        <w:rPr>
          <w:rFonts w:ascii="Times New Roman" w:hAnsi="Times New Roman" w:cs="Times New Roman"/>
          <w:bCs/>
          <w:color w:val="000000"/>
          <w:sz w:val="24"/>
          <w:szCs w:val="24"/>
          <w:lang w:val="bs-Latn-BA"/>
        </w:rPr>
        <w:t>Sve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eventualne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sporove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strane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će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rješavati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mirnim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putem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ukoliko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to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nije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moguće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za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rješavanje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nadležan</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je</w:t>
      </w:r>
      <w:r w:rsidR="00371C19" w:rsidRPr="00B60266">
        <w:rPr>
          <w:rFonts w:ascii="Times New Roman" w:hAnsi="Times New Roman" w:cs="Times New Roman"/>
          <w:bCs/>
          <w:color w:val="000000"/>
          <w:sz w:val="24"/>
          <w:szCs w:val="24"/>
          <w:lang w:val="bs-Latn-BA"/>
        </w:rPr>
        <w:t xml:space="preserve"> </w:t>
      </w:r>
      <w:r w:rsidR="00116A34" w:rsidRPr="00116A34">
        <w:rPr>
          <w:rFonts w:ascii="Times New Roman" w:hAnsi="Times New Roman" w:cs="Times New Roman"/>
          <w:lang w:val="sr-Cyrl-CS"/>
        </w:rPr>
        <w:t>Okružni privredni sud u Bijeljini.</w:t>
      </w: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t>Član</w:t>
      </w:r>
      <w:r w:rsidR="00371C19" w:rsidRPr="00B60266">
        <w:rPr>
          <w:rFonts w:ascii="Times New Roman" w:hAnsi="Times New Roman" w:cs="Times New Roman"/>
          <w:b/>
          <w:bCs/>
          <w:color w:val="000000"/>
          <w:sz w:val="24"/>
          <w:szCs w:val="24"/>
          <w:lang w:val="bs-Latn-BA"/>
        </w:rPr>
        <w:t xml:space="preserve"> 8.</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Ovaj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sačinjen</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w:t>
      </w:r>
      <w:r w:rsidR="00371C19" w:rsidRPr="00B60266">
        <w:rPr>
          <w:rFonts w:ascii="Times New Roman" w:hAnsi="Times New Roman" w:cs="Times New Roman"/>
          <w:bCs/>
          <w:color w:val="000000"/>
          <w:sz w:val="24"/>
          <w:szCs w:val="24"/>
          <w:lang w:val="bs-Latn-BA"/>
        </w:rPr>
        <w:t xml:space="preserve"> </w:t>
      </w:r>
      <w:r w:rsidR="00116A34">
        <w:rPr>
          <w:rFonts w:ascii="Times New Roman" w:hAnsi="Times New Roman" w:cs="Times New Roman"/>
          <w:bCs/>
          <w:color w:val="000000"/>
          <w:sz w:val="24"/>
          <w:szCs w:val="24"/>
          <w:lang w:val="sr-Cyrl-RS"/>
        </w:rPr>
        <w:t>4 (</w:t>
      </w:r>
      <w:r w:rsidR="00116A34">
        <w:rPr>
          <w:rFonts w:ascii="Times New Roman" w:hAnsi="Times New Roman" w:cs="Times New Roman"/>
          <w:bCs/>
          <w:color w:val="000000"/>
          <w:sz w:val="24"/>
          <w:szCs w:val="24"/>
          <w:lang w:val="sr-Latn-RS"/>
        </w:rPr>
        <w:t>četri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primjerka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w:t>
      </w:r>
      <w:r w:rsidR="00371C19" w:rsidRPr="00B60266">
        <w:rPr>
          <w:rFonts w:ascii="Times New Roman" w:hAnsi="Times New Roman" w:cs="Times New Roman"/>
          <w:bCs/>
          <w:color w:val="000000"/>
          <w:sz w:val="24"/>
          <w:szCs w:val="24"/>
          <w:lang w:val="bs-Latn-BA"/>
        </w:rPr>
        <w:t xml:space="preserve"> </w:t>
      </w:r>
      <w:r w:rsidR="00116A34">
        <w:rPr>
          <w:rFonts w:ascii="Times New Roman" w:hAnsi="Times New Roman" w:cs="Times New Roman"/>
          <w:bCs/>
          <w:color w:val="000000"/>
          <w:sz w:val="24"/>
          <w:szCs w:val="24"/>
          <w:lang w:val="bs-Latn-BA"/>
        </w:rPr>
        <w:t xml:space="preserve">2 (dva) </w:t>
      </w:r>
      <w:r w:rsidRPr="00B60266">
        <w:rPr>
          <w:rFonts w:ascii="Times New Roman" w:hAnsi="Times New Roman" w:cs="Times New Roman"/>
          <w:bCs/>
          <w:color w:val="000000"/>
          <w:sz w:val="24"/>
          <w:szCs w:val="24"/>
          <w:lang w:val="bs-Latn-BA"/>
        </w:rPr>
        <w:t>za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svaku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ugovornu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stranu</w:t>
      </w:r>
      <w:r w:rsidR="00371C19" w:rsidRPr="00B60266">
        <w:rPr>
          <w:rFonts w:ascii="Times New Roman" w:hAnsi="Times New Roman" w:cs="Times New Roman"/>
          <w:bCs/>
          <w:color w:val="000000"/>
          <w:sz w:val="24"/>
          <w:szCs w:val="24"/>
          <w:lang w:val="bs-Latn-BA"/>
        </w:rPr>
        <w:t>.</w:t>
      </w:r>
    </w:p>
    <w:p w:rsidR="00116A34" w:rsidRDefault="00116A34" w:rsidP="00371C19">
      <w:pPr>
        <w:rPr>
          <w:rFonts w:ascii="Times New Roman" w:hAnsi="Times New Roman" w:cs="Times New Roman"/>
          <w:bCs/>
          <w:color w:val="000000"/>
          <w:sz w:val="24"/>
          <w:szCs w:val="24"/>
          <w:lang w:val="bs-Latn-BA"/>
        </w:rPr>
      </w:pPr>
    </w:p>
    <w:p w:rsidR="00371C19" w:rsidRPr="00B60266" w:rsidRDefault="00B60266" w:rsidP="00116A34">
      <w:pPr>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IZVRŠILAC</w:t>
      </w:r>
      <w:r w:rsidR="00116A34">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NARUČILAC</w:t>
      </w:r>
      <w:r w:rsidR="00116A34">
        <w:rPr>
          <w:rFonts w:ascii="Times New Roman" w:hAnsi="Times New Roman" w:cs="Times New Roman"/>
          <w:bCs/>
          <w:color w:val="000000"/>
          <w:sz w:val="24"/>
          <w:szCs w:val="24"/>
          <w:lang w:val="bs-Latn-BA"/>
        </w:rPr>
        <w:t>:</w:t>
      </w:r>
    </w:p>
    <w:p w:rsidR="00371C19" w:rsidRPr="00B60266" w:rsidRDefault="00B60266" w:rsidP="00371C19">
      <w:pPr>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DIREKTOR</w:t>
      </w:r>
      <w:r w:rsidR="00F1118B">
        <w:rPr>
          <w:rFonts w:ascii="Times New Roman" w:hAnsi="Times New Roman" w:cs="Times New Roman"/>
          <w:bCs/>
          <w:color w:val="000000"/>
          <w:sz w:val="24"/>
          <w:szCs w:val="24"/>
          <w:lang w:val="bs-Latn-BA"/>
        </w:rPr>
        <w:tab/>
      </w:r>
      <w:r w:rsidR="00F1118B">
        <w:rPr>
          <w:rFonts w:ascii="Times New Roman" w:hAnsi="Times New Roman" w:cs="Times New Roman"/>
          <w:bCs/>
          <w:color w:val="000000"/>
          <w:sz w:val="24"/>
          <w:szCs w:val="24"/>
          <w:lang w:val="bs-Latn-BA"/>
        </w:rPr>
        <w:tab/>
      </w:r>
      <w:r w:rsidR="00F1118B">
        <w:rPr>
          <w:rFonts w:ascii="Times New Roman" w:hAnsi="Times New Roman" w:cs="Times New Roman"/>
          <w:bCs/>
          <w:color w:val="000000"/>
          <w:sz w:val="24"/>
          <w:szCs w:val="24"/>
          <w:lang w:val="bs-Latn-BA"/>
        </w:rPr>
        <w:tab/>
      </w:r>
      <w:r w:rsidR="00F1118B">
        <w:rPr>
          <w:rFonts w:ascii="Times New Roman" w:hAnsi="Times New Roman" w:cs="Times New Roman"/>
          <w:bCs/>
          <w:color w:val="000000"/>
          <w:sz w:val="24"/>
          <w:szCs w:val="24"/>
          <w:lang w:val="bs-Latn-BA"/>
        </w:rPr>
        <w:tab/>
      </w:r>
      <w:r w:rsidR="00F1118B">
        <w:rPr>
          <w:rFonts w:ascii="Times New Roman" w:hAnsi="Times New Roman" w:cs="Times New Roman"/>
          <w:bCs/>
          <w:color w:val="000000"/>
          <w:sz w:val="24"/>
          <w:szCs w:val="24"/>
          <w:lang w:val="bs-Latn-BA"/>
        </w:rPr>
        <w:tab/>
      </w:r>
      <w:r w:rsidR="00F1118B">
        <w:rPr>
          <w:rFonts w:ascii="Times New Roman" w:hAnsi="Times New Roman" w:cs="Times New Roman"/>
          <w:bCs/>
          <w:color w:val="000000"/>
          <w:sz w:val="24"/>
          <w:szCs w:val="24"/>
          <w:lang w:val="bs-Latn-BA"/>
        </w:rPr>
        <w:tab/>
        <w:t xml:space="preserve">           </w:t>
      </w:r>
      <w:r w:rsidR="00371C19" w:rsidRPr="00B60266">
        <w:rPr>
          <w:rFonts w:ascii="Times New Roman" w:hAnsi="Times New Roman" w:cs="Times New Roman"/>
          <w:bCs/>
          <w:color w:val="000000"/>
          <w:sz w:val="24"/>
          <w:szCs w:val="24"/>
          <w:lang w:val="sr-Cyrl-BA"/>
        </w:rPr>
        <w:t xml:space="preserve"> </w:t>
      </w:r>
      <w:r w:rsidRPr="00B60266">
        <w:rPr>
          <w:rFonts w:ascii="Times New Roman" w:hAnsi="Times New Roman" w:cs="Times New Roman"/>
          <w:bCs/>
          <w:color w:val="000000"/>
          <w:sz w:val="24"/>
          <w:szCs w:val="24"/>
          <w:lang w:val="bs-Latn-BA"/>
        </w:rPr>
        <w:t>DIREKTOR</w:t>
      </w:r>
    </w:p>
    <w:p w:rsidR="00371C19" w:rsidRPr="00B60266" w:rsidRDefault="00B60266" w:rsidP="00371C19">
      <w:pPr>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Broj</w:t>
      </w:r>
      <w:r w:rsidR="00371C19" w:rsidRPr="00B60266">
        <w:rPr>
          <w:rFonts w:ascii="Times New Roman" w:hAnsi="Times New Roman" w:cs="Times New Roman"/>
          <w:bCs/>
          <w:color w:val="000000"/>
          <w:sz w:val="24"/>
          <w:szCs w:val="24"/>
          <w:lang w:val="bs-Latn-BA"/>
        </w:rPr>
        <w:t>: _____________</w:t>
      </w:r>
      <w:r w:rsidR="00371C19" w:rsidRPr="00B60266">
        <w:rPr>
          <w:rFonts w:ascii="Times New Roman" w:hAnsi="Times New Roman" w:cs="Times New Roman"/>
          <w:bCs/>
          <w:color w:val="000000"/>
          <w:sz w:val="24"/>
          <w:szCs w:val="24"/>
          <w:lang w:val="bs-Latn-BA"/>
        </w:rPr>
        <w:tab/>
      </w:r>
      <w:r w:rsidR="00371C19" w:rsidRPr="00B60266">
        <w:rPr>
          <w:rFonts w:ascii="Times New Roman" w:hAnsi="Times New Roman" w:cs="Times New Roman"/>
          <w:bCs/>
          <w:color w:val="000000"/>
          <w:sz w:val="24"/>
          <w:szCs w:val="24"/>
          <w:lang w:val="sr-Cyrl-BA"/>
        </w:rPr>
        <w:t xml:space="preserve"> </w:t>
      </w:r>
      <w:r w:rsidR="00371C19" w:rsidRPr="00B60266">
        <w:rPr>
          <w:rFonts w:ascii="Times New Roman" w:hAnsi="Times New Roman" w:cs="Times New Roman"/>
          <w:bCs/>
          <w:color w:val="000000"/>
          <w:sz w:val="24"/>
          <w:szCs w:val="24"/>
          <w:lang w:val="sr-Cyrl-BA"/>
        </w:rPr>
        <w:tab/>
      </w:r>
      <w:r w:rsidR="00371C19" w:rsidRPr="00B60266">
        <w:rPr>
          <w:rFonts w:ascii="Times New Roman" w:hAnsi="Times New Roman" w:cs="Times New Roman"/>
          <w:bCs/>
          <w:color w:val="000000"/>
          <w:sz w:val="24"/>
          <w:szCs w:val="24"/>
          <w:lang w:val="sr-Cyrl-BA"/>
        </w:rPr>
        <w:tab/>
      </w:r>
      <w:r w:rsidR="00371C19" w:rsidRPr="00B60266">
        <w:rPr>
          <w:rFonts w:ascii="Times New Roman" w:hAnsi="Times New Roman" w:cs="Times New Roman"/>
          <w:bCs/>
          <w:color w:val="000000"/>
          <w:sz w:val="24"/>
          <w:szCs w:val="24"/>
          <w:lang w:val="sr-Cyrl-BA"/>
        </w:rPr>
        <w:tab/>
      </w:r>
      <w:r w:rsidR="00371C19" w:rsidRPr="00B60266">
        <w:rPr>
          <w:rFonts w:ascii="Times New Roman" w:hAnsi="Times New Roman" w:cs="Times New Roman"/>
          <w:bCs/>
          <w:color w:val="000000"/>
          <w:sz w:val="24"/>
          <w:szCs w:val="24"/>
          <w:lang w:val="sr-Cyrl-BA"/>
        </w:rPr>
        <w:tab/>
      </w:r>
      <w:r w:rsidR="00371C19" w:rsidRPr="00B60266">
        <w:rPr>
          <w:rFonts w:ascii="Times New Roman" w:hAnsi="Times New Roman" w:cs="Times New Roman"/>
          <w:bCs/>
          <w:color w:val="000000"/>
          <w:sz w:val="24"/>
          <w:szCs w:val="24"/>
          <w:lang w:val="sr-Cyrl-BA"/>
        </w:rPr>
        <w:tab/>
      </w:r>
      <w:r w:rsidRPr="00B60266">
        <w:rPr>
          <w:rFonts w:ascii="Times New Roman" w:hAnsi="Times New Roman" w:cs="Times New Roman"/>
          <w:bCs/>
          <w:color w:val="000000"/>
          <w:sz w:val="24"/>
          <w:szCs w:val="24"/>
          <w:lang w:val="bs-Latn-BA"/>
        </w:rPr>
        <w:t>Broj</w:t>
      </w:r>
      <w:r w:rsidR="00371C19" w:rsidRPr="00B60266">
        <w:rPr>
          <w:rFonts w:ascii="Times New Roman" w:hAnsi="Times New Roman" w:cs="Times New Roman"/>
          <w:bCs/>
          <w:color w:val="000000"/>
          <w:sz w:val="24"/>
          <w:szCs w:val="24"/>
          <w:lang w:val="bs-Latn-BA"/>
        </w:rPr>
        <w:t>: ______________</w:t>
      </w:r>
    </w:p>
    <w:p w:rsidR="00371C19" w:rsidRPr="00B60266" w:rsidRDefault="00B60266" w:rsidP="00371C19">
      <w:pPr>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Mjesto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datum</w:t>
      </w:r>
      <w:r w:rsidR="00F1118B">
        <w:rPr>
          <w:rFonts w:ascii="Times New Roman" w:hAnsi="Times New Roman" w:cs="Times New Roman"/>
          <w:bCs/>
          <w:color w:val="000000"/>
          <w:sz w:val="24"/>
          <w:szCs w:val="24"/>
          <w:lang w:val="bs-Latn-BA"/>
        </w:rPr>
        <w:t xml:space="preserve"> ____________</w:t>
      </w:r>
      <w:r w:rsidRPr="00B60266">
        <w:rPr>
          <w:rFonts w:ascii="Times New Roman" w:hAnsi="Times New Roman" w:cs="Times New Roman"/>
          <w:bCs/>
          <w:color w:val="000000"/>
          <w:sz w:val="24"/>
          <w:szCs w:val="24"/>
          <w:lang w:val="bs-Latn-BA"/>
        </w:rPr>
        <w:t>godine</w:t>
      </w:r>
      <w:r w:rsidR="00371C19" w:rsidRPr="00B60266">
        <w:rPr>
          <w:rFonts w:ascii="Times New Roman" w:hAnsi="Times New Roman" w:cs="Times New Roman"/>
          <w:bCs/>
          <w:color w:val="000000"/>
          <w:sz w:val="24"/>
          <w:szCs w:val="24"/>
          <w:lang w:val="bs-Latn-BA"/>
        </w:rPr>
        <w:tab/>
        <w:t xml:space="preserve">    </w:t>
      </w:r>
      <w:r w:rsidR="00F1118B">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Mjesto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datum</w:t>
      </w:r>
      <w:r w:rsidR="00F1118B">
        <w:rPr>
          <w:rFonts w:ascii="Times New Roman" w:hAnsi="Times New Roman" w:cs="Times New Roman"/>
          <w:bCs/>
          <w:color w:val="000000"/>
          <w:sz w:val="24"/>
          <w:szCs w:val="24"/>
          <w:lang w:val="bs-Latn-BA"/>
        </w:rPr>
        <w:t xml:space="preserve"> _____</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godine</w:t>
      </w:r>
    </w:p>
    <w:p w:rsidR="00371C19" w:rsidRPr="00B60266" w:rsidRDefault="00371C19" w:rsidP="00371C19">
      <w:pPr>
        <w:rPr>
          <w:rFonts w:ascii="Times New Roman" w:hAnsi="Times New Roman" w:cs="Times New Roman"/>
          <w:bCs/>
          <w:color w:val="000000"/>
          <w:sz w:val="24"/>
          <w:szCs w:val="24"/>
          <w:lang w:val="bs-Latn-BA"/>
        </w:rPr>
      </w:pPr>
    </w:p>
    <w:p w:rsidR="00371C19" w:rsidRPr="00B60266" w:rsidRDefault="00B60266" w:rsidP="00371C19">
      <w:pPr>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NAPOMENA</w:t>
      </w:r>
      <w:r w:rsidR="00371C19" w:rsidRPr="00B60266">
        <w:rPr>
          <w:rFonts w:ascii="Times New Roman" w:hAnsi="Times New Roman" w:cs="Times New Roman"/>
          <w:bCs/>
          <w:color w:val="000000"/>
          <w:sz w:val="24"/>
          <w:szCs w:val="24"/>
          <w:lang w:val="bs-Latn-BA"/>
        </w:rPr>
        <w:t>:</w:t>
      </w:r>
    </w:p>
    <w:p w:rsidR="00371C19" w:rsidRPr="002F0569" w:rsidRDefault="00B60266" w:rsidP="00371C19">
      <w:pPr>
        <w:rPr>
          <w:rFonts w:ascii="Times New Roman" w:hAnsi="Times New Roman" w:cs="Times New Roman"/>
          <w:bCs/>
          <w:i/>
          <w:color w:val="000000"/>
          <w:sz w:val="24"/>
          <w:szCs w:val="24"/>
          <w:lang w:val="bs-Latn-BA"/>
        </w:rPr>
      </w:pPr>
      <w:r w:rsidRPr="002F0569">
        <w:rPr>
          <w:rFonts w:ascii="Times New Roman" w:hAnsi="Times New Roman" w:cs="Times New Roman"/>
          <w:bCs/>
          <w:i/>
          <w:color w:val="000000"/>
          <w:sz w:val="24"/>
          <w:szCs w:val="24"/>
          <w:lang w:val="bs-Latn-BA"/>
        </w:rPr>
        <w:t>Ovaj</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nacrt</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okvirnog</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sporazuma</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treba</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popuniti</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generalije</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ponuđača</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predmet</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ugovora</w:t>
      </w:r>
      <w:r w:rsidR="00B256E1" w:rsidRPr="002F0569">
        <w:rPr>
          <w:rFonts w:ascii="Times New Roman" w:hAnsi="Times New Roman" w:cs="Times New Roman"/>
          <w:bCs/>
          <w:i/>
          <w:color w:val="000000"/>
          <w:sz w:val="24"/>
          <w:szCs w:val="24"/>
          <w:lang w:val="bs-Latn-BA"/>
        </w:rPr>
        <w:t>)</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i</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ovjeriti</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ovlašteno</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lice</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ponuđača</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u</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skladu</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sa</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Aneksom</w:t>
      </w:r>
      <w:r w:rsidR="00371C19" w:rsidRPr="002F0569">
        <w:rPr>
          <w:rFonts w:ascii="Times New Roman" w:hAnsi="Times New Roman" w:cs="Times New Roman"/>
          <w:bCs/>
          <w:i/>
          <w:color w:val="000000"/>
          <w:sz w:val="24"/>
          <w:szCs w:val="24"/>
          <w:lang w:val="bs-Latn-BA"/>
        </w:rPr>
        <w:t xml:space="preserve"> 2 </w:t>
      </w:r>
      <w:r w:rsidRPr="002F0569">
        <w:rPr>
          <w:rFonts w:ascii="Times New Roman" w:hAnsi="Times New Roman" w:cs="Times New Roman"/>
          <w:bCs/>
          <w:i/>
          <w:color w:val="000000"/>
          <w:sz w:val="24"/>
          <w:szCs w:val="24"/>
          <w:lang w:val="bs-Latn-BA"/>
        </w:rPr>
        <w:t>tačka</w:t>
      </w:r>
      <w:r w:rsidR="00371C19" w:rsidRPr="002F0569">
        <w:rPr>
          <w:rFonts w:ascii="Times New Roman" w:hAnsi="Times New Roman" w:cs="Times New Roman"/>
          <w:bCs/>
          <w:i/>
          <w:color w:val="000000"/>
          <w:sz w:val="24"/>
          <w:szCs w:val="24"/>
          <w:lang w:val="bs-Latn-BA"/>
        </w:rPr>
        <w:t xml:space="preserve"> </w:t>
      </w:r>
      <w:r w:rsidR="00F1118B" w:rsidRPr="002F0569">
        <w:rPr>
          <w:rFonts w:ascii="Times New Roman" w:hAnsi="Times New Roman" w:cs="Times New Roman"/>
          <w:bCs/>
          <w:i/>
          <w:color w:val="000000"/>
          <w:sz w:val="24"/>
          <w:szCs w:val="24"/>
          <w:lang w:val="bs-Latn-BA"/>
        </w:rPr>
        <w:t>8</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TD</w:t>
      </w:r>
      <w:r w:rsidR="00371C19" w:rsidRPr="002F0569">
        <w:rPr>
          <w:rFonts w:ascii="Times New Roman" w:hAnsi="Times New Roman" w:cs="Times New Roman"/>
          <w:bCs/>
          <w:i/>
          <w:color w:val="000000"/>
          <w:sz w:val="24"/>
          <w:szCs w:val="24"/>
          <w:lang w:val="bs-Latn-BA"/>
        </w:rPr>
        <w:t>.</w:t>
      </w:r>
    </w:p>
    <w:p w:rsidR="002F0569" w:rsidRPr="002F0569" w:rsidRDefault="002F0569" w:rsidP="002F0569">
      <w:pPr>
        <w:jc w:val="both"/>
        <w:rPr>
          <w:rFonts w:ascii="Times New Roman" w:hAnsi="Times New Roman" w:cs="Times New Roman"/>
          <w:i/>
          <w:color w:val="000000" w:themeColor="text1"/>
          <w:sz w:val="24"/>
          <w:szCs w:val="24"/>
          <w:lang w:val="bs-Latn-BA"/>
        </w:rPr>
      </w:pPr>
      <w:r w:rsidRPr="002F0569">
        <w:rPr>
          <w:rFonts w:ascii="Times New Roman" w:hAnsi="Times New Roman" w:cs="Times New Roman"/>
          <w:i/>
          <w:color w:val="000000" w:themeColor="text1"/>
          <w:sz w:val="24"/>
          <w:szCs w:val="24"/>
          <w:lang w:val="bs-Latn-BA"/>
        </w:rPr>
        <w:t>Nakon što se utvrdi pravosnažnost Odluke o dodjeli ugovora, ugovorne strane će precizirati sve elemente okvirnog sporazuma na bazi ovog nacrta okvirnog sporazuma i prihvaćene ponude.</w:t>
      </w:r>
    </w:p>
    <w:p w:rsidR="002F0569" w:rsidRPr="002F0569" w:rsidRDefault="002F0569" w:rsidP="00371C19">
      <w:pPr>
        <w:rPr>
          <w:rFonts w:ascii="Times New Roman" w:hAnsi="Times New Roman" w:cs="Times New Roman"/>
          <w:bCs/>
          <w:i/>
          <w:color w:val="000000"/>
          <w:sz w:val="24"/>
          <w:szCs w:val="24"/>
          <w:lang w:val="bs-Latn-BA"/>
        </w:rPr>
      </w:pPr>
    </w:p>
    <w:p w:rsidR="00DC08EC" w:rsidRPr="00B60266" w:rsidRDefault="00DC08EC" w:rsidP="008700DC">
      <w:pPr>
        <w:jc w:val="both"/>
        <w:rPr>
          <w:rFonts w:ascii="Times New Roman" w:hAnsi="Times New Roman" w:cs="Times New Roman"/>
          <w:sz w:val="24"/>
          <w:szCs w:val="24"/>
          <w:lang w:val="bs-Latn-BA"/>
        </w:rPr>
      </w:pPr>
      <w:r w:rsidRPr="00B60266">
        <w:rPr>
          <w:rFonts w:ascii="Times New Roman" w:hAnsi="Times New Roman" w:cs="Times New Roman"/>
          <w:sz w:val="24"/>
          <w:szCs w:val="24"/>
          <w:lang w:val="bs-Latn-BA"/>
        </w:rPr>
        <w:br w:type="page"/>
      </w:r>
    </w:p>
    <w:sectPr w:rsidR="00DC08EC" w:rsidRPr="00B60266" w:rsidSect="009B31D1">
      <w:footerReference w:type="default" r:id="rId15"/>
      <w:pgSz w:w="11906" w:h="16838"/>
      <w:pgMar w:top="630" w:right="1800" w:bottom="1440" w:left="1800"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F70156" w15:done="0"/>
  <w15:commentEx w15:paraId="58D4F979" w15:done="0"/>
  <w15:commentEx w15:paraId="512DB3AE" w15:done="0"/>
  <w15:commentEx w15:paraId="7D737D15" w15:done="0"/>
  <w15:commentEx w15:paraId="23023389" w15:done="0"/>
  <w15:commentEx w15:paraId="38F4D3C8" w15:done="0"/>
  <w15:commentEx w15:paraId="52927E92" w15:done="0"/>
  <w15:commentEx w15:paraId="06B18F68" w15:done="0"/>
  <w15:commentEx w15:paraId="63BF20BD" w15:done="0"/>
  <w15:commentEx w15:paraId="180DDFAE" w15:done="0"/>
  <w15:commentEx w15:paraId="616BE01F" w15:done="0"/>
  <w15:commentEx w15:paraId="5E203E43" w15:done="0"/>
  <w15:commentEx w15:paraId="590E8F43" w15:done="0"/>
  <w15:commentEx w15:paraId="0CC77D1D" w15:done="0"/>
  <w15:commentEx w15:paraId="1E9AF095" w15:done="0"/>
  <w15:commentEx w15:paraId="6AE077EC" w15:done="0"/>
  <w15:commentEx w15:paraId="390C458B" w15:done="0"/>
  <w15:commentEx w15:paraId="38C61D0C" w15:done="0"/>
  <w15:commentEx w15:paraId="26D4AEED" w15:done="0"/>
  <w15:commentEx w15:paraId="462C5252" w15:done="0"/>
  <w15:commentEx w15:paraId="3E14F3FA" w15:done="0"/>
  <w15:commentEx w15:paraId="4847943C" w15:done="0"/>
  <w15:commentEx w15:paraId="6C12428A" w15:done="0"/>
  <w15:commentEx w15:paraId="504F8920" w15:done="0"/>
  <w15:commentEx w15:paraId="7D0EAF57" w15:done="0"/>
  <w15:commentEx w15:paraId="37698BE0" w15:done="0"/>
  <w15:commentEx w15:paraId="6E1AFD44" w15:done="0"/>
  <w15:commentEx w15:paraId="04775290" w15:done="0"/>
  <w15:commentEx w15:paraId="6727E02C" w15:done="0"/>
  <w15:commentEx w15:paraId="2792EF6C" w15:done="0"/>
  <w15:commentEx w15:paraId="48C9F77A" w15:done="0"/>
  <w15:commentEx w15:paraId="220D3F16" w15:done="0"/>
  <w15:commentEx w15:paraId="7FCFE2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FF40F" w16cex:dateUtc="2022-03-07T02:01:00Z"/>
  <w16cex:commentExtensible w16cex:durableId="25CFF2FE" w16cex:dateUtc="2022-03-04T11:12:00Z"/>
  <w16cex:commentExtensible w16cex:durableId="25CFF4AB" w16cex:dateUtc="2022-03-07T02:04:00Z"/>
  <w16cex:commentExtensible w16cex:durableId="25CFF2FF" w16cex:dateUtc="2022-03-03T13:29:00Z"/>
  <w16cex:commentExtensible w16cex:durableId="25CFF548" w16cex:dateUtc="2022-03-07T02:06:00Z"/>
  <w16cex:commentExtensible w16cex:durableId="25CFF5B3" w16cex:dateUtc="2022-03-07T02:08:00Z"/>
  <w16cex:commentExtensible w16cex:durableId="25CFF300" w16cex:dateUtc="2022-03-04T11:20:00Z"/>
  <w16cex:commentExtensible w16cex:durableId="25CFF5F5" w16cex:dateUtc="2022-03-07T02:09:00Z"/>
  <w16cex:commentExtensible w16cex:durableId="25CFF715" w16cex:dateUtc="2022-03-07T02:14:00Z"/>
  <w16cex:commentExtensible w16cex:durableId="25CFF785" w16cex:dateUtc="2022-03-07T02:16:00Z"/>
  <w16cex:commentExtensible w16cex:durableId="25CFF74A" w16cex:dateUtc="2022-03-07T02:15:00Z"/>
  <w16cex:commentExtensible w16cex:durableId="25CFF7AF" w16cex:dateUtc="2022-03-07T02:17:00Z"/>
  <w16cex:commentExtensible w16cex:durableId="25CFF301" w16cex:dateUtc="2022-03-04T12:15:00Z"/>
  <w16cex:commentExtensible w16cex:durableId="25CFF89A" w16cex:dateUtc="2022-03-07T02:20:00Z"/>
  <w16cex:commentExtensible w16cex:durableId="25CFF302" w16cex:dateUtc="2022-03-04T12:15:00Z"/>
  <w16cex:commentExtensible w16cex:durableId="25CFF997" w16cex:dateUtc="2022-03-07T02:25:00Z"/>
  <w16cex:commentExtensible w16cex:durableId="25CFF303" w16cex:dateUtc="2022-03-04T12:19:00Z"/>
  <w16cex:commentExtensible w16cex:durableId="25CFF9CF" w16cex:dateUtc="2022-03-07T02:26:00Z"/>
  <w16cex:commentExtensible w16cex:durableId="25CFF304" w16cex:dateUtc="2022-03-04T12:30:00Z"/>
  <w16cex:commentExtensible w16cex:durableId="25CFFA30" w16cex:dateUtc="2022-03-07T02:27:00Z"/>
  <w16cex:commentExtensible w16cex:durableId="25CFFA60" w16cex:dateUtc="2022-03-07T02:28:00Z"/>
  <w16cex:commentExtensible w16cex:durableId="25CFF305" w16cex:dateUtc="2022-03-04T12:43:00Z"/>
  <w16cex:commentExtensible w16cex:durableId="25CFFACE" w16cex:dateUtc="2022-03-07T02:30:00Z"/>
  <w16cex:commentExtensible w16cex:durableId="25CFFB39" w16cex:dateUtc="2022-03-07T02:32:00Z"/>
  <w16cex:commentExtensible w16cex:durableId="25CFF306" w16cex:dateUtc="2022-03-04T13:11:00Z"/>
  <w16cex:commentExtensible w16cex:durableId="25CFF307" w16cex:dateUtc="2022-03-04T13:12:00Z"/>
  <w16cex:commentExtensible w16cex:durableId="25CFFB8C" w16cex:dateUtc="2022-03-07T02:33:00Z"/>
  <w16cex:commentExtensible w16cex:durableId="25CFFBE1" w16cex:dateUtc="2022-03-07T02:34:00Z"/>
  <w16cex:commentExtensible w16cex:durableId="25CFF308" w16cex:dateUtc="2022-03-04T08:48:00Z"/>
  <w16cex:commentExtensible w16cex:durableId="25CFFC2D" w16cex:dateUtc="2022-03-07T02:36:00Z"/>
  <w16cex:commentExtensible w16cex:durableId="25CFFC99" w16cex:dateUtc="2022-03-07T02:38:00Z"/>
  <w16cex:commentExtensible w16cex:durableId="25CFFD10" w16cex:dateUtc="2022-03-07T02:40:00Z"/>
  <w16cex:commentExtensible w16cex:durableId="25CFF309" w16cex:dateUtc="2022-03-04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F70156" w16cid:durableId="25CFF40F"/>
  <w16cid:commentId w16cid:paraId="58D4F979" w16cid:durableId="25CFF2FE"/>
  <w16cid:commentId w16cid:paraId="512DB3AE" w16cid:durableId="25CFF4AB"/>
  <w16cid:commentId w16cid:paraId="7D737D15" w16cid:durableId="25CFF2FF"/>
  <w16cid:commentId w16cid:paraId="23023389" w16cid:durableId="25CFF548"/>
  <w16cid:commentId w16cid:paraId="38F4D3C8" w16cid:durableId="25CFF5B3"/>
  <w16cid:commentId w16cid:paraId="52927E92" w16cid:durableId="25CFF300"/>
  <w16cid:commentId w16cid:paraId="06B18F68" w16cid:durableId="25CFF5F5"/>
  <w16cid:commentId w16cid:paraId="63BF20BD" w16cid:durableId="25CFF715"/>
  <w16cid:commentId w16cid:paraId="180DDFAE" w16cid:durableId="25CFF785"/>
  <w16cid:commentId w16cid:paraId="616BE01F" w16cid:durableId="25CFF74A"/>
  <w16cid:commentId w16cid:paraId="5E203E43" w16cid:durableId="25CFF7AF"/>
  <w16cid:commentId w16cid:paraId="590E8F43" w16cid:durableId="25CFF301"/>
  <w16cid:commentId w16cid:paraId="0CC77D1D" w16cid:durableId="25CFF89A"/>
  <w16cid:commentId w16cid:paraId="1E9AF095" w16cid:durableId="25CFF302"/>
  <w16cid:commentId w16cid:paraId="6AE077EC" w16cid:durableId="25CFF997"/>
  <w16cid:commentId w16cid:paraId="390C458B" w16cid:durableId="25CFF303"/>
  <w16cid:commentId w16cid:paraId="38C61D0C" w16cid:durableId="25CFF9CF"/>
  <w16cid:commentId w16cid:paraId="26D4AEED" w16cid:durableId="25CFF304"/>
  <w16cid:commentId w16cid:paraId="462C5252" w16cid:durableId="25CFFA30"/>
  <w16cid:commentId w16cid:paraId="3E14F3FA" w16cid:durableId="25CFFA60"/>
  <w16cid:commentId w16cid:paraId="4847943C" w16cid:durableId="25CFF305"/>
  <w16cid:commentId w16cid:paraId="6C12428A" w16cid:durableId="25CFFACE"/>
  <w16cid:commentId w16cid:paraId="504F8920" w16cid:durableId="25CFFB39"/>
  <w16cid:commentId w16cid:paraId="7D0EAF57" w16cid:durableId="25CFF306"/>
  <w16cid:commentId w16cid:paraId="37698BE0" w16cid:durableId="25CFF307"/>
  <w16cid:commentId w16cid:paraId="6E1AFD44" w16cid:durableId="25CFFB8C"/>
  <w16cid:commentId w16cid:paraId="04775290" w16cid:durableId="25CFFBE1"/>
  <w16cid:commentId w16cid:paraId="6727E02C" w16cid:durableId="25CFF308"/>
  <w16cid:commentId w16cid:paraId="2792EF6C" w16cid:durableId="25CFFC2D"/>
  <w16cid:commentId w16cid:paraId="48C9F77A" w16cid:durableId="25CFFC99"/>
  <w16cid:commentId w16cid:paraId="220D3F16" w16cid:durableId="25CFFD10"/>
  <w16cid:commentId w16cid:paraId="7FCFE2FA" w16cid:durableId="25CFF3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892" w:rsidRDefault="00562892" w:rsidP="00BC7E07">
      <w:pPr>
        <w:spacing w:before="0"/>
      </w:pPr>
      <w:r>
        <w:separator/>
      </w:r>
    </w:p>
  </w:endnote>
  <w:endnote w:type="continuationSeparator" w:id="0">
    <w:p w:rsidR="00562892" w:rsidRDefault="00562892"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C37" w:rsidRDefault="00F74C37" w:rsidP="00BC7E07">
    <w:pPr>
      <w:pStyle w:val="Footer"/>
      <w:jc w:val="right"/>
    </w:pPr>
    <w:r>
      <w:fldChar w:fldCharType="begin"/>
    </w:r>
    <w:r>
      <w:instrText xml:space="preserve"> PAGE   \* MERGEFORMAT </w:instrText>
    </w:r>
    <w:r>
      <w:fldChar w:fldCharType="separate"/>
    </w:r>
    <w:r w:rsidR="00D716B3">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892" w:rsidRDefault="00562892" w:rsidP="00BC7E07">
      <w:pPr>
        <w:spacing w:before="0"/>
      </w:pPr>
      <w:r>
        <w:separator/>
      </w:r>
    </w:p>
  </w:footnote>
  <w:footnote w:type="continuationSeparator" w:id="0">
    <w:p w:rsidR="00562892" w:rsidRDefault="00562892"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076"/>
    <w:multiLevelType w:val="multilevel"/>
    <w:tmpl w:val="99D291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F50DFE"/>
    <w:multiLevelType w:val="hybridMultilevel"/>
    <w:tmpl w:val="E3EA4D02"/>
    <w:lvl w:ilvl="0" w:tplc="E79AB6F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565E91"/>
    <w:multiLevelType w:val="hybridMultilevel"/>
    <w:tmpl w:val="C91A6BD6"/>
    <w:lvl w:ilvl="0" w:tplc="04080017">
      <w:start w:val="1"/>
      <w:numFmt w:val="lowerLetter"/>
      <w:lvlText w:val="%1)"/>
      <w:lvlJc w:val="left"/>
      <w:pPr>
        <w:ind w:left="720" w:hanging="360"/>
      </w:pPr>
      <w:rPr>
        <w:rFonts w:hint="default"/>
      </w:rPr>
    </w:lvl>
    <w:lvl w:ilvl="1" w:tplc="66BA843E">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C273AF"/>
    <w:multiLevelType w:val="hybridMultilevel"/>
    <w:tmpl w:val="969C8A2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DDA1BC7"/>
    <w:multiLevelType w:val="multilevel"/>
    <w:tmpl w:val="BB9E240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1271C1"/>
    <w:multiLevelType w:val="hybridMultilevel"/>
    <w:tmpl w:val="6496513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C937C21"/>
    <w:multiLevelType w:val="multilevel"/>
    <w:tmpl w:val="83D4022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1D987877"/>
    <w:multiLevelType w:val="multilevel"/>
    <w:tmpl w:val="7F66CED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796D5B"/>
    <w:multiLevelType w:val="multilevel"/>
    <w:tmpl w:val="FFE21EFA"/>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D51915"/>
    <w:multiLevelType w:val="multilevel"/>
    <w:tmpl w:val="DE561FE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997980"/>
    <w:multiLevelType w:val="hybridMultilevel"/>
    <w:tmpl w:val="C6067BDC"/>
    <w:lvl w:ilvl="0" w:tplc="7F0EC4B2">
      <w:start w:val="7"/>
      <w:numFmt w:val="lowerLetter"/>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13">
    <w:nsid w:val="2D8F74A5"/>
    <w:multiLevelType w:val="hybridMultilevel"/>
    <w:tmpl w:val="48EAA73C"/>
    <w:lvl w:ilvl="0" w:tplc="715E90B0">
      <w:start w:val="3"/>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E757A42"/>
    <w:multiLevelType w:val="multilevel"/>
    <w:tmpl w:val="FA94C2E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19B3617"/>
    <w:multiLevelType w:val="multilevel"/>
    <w:tmpl w:val="A094FCC4"/>
    <w:lvl w:ilvl="0">
      <w:start w:val="5"/>
      <w:numFmt w:val="decimal"/>
      <w:lvlText w:val="%1."/>
      <w:lvlJc w:val="left"/>
      <w:pPr>
        <w:ind w:left="450" w:hanging="450"/>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33947E9D"/>
    <w:multiLevelType w:val="hybridMultilevel"/>
    <w:tmpl w:val="820C8F5C"/>
    <w:lvl w:ilvl="0" w:tplc="6644B6EE">
      <w:start w:val="1"/>
      <w:numFmt w:val="lowerLetter"/>
      <w:lvlText w:val="%1)"/>
      <w:lvlJc w:val="left"/>
      <w:pPr>
        <w:ind w:left="855" w:hanging="360"/>
      </w:pPr>
      <w:rPr>
        <w:rFonts w:hint="default"/>
      </w:rPr>
    </w:lvl>
    <w:lvl w:ilvl="1" w:tplc="04080019" w:tentative="1">
      <w:start w:val="1"/>
      <w:numFmt w:val="lowerLetter"/>
      <w:lvlText w:val="%2."/>
      <w:lvlJc w:val="left"/>
      <w:pPr>
        <w:ind w:left="1575" w:hanging="360"/>
      </w:pPr>
    </w:lvl>
    <w:lvl w:ilvl="2" w:tplc="0408001B" w:tentative="1">
      <w:start w:val="1"/>
      <w:numFmt w:val="lowerRoman"/>
      <w:lvlText w:val="%3."/>
      <w:lvlJc w:val="right"/>
      <w:pPr>
        <w:ind w:left="2295" w:hanging="180"/>
      </w:pPr>
    </w:lvl>
    <w:lvl w:ilvl="3" w:tplc="0408000F" w:tentative="1">
      <w:start w:val="1"/>
      <w:numFmt w:val="decimal"/>
      <w:lvlText w:val="%4."/>
      <w:lvlJc w:val="left"/>
      <w:pPr>
        <w:ind w:left="3015" w:hanging="360"/>
      </w:pPr>
    </w:lvl>
    <w:lvl w:ilvl="4" w:tplc="04080019" w:tentative="1">
      <w:start w:val="1"/>
      <w:numFmt w:val="lowerLetter"/>
      <w:lvlText w:val="%5."/>
      <w:lvlJc w:val="left"/>
      <w:pPr>
        <w:ind w:left="3735" w:hanging="360"/>
      </w:pPr>
    </w:lvl>
    <w:lvl w:ilvl="5" w:tplc="0408001B" w:tentative="1">
      <w:start w:val="1"/>
      <w:numFmt w:val="lowerRoman"/>
      <w:lvlText w:val="%6."/>
      <w:lvlJc w:val="right"/>
      <w:pPr>
        <w:ind w:left="4455" w:hanging="180"/>
      </w:pPr>
    </w:lvl>
    <w:lvl w:ilvl="6" w:tplc="0408000F" w:tentative="1">
      <w:start w:val="1"/>
      <w:numFmt w:val="decimal"/>
      <w:lvlText w:val="%7."/>
      <w:lvlJc w:val="left"/>
      <w:pPr>
        <w:ind w:left="5175" w:hanging="360"/>
      </w:pPr>
    </w:lvl>
    <w:lvl w:ilvl="7" w:tplc="04080019" w:tentative="1">
      <w:start w:val="1"/>
      <w:numFmt w:val="lowerLetter"/>
      <w:lvlText w:val="%8."/>
      <w:lvlJc w:val="left"/>
      <w:pPr>
        <w:ind w:left="5895" w:hanging="360"/>
      </w:pPr>
    </w:lvl>
    <w:lvl w:ilvl="8" w:tplc="0408001B" w:tentative="1">
      <w:start w:val="1"/>
      <w:numFmt w:val="lowerRoman"/>
      <w:lvlText w:val="%9."/>
      <w:lvlJc w:val="right"/>
      <w:pPr>
        <w:ind w:left="6615" w:hanging="180"/>
      </w:pPr>
    </w:lvl>
  </w:abstractNum>
  <w:abstractNum w:abstractNumId="17">
    <w:nsid w:val="3404379D"/>
    <w:multiLevelType w:val="multilevel"/>
    <w:tmpl w:val="8118FD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D02191"/>
    <w:multiLevelType w:val="multilevel"/>
    <w:tmpl w:val="C70A54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1E7337"/>
    <w:multiLevelType w:val="multilevel"/>
    <w:tmpl w:val="87CADD16"/>
    <w:lvl w:ilvl="0">
      <w:start w:val="4"/>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46416346"/>
    <w:multiLevelType w:val="hybridMultilevel"/>
    <w:tmpl w:val="A6080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8B549A"/>
    <w:multiLevelType w:val="hybridMultilevel"/>
    <w:tmpl w:val="D42AE4EA"/>
    <w:lvl w:ilvl="0" w:tplc="62DADD12">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828784B"/>
    <w:multiLevelType w:val="hybridMultilevel"/>
    <w:tmpl w:val="2486A26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9F91F17"/>
    <w:multiLevelType w:val="hybridMultilevel"/>
    <w:tmpl w:val="DE307F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A7652BE"/>
    <w:multiLevelType w:val="multilevel"/>
    <w:tmpl w:val="8B76B4C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540" w:hanging="360"/>
      </w:pPr>
      <w:rPr>
        <w:rFonts w:ascii="Times New Roman" w:hAnsi="Times New Roman" w:cs="Times New Roman" w:hint="default"/>
        <w:b w:val="0"/>
      </w:rPr>
    </w:lvl>
    <w:lvl w:ilvl="2">
      <w:start w:val="1"/>
      <w:numFmt w:val="decimal"/>
      <w:isLgl/>
      <w:lvlText w:val="%1.%2.%3."/>
      <w:lvlJc w:val="left"/>
      <w:pPr>
        <w:ind w:left="1014" w:hanging="720"/>
      </w:pPr>
      <w:rPr>
        <w:rFonts w:hint="default"/>
      </w:rPr>
    </w:lvl>
    <w:lvl w:ilvl="3">
      <w:start w:val="1"/>
      <w:numFmt w:val="decimal"/>
      <w:isLgl/>
      <w:lvlText w:val="%1.%2.%3.%4."/>
      <w:lvlJc w:val="left"/>
      <w:pPr>
        <w:ind w:left="1014" w:hanging="720"/>
      </w:pPr>
      <w:rPr>
        <w:rFonts w:hint="default"/>
      </w:rPr>
    </w:lvl>
    <w:lvl w:ilvl="4">
      <w:start w:val="1"/>
      <w:numFmt w:val="decimal"/>
      <w:isLgl/>
      <w:lvlText w:val="%1.%2.%3.%4.%5."/>
      <w:lvlJc w:val="left"/>
      <w:pPr>
        <w:ind w:left="1374" w:hanging="1080"/>
      </w:pPr>
      <w:rPr>
        <w:rFonts w:hint="default"/>
      </w:rPr>
    </w:lvl>
    <w:lvl w:ilvl="5">
      <w:start w:val="1"/>
      <w:numFmt w:val="decimal"/>
      <w:isLgl/>
      <w:lvlText w:val="%1.%2.%3.%4.%5.%6."/>
      <w:lvlJc w:val="left"/>
      <w:pPr>
        <w:ind w:left="1374" w:hanging="1080"/>
      </w:pPr>
      <w:rPr>
        <w:rFonts w:hint="default"/>
      </w:rPr>
    </w:lvl>
    <w:lvl w:ilvl="6">
      <w:start w:val="1"/>
      <w:numFmt w:val="decimal"/>
      <w:isLgl/>
      <w:lvlText w:val="%1.%2.%3.%4.%5.%6.%7."/>
      <w:lvlJc w:val="left"/>
      <w:pPr>
        <w:ind w:left="1734" w:hanging="1440"/>
      </w:pPr>
      <w:rPr>
        <w:rFonts w:hint="default"/>
      </w:rPr>
    </w:lvl>
    <w:lvl w:ilvl="7">
      <w:start w:val="1"/>
      <w:numFmt w:val="decimal"/>
      <w:isLgl/>
      <w:lvlText w:val="%1.%2.%3.%4.%5.%6.%7.%8."/>
      <w:lvlJc w:val="left"/>
      <w:pPr>
        <w:ind w:left="1734" w:hanging="1440"/>
      </w:pPr>
      <w:rPr>
        <w:rFonts w:hint="default"/>
      </w:rPr>
    </w:lvl>
    <w:lvl w:ilvl="8">
      <w:start w:val="1"/>
      <w:numFmt w:val="decimal"/>
      <w:isLgl/>
      <w:lvlText w:val="%1.%2.%3.%4.%5.%6.%7.%8.%9."/>
      <w:lvlJc w:val="left"/>
      <w:pPr>
        <w:ind w:left="2094" w:hanging="1800"/>
      </w:pPr>
      <w:rPr>
        <w:rFonts w:hint="default"/>
      </w:rPr>
    </w:lvl>
  </w:abstractNum>
  <w:abstractNum w:abstractNumId="25">
    <w:nsid w:val="4E5731B5"/>
    <w:multiLevelType w:val="multilevel"/>
    <w:tmpl w:val="3FAE88B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12F3D50"/>
    <w:multiLevelType w:val="hybridMultilevel"/>
    <w:tmpl w:val="BDBED1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9A72ADD"/>
    <w:multiLevelType w:val="multilevel"/>
    <w:tmpl w:val="22DA82D4"/>
    <w:lvl w:ilvl="0">
      <w:start w:val="3"/>
      <w:numFmt w:val="decimal"/>
      <w:lvlText w:val="%1."/>
      <w:lvlJc w:val="left"/>
      <w:pPr>
        <w:ind w:left="540" w:hanging="540"/>
      </w:pPr>
      <w:rPr>
        <w:rFonts w:hint="default"/>
        <w:color w:val="auto"/>
      </w:rPr>
    </w:lvl>
    <w:lvl w:ilvl="1">
      <w:start w:val="3"/>
      <w:numFmt w:val="decimal"/>
      <w:lvlText w:val="%1.%2."/>
      <w:lvlJc w:val="left"/>
      <w:pPr>
        <w:ind w:left="540" w:hanging="54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nsid w:val="59F678D2"/>
    <w:multiLevelType w:val="hybridMultilevel"/>
    <w:tmpl w:val="C31823A2"/>
    <w:lvl w:ilvl="0" w:tplc="7DEC3F2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F5805E5"/>
    <w:multiLevelType w:val="multilevel"/>
    <w:tmpl w:val="C7661688"/>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61210453"/>
    <w:multiLevelType w:val="multilevel"/>
    <w:tmpl w:val="4AA4D78A"/>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2C443D9"/>
    <w:multiLevelType w:val="multilevel"/>
    <w:tmpl w:val="381859B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A25AC0"/>
    <w:multiLevelType w:val="hybridMultilevel"/>
    <w:tmpl w:val="65CA77AA"/>
    <w:lvl w:ilvl="0" w:tplc="EA963E34">
      <w:start w:val="7"/>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5C920A0"/>
    <w:multiLevelType w:val="hybridMultilevel"/>
    <w:tmpl w:val="C0AC1532"/>
    <w:lvl w:ilvl="0" w:tplc="04080017">
      <w:start w:val="1"/>
      <w:numFmt w:val="lowerLetter"/>
      <w:lvlText w:val="%1)"/>
      <w:lvlJc w:val="left"/>
      <w:pPr>
        <w:ind w:left="720" w:hanging="360"/>
      </w:pPr>
      <w:rPr>
        <w:rFonts w:hint="default"/>
      </w:rPr>
    </w:lvl>
    <w:lvl w:ilvl="1" w:tplc="7E9CCB88">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75877B7"/>
    <w:multiLevelType w:val="hybridMultilevel"/>
    <w:tmpl w:val="62C6D83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96231D5"/>
    <w:multiLevelType w:val="multilevel"/>
    <w:tmpl w:val="040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6C5555F6"/>
    <w:multiLevelType w:val="hybridMultilevel"/>
    <w:tmpl w:val="EF74CB1C"/>
    <w:lvl w:ilvl="0" w:tplc="24786B62">
      <w:start w:val="7"/>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2655280"/>
    <w:multiLevelType w:val="multilevel"/>
    <w:tmpl w:val="8EA6FC1C"/>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9">
    <w:nsid w:val="736B2675"/>
    <w:multiLevelType w:val="hybridMultilevel"/>
    <w:tmpl w:val="F6D0114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4024EC5"/>
    <w:multiLevelType w:val="hybridMultilevel"/>
    <w:tmpl w:val="AB76378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664306C"/>
    <w:multiLevelType w:val="hybridMultilevel"/>
    <w:tmpl w:val="13EC8B2A"/>
    <w:lvl w:ilvl="0" w:tplc="04080017">
      <w:start w:val="1"/>
      <w:numFmt w:val="lowerLetter"/>
      <w:lvlText w:val="%1)"/>
      <w:lvlJc w:val="left"/>
      <w:pPr>
        <w:ind w:left="720" w:hanging="360"/>
      </w:pPr>
      <w:rPr>
        <w:rFonts w:hint="default"/>
      </w:rPr>
    </w:lvl>
    <w:lvl w:ilvl="1" w:tplc="31ACD8F2">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B054FF0"/>
    <w:multiLevelType w:val="hybridMultilevel"/>
    <w:tmpl w:val="DB54DB1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71281E"/>
    <w:multiLevelType w:val="hybridMultilevel"/>
    <w:tmpl w:val="6E08B5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6"/>
  </w:num>
  <w:num w:numId="2">
    <w:abstractNumId w:val="6"/>
  </w:num>
  <w:num w:numId="3">
    <w:abstractNumId w:val="22"/>
  </w:num>
  <w:num w:numId="4">
    <w:abstractNumId w:val="39"/>
  </w:num>
  <w:num w:numId="5">
    <w:abstractNumId w:val="37"/>
  </w:num>
  <w:num w:numId="6">
    <w:abstractNumId w:val="40"/>
  </w:num>
  <w:num w:numId="7">
    <w:abstractNumId w:val="26"/>
  </w:num>
  <w:num w:numId="8">
    <w:abstractNumId w:val="41"/>
  </w:num>
  <w:num w:numId="9">
    <w:abstractNumId w:val="43"/>
  </w:num>
  <w:num w:numId="10">
    <w:abstractNumId w:val="2"/>
  </w:num>
  <w:num w:numId="11">
    <w:abstractNumId w:val="35"/>
  </w:num>
  <w:num w:numId="12">
    <w:abstractNumId w:val="7"/>
  </w:num>
  <w:num w:numId="13">
    <w:abstractNumId w:val="29"/>
  </w:num>
  <w:num w:numId="14">
    <w:abstractNumId w:val="23"/>
  </w:num>
  <w:num w:numId="15">
    <w:abstractNumId w:val="3"/>
  </w:num>
  <w:num w:numId="16">
    <w:abstractNumId w:val="16"/>
  </w:num>
  <w:num w:numId="17">
    <w:abstractNumId w:val="34"/>
  </w:num>
  <w:num w:numId="18">
    <w:abstractNumId w:val="5"/>
  </w:num>
  <w:num w:numId="19">
    <w:abstractNumId w:val="14"/>
  </w:num>
  <w:num w:numId="20">
    <w:abstractNumId w:val="13"/>
  </w:num>
  <w:num w:numId="21">
    <w:abstractNumId w:val="33"/>
  </w:num>
  <w:num w:numId="22">
    <w:abstractNumId w:val="1"/>
  </w:num>
  <w:num w:numId="23">
    <w:abstractNumId w:val="28"/>
  </w:num>
  <w:num w:numId="24">
    <w:abstractNumId w:val="21"/>
  </w:num>
  <w:num w:numId="25">
    <w:abstractNumId w:val="12"/>
  </w:num>
  <w:num w:numId="26">
    <w:abstractNumId w:val="10"/>
  </w:num>
  <w:num w:numId="27">
    <w:abstractNumId w:val="42"/>
  </w:num>
  <w:num w:numId="28">
    <w:abstractNumId w:val="15"/>
  </w:num>
  <w:num w:numId="29">
    <w:abstractNumId w:val="17"/>
  </w:num>
  <w:num w:numId="30">
    <w:abstractNumId w:val="32"/>
  </w:num>
  <w:num w:numId="31">
    <w:abstractNumId w:val="8"/>
  </w:num>
  <w:num w:numId="32">
    <w:abstractNumId w:val="19"/>
  </w:num>
  <w:num w:numId="33">
    <w:abstractNumId w:val="30"/>
  </w:num>
  <w:num w:numId="34">
    <w:abstractNumId w:val="18"/>
  </w:num>
  <w:num w:numId="35">
    <w:abstractNumId w:val="31"/>
  </w:num>
  <w:num w:numId="36">
    <w:abstractNumId w:val="20"/>
  </w:num>
  <w:num w:numId="37">
    <w:abstractNumId w:val="0"/>
  </w:num>
  <w:num w:numId="38">
    <w:abstractNumId w:val="9"/>
  </w:num>
  <w:num w:numId="39">
    <w:abstractNumId w:val="25"/>
  </w:num>
  <w:num w:numId="40">
    <w:abstractNumId w:val="24"/>
  </w:num>
  <w:num w:numId="41">
    <w:abstractNumId w:val="27"/>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4"/>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ki">
    <w15:presenceInfo w15:providerId="None" w15:userId="Bo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6104"/>
    <w:rsid w:val="00006306"/>
    <w:rsid w:val="00010D13"/>
    <w:rsid w:val="00015399"/>
    <w:rsid w:val="00016774"/>
    <w:rsid w:val="0002061B"/>
    <w:rsid w:val="00035114"/>
    <w:rsid w:val="00047FDE"/>
    <w:rsid w:val="000535B7"/>
    <w:rsid w:val="00064848"/>
    <w:rsid w:val="00065EC3"/>
    <w:rsid w:val="000759B5"/>
    <w:rsid w:val="00077FE1"/>
    <w:rsid w:val="00080E92"/>
    <w:rsid w:val="00084ACE"/>
    <w:rsid w:val="00085326"/>
    <w:rsid w:val="00087E0A"/>
    <w:rsid w:val="00087E3B"/>
    <w:rsid w:val="000A2952"/>
    <w:rsid w:val="000B0E63"/>
    <w:rsid w:val="000B63D0"/>
    <w:rsid w:val="000B7F2B"/>
    <w:rsid w:val="000C2F63"/>
    <w:rsid w:val="000C75DD"/>
    <w:rsid w:val="000D7C12"/>
    <w:rsid w:val="000E3280"/>
    <w:rsid w:val="000E7E7A"/>
    <w:rsid w:val="000F06AC"/>
    <w:rsid w:val="000F516C"/>
    <w:rsid w:val="0010153D"/>
    <w:rsid w:val="001037C1"/>
    <w:rsid w:val="00106A08"/>
    <w:rsid w:val="001111C0"/>
    <w:rsid w:val="00116A34"/>
    <w:rsid w:val="00123D6D"/>
    <w:rsid w:val="001241B5"/>
    <w:rsid w:val="001300BB"/>
    <w:rsid w:val="00136FC6"/>
    <w:rsid w:val="00150379"/>
    <w:rsid w:val="001512BD"/>
    <w:rsid w:val="00157B74"/>
    <w:rsid w:val="00165F2B"/>
    <w:rsid w:val="001731F8"/>
    <w:rsid w:val="00187428"/>
    <w:rsid w:val="001936D6"/>
    <w:rsid w:val="001A5308"/>
    <w:rsid w:val="001A5B2D"/>
    <w:rsid w:val="001A60CF"/>
    <w:rsid w:val="001B3BD1"/>
    <w:rsid w:val="001B3DE2"/>
    <w:rsid w:val="001C3069"/>
    <w:rsid w:val="001C7500"/>
    <w:rsid w:val="001D38D2"/>
    <w:rsid w:val="001D7541"/>
    <w:rsid w:val="001D7CA6"/>
    <w:rsid w:val="001E2665"/>
    <w:rsid w:val="001F3CE6"/>
    <w:rsid w:val="001F44BF"/>
    <w:rsid w:val="00210C67"/>
    <w:rsid w:val="00220892"/>
    <w:rsid w:val="00225A96"/>
    <w:rsid w:val="00231FAF"/>
    <w:rsid w:val="00233A47"/>
    <w:rsid w:val="002421F5"/>
    <w:rsid w:val="00245A6D"/>
    <w:rsid w:val="002575E9"/>
    <w:rsid w:val="00261B20"/>
    <w:rsid w:val="00267062"/>
    <w:rsid w:val="0027287A"/>
    <w:rsid w:val="00275156"/>
    <w:rsid w:val="00287251"/>
    <w:rsid w:val="002873D3"/>
    <w:rsid w:val="00290492"/>
    <w:rsid w:val="002B66CD"/>
    <w:rsid w:val="002C4D7E"/>
    <w:rsid w:val="002C6969"/>
    <w:rsid w:val="002C74EE"/>
    <w:rsid w:val="002F0569"/>
    <w:rsid w:val="002F0BAD"/>
    <w:rsid w:val="002F2715"/>
    <w:rsid w:val="002F3BB7"/>
    <w:rsid w:val="00301A0F"/>
    <w:rsid w:val="003041EC"/>
    <w:rsid w:val="00310328"/>
    <w:rsid w:val="00320838"/>
    <w:rsid w:val="00322D65"/>
    <w:rsid w:val="003310C7"/>
    <w:rsid w:val="003314BD"/>
    <w:rsid w:val="0033160F"/>
    <w:rsid w:val="00332ADC"/>
    <w:rsid w:val="00341776"/>
    <w:rsid w:val="00343097"/>
    <w:rsid w:val="00344C3F"/>
    <w:rsid w:val="0034647A"/>
    <w:rsid w:val="00352D33"/>
    <w:rsid w:val="00360761"/>
    <w:rsid w:val="00365555"/>
    <w:rsid w:val="00371C19"/>
    <w:rsid w:val="003901C2"/>
    <w:rsid w:val="003A1754"/>
    <w:rsid w:val="003A7DEC"/>
    <w:rsid w:val="003B14D2"/>
    <w:rsid w:val="003B59BE"/>
    <w:rsid w:val="003C632C"/>
    <w:rsid w:val="003D1D3C"/>
    <w:rsid w:val="003D3D2A"/>
    <w:rsid w:val="003D43C1"/>
    <w:rsid w:val="003D7D33"/>
    <w:rsid w:val="003E3A6C"/>
    <w:rsid w:val="003E45A8"/>
    <w:rsid w:val="003E48D5"/>
    <w:rsid w:val="003F3E06"/>
    <w:rsid w:val="00401130"/>
    <w:rsid w:val="00403433"/>
    <w:rsid w:val="0040436F"/>
    <w:rsid w:val="004055B3"/>
    <w:rsid w:val="0042073A"/>
    <w:rsid w:val="00420CCF"/>
    <w:rsid w:val="00422B68"/>
    <w:rsid w:val="0044380A"/>
    <w:rsid w:val="00444317"/>
    <w:rsid w:val="00447C0F"/>
    <w:rsid w:val="00453544"/>
    <w:rsid w:val="00455F48"/>
    <w:rsid w:val="004612A3"/>
    <w:rsid w:val="00465A5B"/>
    <w:rsid w:val="00467602"/>
    <w:rsid w:val="00472127"/>
    <w:rsid w:val="004729E0"/>
    <w:rsid w:val="00480CF8"/>
    <w:rsid w:val="00495A43"/>
    <w:rsid w:val="004A003F"/>
    <w:rsid w:val="004A2FCE"/>
    <w:rsid w:val="004A7B7B"/>
    <w:rsid w:val="004A7E4F"/>
    <w:rsid w:val="004B5798"/>
    <w:rsid w:val="004B5DC2"/>
    <w:rsid w:val="004F14F1"/>
    <w:rsid w:val="004F752C"/>
    <w:rsid w:val="00507EF1"/>
    <w:rsid w:val="00511EAC"/>
    <w:rsid w:val="005171CA"/>
    <w:rsid w:val="00524176"/>
    <w:rsid w:val="005340D0"/>
    <w:rsid w:val="00545F57"/>
    <w:rsid w:val="00546253"/>
    <w:rsid w:val="005479CD"/>
    <w:rsid w:val="005546DF"/>
    <w:rsid w:val="005577AC"/>
    <w:rsid w:val="00562892"/>
    <w:rsid w:val="005641F0"/>
    <w:rsid w:val="00571150"/>
    <w:rsid w:val="00572FF7"/>
    <w:rsid w:val="005740DF"/>
    <w:rsid w:val="005867C2"/>
    <w:rsid w:val="00597C25"/>
    <w:rsid w:val="005A2742"/>
    <w:rsid w:val="005A3E86"/>
    <w:rsid w:val="005A64E9"/>
    <w:rsid w:val="005C3692"/>
    <w:rsid w:val="005D6F6B"/>
    <w:rsid w:val="006011B0"/>
    <w:rsid w:val="006029FD"/>
    <w:rsid w:val="006244BA"/>
    <w:rsid w:val="00630559"/>
    <w:rsid w:val="00634214"/>
    <w:rsid w:val="00643B38"/>
    <w:rsid w:val="006442C4"/>
    <w:rsid w:val="00644AF4"/>
    <w:rsid w:val="006517CD"/>
    <w:rsid w:val="006579A4"/>
    <w:rsid w:val="00660CDC"/>
    <w:rsid w:val="00663949"/>
    <w:rsid w:val="00666EC3"/>
    <w:rsid w:val="0067113B"/>
    <w:rsid w:val="00672CD6"/>
    <w:rsid w:val="00681C65"/>
    <w:rsid w:val="00683FFC"/>
    <w:rsid w:val="0068584C"/>
    <w:rsid w:val="00696323"/>
    <w:rsid w:val="006A39DE"/>
    <w:rsid w:val="006A4C10"/>
    <w:rsid w:val="006B1D2E"/>
    <w:rsid w:val="006C0739"/>
    <w:rsid w:val="006C5C05"/>
    <w:rsid w:val="006C629C"/>
    <w:rsid w:val="006D1C81"/>
    <w:rsid w:val="006E1161"/>
    <w:rsid w:val="006E2033"/>
    <w:rsid w:val="0070399A"/>
    <w:rsid w:val="00703E4E"/>
    <w:rsid w:val="00704F76"/>
    <w:rsid w:val="0070660B"/>
    <w:rsid w:val="00711E41"/>
    <w:rsid w:val="00714632"/>
    <w:rsid w:val="00720C12"/>
    <w:rsid w:val="0072610D"/>
    <w:rsid w:val="00727F83"/>
    <w:rsid w:val="00735EE9"/>
    <w:rsid w:val="00743D08"/>
    <w:rsid w:val="007449C1"/>
    <w:rsid w:val="007547AE"/>
    <w:rsid w:val="0075795C"/>
    <w:rsid w:val="00763A4E"/>
    <w:rsid w:val="0076414F"/>
    <w:rsid w:val="00765D87"/>
    <w:rsid w:val="00765F8D"/>
    <w:rsid w:val="007864DB"/>
    <w:rsid w:val="00786C1B"/>
    <w:rsid w:val="00790CD8"/>
    <w:rsid w:val="007A1BAD"/>
    <w:rsid w:val="007A3823"/>
    <w:rsid w:val="007A445E"/>
    <w:rsid w:val="007C0624"/>
    <w:rsid w:val="007C094A"/>
    <w:rsid w:val="007C7B7A"/>
    <w:rsid w:val="007D32F3"/>
    <w:rsid w:val="007D57F3"/>
    <w:rsid w:val="007E0647"/>
    <w:rsid w:val="007E2276"/>
    <w:rsid w:val="007E737E"/>
    <w:rsid w:val="00800D8A"/>
    <w:rsid w:val="00806DF7"/>
    <w:rsid w:val="00821687"/>
    <w:rsid w:val="0082206E"/>
    <w:rsid w:val="00826A98"/>
    <w:rsid w:val="00833026"/>
    <w:rsid w:val="00841CE1"/>
    <w:rsid w:val="00843CF1"/>
    <w:rsid w:val="00845B82"/>
    <w:rsid w:val="00846FA0"/>
    <w:rsid w:val="008500AF"/>
    <w:rsid w:val="00852633"/>
    <w:rsid w:val="008608D8"/>
    <w:rsid w:val="008700DC"/>
    <w:rsid w:val="00870BFE"/>
    <w:rsid w:val="00874D61"/>
    <w:rsid w:val="0087600F"/>
    <w:rsid w:val="00876AD0"/>
    <w:rsid w:val="00885AA7"/>
    <w:rsid w:val="008968E1"/>
    <w:rsid w:val="008A023E"/>
    <w:rsid w:val="008A33E4"/>
    <w:rsid w:val="008B039E"/>
    <w:rsid w:val="008D7FEE"/>
    <w:rsid w:val="008E17F9"/>
    <w:rsid w:val="008E236C"/>
    <w:rsid w:val="008F0D65"/>
    <w:rsid w:val="00904133"/>
    <w:rsid w:val="00906174"/>
    <w:rsid w:val="00915D65"/>
    <w:rsid w:val="009237C6"/>
    <w:rsid w:val="009370D8"/>
    <w:rsid w:val="009444D0"/>
    <w:rsid w:val="00951621"/>
    <w:rsid w:val="00954E2A"/>
    <w:rsid w:val="009550C7"/>
    <w:rsid w:val="00961904"/>
    <w:rsid w:val="009664F4"/>
    <w:rsid w:val="009803D1"/>
    <w:rsid w:val="009840A2"/>
    <w:rsid w:val="009921E8"/>
    <w:rsid w:val="009A5463"/>
    <w:rsid w:val="009B31D1"/>
    <w:rsid w:val="009B4B2D"/>
    <w:rsid w:val="009C13F3"/>
    <w:rsid w:val="009C1DCE"/>
    <w:rsid w:val="009C62CC"/>
    <w:rsid w:val="009C7227"/>
    <w:rsid w:val="009C7A52"/>
    <w:rsid w:val="009D38F9"/>
    <w:rsid w:val="009E31FE"/>
    <w:rsid w:val="009E4E1F"/>
    <w:rsid w:val="009E4E31"/>
    <w:rsid w:val="009F1300"/>
    <w:rsid w:val="009F4938"/>
    <w:rsid w:val="009F5E0B"/>
    <w:rsid w:val="009F7BF7"/>
    <w:rsid w:val="00A058B6"/>
    <w:rsid w:val="00A075E9"/>
    <w:rsid w:val="00A07D0D"/>
    <w:rsid w:val="00A1195F"/>
    <w:rsid w:val="00A13695"/>
    <w:rsid w:val="00A13C9D"/>
    <w:rsid w:val="00A271E3"/>
    <w:rsid w:val="00A33697"/>
    <w:rsid w:val="00A336D0"/>
    <w:rsid w:val="00A52806"/>
    <w:rsid w:val="00A549D0"/>
    <w:rsid w:val="00A605D0"/>
    <w:rsid w:val="00A615FA"/>
    <w:rsid w:val="00A6775F"/>
    <w:rsid w:val="00A7038B"/>
    <w:rsid w:val="00A7611F"/>
    <w:rsid w:val="00A83B6D"/>
    <w:rsid w:val="00A84E12"/>
    <w:rsid w:val="00A85BDF"/>
    <w:rsid w:val="00A92879"/>
    <w:rsid w:val="00A972A6"/>
    <w:rsid w:val="00A97589"/>
    <w:rsid w:val="00AA6A21"/>
    <w:rsid w:val="00AB280D"/>
    <w:rsid w:val="00AC2BE9"/>
    <w:rsid w:val="00AC3F4E"/>
    <w:rsid w:val="00AD0757"/>
    <w:rsid w:val="00AD3160"/>
    <w:rsid w:val="00AD4F07"/>
    <w:rsid w:val="00AD5144"/>
    <w:rsid w:val="00AE524D"/>
    <w:rsid w:val="00AE6E54"/>
    <w:rsid w:val="00AF2B36"/>
    <w:rsid w:val="00AF75D9"/>
    <w:rsid w:val="00B00F40"/>
    <w:rsid w:val="00B05F03"/>
    <w:rsid w:val="00B10ED2"/>
    <w:rsid w:val="00B256E1"/>
    <w:rsid w:val="00B25E1B"/>
    <w:rsid w:val="00B36E6D"/>
    <w:rsid w:val="00B43844"/>
    <w:rsid w:val="00B531AC"/>
    <w:rsid w:val="00B56C9C"/>
    <w:rsid w:val="00B60266"/>
    <w:rsid w:val="00B657CB"/>
    <w:rsid w:val="00B75219"/>
    <w:rsid w:val="00B82BE8"/>
    <w:rsid w:val="00B86849"/>
    <w:rsid w:val="00B871CA"/>
    <w:rsid w:val="00B92579"/>
    <w:rsid w:val="00B95901"/>
    <w:rsid w:val="00BA2119"/>
    <w:rsid w:val="00BA3F4D"/>
    <w:rsid w:val="00BA760A"/>
    <w:rsid w:val="00BB0EA9"/>
    <w:rsid w:val="00BB42F5"/>
    <w:rsid w:val="00BC6E84"/>
    <w:rsid w:val="00BC7E07"/>
    <w:rsid w:val="00BE4ADF"/>
    <w:rsid w:val="00BE5149"/>
    <w:rsid w:val="00BE6B73"/>
    <w:rsid w:val="00BF27EF"/>
    <w:rsid w:val="00BF4A80"/>
    <w:rsid w:val="00C005E5"/>
    <w:rsid w:val="00C021DC"/>
    <w:rsid w:val="00C31A1C"/>
    <w:rsid w:val="00C408A4"/>
    <w:rsid w:val="00C4321B"/>
    <w:rsid w:val="00C51677"/>
    <w:rsid w:val="00C52A9D"/>
    <w:rsid w:val="00C536F9"/>
    <w:rsid w:val="00C63A5B"/>
    <w:rsid w:val="00C7060D"/>
    <w:rsid w:val="00C7148F"/>
    <w:rsid w:val="00C74FF8"/>
    <w:rsid w:val="00C81BCE"/>
    <w:rsid w:val="00C81E9E"/>
    <w:rsid w:val="00C839C3"/>
    <w:rsid w:val="00C9280E"/>
    <w:rsid w:val="00C939CD"/>
    <w:rsid w:val="00C967F6"/>
    <w:rsid w:val="00CA0A08"/>
    <w:rsid w:val="00CB19A3"/>
    <w:rsid w:val="00CB649A"/>
    <w:rsid w:val="00CC1DA3"/>
    <w:rsid w:val="00CC5484"/>
    <w:rsid w:val="00CC57D6"/>
    <w:rsid w:val="00CD4F1B"/>
    <w:rsid w:val="00CD5304"/>
    <w:rsid w:val="00CE2C00"/>
    <w:rsid w:val="00CE4D2B"/>
    <w:rsid w:val="00CE4E9F"/>
    <w:rsid w:val="00CF5F12"/>
    <w:rsid w:val="00D273F1"/>
    <w:rsid w:val="00D27656"/>
    <w:rsid w:val="00D336F0"/>
    <w:rsid w:val="00D35491"/>
    <w:rsid w:val="00D418CB"/>
    <w:rsid w:val="00D5119E"/>
    <w:rsid w:val="00D55689"/>
    <w:rsid w:val="00D6282D"/>
    <w:rsid w:val="00D63D5A"/>
    <w:rsid w:val="00D716B3"/>
    <w:rsid w:val="00D74603"/>
    <w:rsid w:val="00D74D47"/>
    <w:rsid w:val="00D82E2E"/>
    <w:rsid w:val="00D84796"/>
    <w:rsid w:val="00D85D7E"/>
    <w:rsid w:val="00DB0124"/>
    <w:rsid w:val="00DC08EC"/>
    <w:rsid w:val="00DC27E1"/>
    <w:rsid w:val="00DC64D5"/>
    <w:rsid w:val="00DD71BF"/>
    <w:rsid w:val="00DD73CE"/>
    <w:rsid w:val="00E000EF"/>
    <w:rsid w:val="00E02951"/>
    <w:rsid w:val="00E03E97"/>
    <w:rsid w:val="00E0507B"/>
    <w:rsid w:val="00E14EA0"/>
    <w:rsid w:val="00E250BE"/>
    <w:rsid w:val="00E33E05"/>
    <w:rsid w:val="00E33FD1"/>
    <w:rsid w:val="00E3695E"/>
    <w:rsid w:val="00E511AB"/>
    <w:rsid w:val="00E55B40"/>
    <w:rsid w:val="00E6363E"/>
    <w:rsid w:val="00E637E3"/>
    <w:rsid w:val="00E66489"/>
    <w:rsid w:val="00E66F13"/>
    <w:rsid w:val="00E74297"/>
    <w:rsid w:val="00E77FDD"/>
    <w:rsid w:val="00E822CB"/>
    <w:rsid w:val="00E93BF1"/>
    <w:rsid w:val="00E96374"/>
    <w:rsid w:val="00EA5088"/>
    <w:rsid w:val="00EB01BB"/>
    <w:rsid w:val="00EB1323"/>
    <w:rsid w:val="00EB5D1D"/>
    <w:rsid w:val="00EB771F"/>
    <w:rsid w:val="00EC50B3"/>
    <w:rsid w:val="00EC641D"/>
    <w:rsid w:val="00ED26DB"/>
    <w:rsid w:val="00ED41D3"/>
    <w:rsid w:val="00ED4BAF"/>
    <w:rsid w:val="00ED53FB"/>
    <w:rsid w:val="00EF01D6"/>
    <w:rsid w:val="00EF063E"/>
    <w:rsid w:val="00F01368"/>
    <w:rsid w:val="00F1118B"/>
    <w:rsid w:val="00F1662C"/>
    <w:rsid w:val="00F17E31"/>
    <w:rsid w:val="00F24ECA"/>
    <w:rsid w:val="00F454AF"/>
    <w:rsid w:val="00F46D62"/>
    <w:rsid w:val="00F50477"/>
    <w:rsid w:val="00F50EDB"/>
    <w:rsid w:val="00F55005"/>
    <w:rsid w:val="00F61AE0"/>
    <w:rsid w:val="00F66109"/>
    <w:rsid w:val="00F74C37"/>
    <w:rsid w:val="00F81A27"/>
    <w:rsid w:val="00F82811"/>
    <w:rsid w:val="00F86605"/>
    <w:rsid w:val="00F904E4"/>
    <w:rsid w:val="00F91F9D"/>
    <w:rsid w:val="00F96DE1"/>
    <w:rsid w:val="00FA0D7E"/>
    <w:rsid w:val="00FA145C"/>
    <w:rsid w:val="00FA1F44"/>
    <w:rsid w:val="00FA2F3F"/>
    <w:rsid w:val="00FB5576"/>
    <w:rsid w:val="00FC139A"/>
    <w:rsid w:val="00FC2E96"/>
    <w:rsid w:val="00FC475F"/>
    <w:rsid w:val="00FC55F6"/>
    <w:rsid w:val="00FC6080"/>
    <w:rsid w:val="00FE4B53"/>
    <w:rsid w:val="00FE6D66"/>
    <w:rsid w:val="00FE7433"/>
    <w:rsid w:val="00FF713D"/>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uiPriority w:val="9"/>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uiPriority w:val="9"/>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iPriority w:val="99"/>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uiPriority w:val="99"/>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uiPriority w:val="9"/>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uiPriority w:val="9"/>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iPriority w:val="99"/>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uiPriority w:val="99"/>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558">
      <w:bodyDiv w:val="1"/>
      <w:marLeft w:val="0"/>
      <w:marRight w:val="0"/>
      <w:marTop w:val="0"/>
      <w:marBottom w:val="0"/>
      <w:divBdr>
        <w:top w:val="none" w:sz="0" w:space="0" w:color="auto"/>
        <w:left w:val="none" w:sz="0" w:space="0" w:color="auto"/>
        <w:bottom w:val="none" w:sz="0" w:space="0" w:color="auto"/>
        <w:right w:val="none" w:sz="0" w:space="0" w:color="auto"/>
      </w:divBdr>
    </w:div>
    <w:div w:id="393050181">
      <w:bodyDiv w:val="1"/>
      <w:marLeft w:val="0"/>
      <w:marRight w:val="0"/>
      <w:marTop w:val="0"/>
      <w:marBottom w:val="0"/>
      <w:divBdr>
        <w:top w:val="none" w:sz="0" w:space="0" w:color="auto"/>
        <w:left w:val="none" w:sz="0" w:space="0" w:color="auto"/>
        <w:bottom w:val="none" w:sz="0" w:space="0" w:color="auto"/>
        <w:right w:val="none" w:sz="0" w:space="0" w:color="auto"/>
      </w:divBdr>
    </w:div>
    <w:div w:id="402724802">
      <w:bodyDiv w:val="1"/>
      <w:marLeft w:val="0"/>
      <w:marRight w:val="0"/>
      <w:marTop w:val="0"/>
      <w:marBottom w:val="0"/>
      <w:divBdr>
        <w:top w:val="none" w:sz="0" w:space="0" w:color="auto"/>
        <w:left w:val="none" w:sz="0" w:space="0" w:color="auto"/>
        <w:bottom w:val="none" w:sz="0" w:space="0" w:color="auto"/>
        <w:right w:val="none" w:sz="0" w:space="0" w:color="auto"/>
      </w:divBdr>
    </w:div>
    <w:div w:id="1565407045">
      <w:bodyDiv w:val="1"/>
      <w:marLeft w:val="0"/>
      <w:marRight w:val="0"/>
      <w:marTop w:val="0"/>
      <w:marBottom w:val="0"/>
      <w:divBdr>
        <w:top w:val="none" w:sz="0" w:space="0" w:color="auto"/>
        <w:left w:val="none" w:sz="0" w:space="0" w:color="auto"/>
        <w:bottom w:val="none" w:sz="0" w:space="0" w:color="auto"/>
        <w:right w:val="none" w:sz="0" w:space="0" w:color="auto"/>
      </w:divBdr>
    </w:div>
    <w:div w:id="203892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vjetlan.ilic@bnvodovod.com" TargetMode="External"/><Relationship Id="rId18" Type="http://schemas.microsoft.com/office/2011/relationships/commentsExtended" Target="commentsExtended.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bnvodovo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djan.ljuboja@bnvodovod.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bnvodov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5D23D-1BCE-4E84-A158-DA0A89CB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10438</Words>
  <Characters>59498</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mira_j</cp:lastModifiedBy>
  <cp:revision>9</cp:revision>
  <cp:lastPrinted>2022-11-16T07:27:00Z</cp:lastPrinted>
  <dcterms:created xsi:type="dcterms:W3CDTF">2022-11-10T06:41:00Z</dcterms:created>
  <dcterms:modified xsi:type="dcterms:W3CDTF">2022-11-16T07:28:00Z</dcterms:modified>
</cp:coreProperties>
</file>